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6DF3FC" w14:textId="77777777" w:rsidR="009C6FDD" w:rsidRPr="00D021FC" w:rsidRDefault="009C6FDD" w:rsidP="00D021FC">
      <w:pPr>
        <w:pStyle w:val="Nummer"/>
        <w:rPr>
          <w:b w:val="0"/>
        </w:rPr>
      </w:pPr>
      <w:bookmarkStart w:id="0" w:name="t1"/>
      <w:bookmarkEnd w:id="0"/>
      <w:r w:rsidRPr="00D021FC">
        <w:rPr>
          <w:rStyle w:val="NummerZchn"/>
        </w:rPr>
        <w:t>1</w:t>
      </w:r>
      <w:r w:rsidRPr="00D021FC">
        <w:rPr>
          <w:bCs/>
        </w:rPr>
        <w:t xml:space="preserve">. </w:t>
      </w:r>
      <w:r w:rsidRPr="00D021FC">
        <w:rPr>
          <w:b w:val="0"/>
        </w:rPr>
        <w:t>Bei dieser Kernfusion werden 3,28 MeV frei.</w:t>
      </w:r>
    </w:p>
    <w:p w14:paraId="22360EA6" w14:textId="77777777" w:rsidR="009C6FDD" w:rsidRPr="00D021FC" w:rsidRDefault="009C6FDD" w:rsidP="00D021FC">
      <w:pPr>
        <w:pStyle w:val="Nummer"/>
      </w:pPr>
    </w:p>
    <w:p w14:paraId="0EDCB2C6" w14:textId="77777777" w:rsidR="009C6FDD" w:rsidRPr="00D021FC" w:rsidRDefault="00112BCA" w:rsidP="009C6FDD">
      <w:pPr>
        <w:rPr>
          <w:szCs w:val="22"/>
        </w:rPr>
      </w:pPr>
      <w:hyperlink r:id="rId7" w:anchor="a1" w:history="1">
        <w:r w:rsidR="009C6FDD" w:rsidRPr="00D021FC">
          <w:rPr>
            <w:rStyle w:val="Hyperlink"/>
            <w:sz w:val="22"/>
            <w:szCs w:val="22"/>
          </w:rPr>
          <w:t>vollst</w:t>
        </w:r>
        <w:bookmarkStart w:id="1" w:name="_Hlt97093369"/>
        <w:r w:rsidR="009C6FDD" w:rsidRPr="00D021FC">
          <w:rPr>
            <w:rStyle w:val="Hyperlink"/>
            <w:sz w:val="22"/>
            <w:szCs w:val="22"/>
          </w:rPr>
          <w:t>ä</w:t>
        </w:r>
        <w:bookmarkEnd w:id="1"/>
        <w:r w:rsidR="009C6FDD" w:rsidRPr="00D021FC">
          <w:rPr>
            <w:rStyle w:val="Hyperlink"/>
            <w:sz w:val="22"/>
            <w:szCs w:val="22"/>
          </w:rPr>
          <w:t>n</w:t>
        </w:r>
        <w:bookmarkStart w:id="2" w:name="_Hlt97093189"/>
        <w:bookmarkStart w:id="3" w:name="_Hlt97092477"/>
        <w:bookmarkEnd w:id="2"/>
        <w:r w:rsidR="009C6FDD" w:rsidRPr="00D021FC">
          <w:rPr>
            <w:rStyle w:val="Hyperlink"/>
            <w:sz w:val="22"/>
            <w:szCs w:val="22"/>
          </w:rPr>
          <w:t>d</w:t>
        </w:r>
        <w:bookmarkEnd w:id="3"/>
        <w:r w:rsidR="009C6FDD" w:rsidRPr="00D021FC">
          <w:rPr>
            <w:rStyle w:val="Hyperlink"/>
            <w:sz w:val="22"/>
            <w:szCs w:val="22"/>
          </w:rPr>
          <w:t>ig</w:t>
        </w:r>
        <w:bookmarkStart w:id="4" w:name="_Hlt97093353"/>
        <w:bookmarkStart w:id="5" w:name="_Hlt97093280"/>
        <w:bookmarkEnd w:id="4"/>
        <w:r w:rsidR="009C6FDD" w:rsidRPr="00D021FC">
          <w:rPr>
            <w:rStyle w:val="Hyperlink"/>
            <w:sz w:val="22"/>
            <w:szCs w:val="22"/>
          </w:rPr>
          <w:t>e</w:t>
        </w:r>
        <w:bookmarkEnd w:id="5"/>
        <w:r w:rsidR="009C6FDD" w:rsidRPr="00D021FC">
          <w:rPr>
            <w:rStyle w:val="Hyperlink"/>
            <w:sz w:val="22"/>
            <w:szCs w:val="22"/>
          </w:rPr>
          <w:t xml:space="preserve"> Lösung</w:t>
        </w:r>
      </w:hyperlink>
    </w:p>
    <w:p w14:paraId="43C31FCF" w14:textId="77777777" w:rsidR="009C6FDD" w:rsidRPr="00D021FC" w:rsidRDefault="009C6FDD" w:rsidP="009C6FDD">
      <w:pPr>
        <w:rPr>
          <w:rStyle w:val="NummerZchn"/>
        </w:rPr>
      </w:pPr>
      <w:r w:rsidRPr="00D021FC">
        <w:rPr>
          <w:rStyle w:val="NummerZchn"/>
        </w:rPr>
        <w:br/>
      </w:r>
      <w:bookmarkStart w:id="6" w:name="t2"/>
      <w:r w:rsidRPr="00D021FC">
        <w:rPr>
          <w:rStyle w:val="NummerZchn"/>
        </w:rPr>
        <w:t>2.</w:t>
      </w:r>
      <w:bookmarkEnd w:id="6"/>
      <w:r w:rsidRPr="00D021FC">
        <w:rPr>
          <w:szCs w:val="22"/>
        </w:rPr>
        <w:t xml:space="preserve"> </w:t>
      </w:r>
      <w:hyperlink r:id="rId8" w:anchor="a2" w:history="1">
        <w:r w:rsidRPr="00D021FC">
          <w:rPr>
            <w:rStyle w:val="Hyperlink"/>
            <w:sz w:val="22"/>
            <w:szCs w:val="22"/>
          </w:rPr>
          <w:t>volls</w:t>
        </w:r>
        <w:bookmarkStart w:id="7" w:name="_Hlt35413669"/>
        <w:bookmarkStart w:id="8" w:name="_Hlt35413633"/>
        <w:bookmarkEnd w:id="7"/>
        <w:r w:rsidRPr="00D021FC">
          <w:rPr>
            <w:rStyle w:val="Hyperlink"/>
            <w:sz w:val="22"/>
            <w:szCs w:val="22"/>
          </w:rPr>
          <w:t>t</w:t>
        </w:r>
        <w:bookmarkStart w:id="9" w:name="_Hlt35472699"/>
        <w:bookmarkStart w:id="10" w:name="_Hlt35413752"/>
        <w:bookmarkEnd w:id="8"/>
        <w:bookmarkEnd w:id="9"/>
        <w:r w:rsidRPr="00D021FC">
          <w:rPr>
            <w:rStyle w:val="Hyperlink"/>
            <w:sz w:val="22"/>
            <w:szCs w:val="22"/>
          </w:rPr>
          <w:t>ä</w:t>
        </w:r>
        <w:bookmarkStart w:id="11" w:name="_Hlt35472739"/>
        <w:bookmarkStart w:id="12" w:name="_Hlt35472728"/>
        <w:bookmarkEnd w:id="10"/>
        <w:bookmarkEnd w:id="11"/>
        <w:r w:rsidRPr="00D021FC">
          <w:rPr>
            <w:rStyle w:val="Hyperlink"/>
            <w:sz w:val="22"/>
            <w:szCs w:val="22"/>
          </w:rPr>
          <w:t>n</w:t>
        </w:r>
        <w:bookmarkEnd w:id="12"/>
        <w:r w:rsidRPr="00D021FC">
          <w:rPr>
            <w:rStyle w:val="Hyperlink"/>
            <w:sz w:val="22"/>
            <w:szCs w:val="22"/>
          </w:rPr>
          <w:t>dige Lösung</w:t>
        </w:r>
      </w:hyperlink>
      <w:r w:rsidRPr="00D021FC">
        <w:rPr>
          <w:szCs w:val="22"/>
        </w:rPr>
        <w:br/>
      </w:r>
      <w:r w:rsidRPr="00D021FC">
        <w:rPr>
          <w:szCs w:val="22"/>
        </w:rPr>
        <w:br/>
      </w:r>
      <w:bookmarkStart w:id="13" w:name="_Hlt34486118"/>
      <w:bookmarkStart w:id="14" w:name="t3"/>
      <w:bookmarkEnd w:id="13"/>
      <w:r w:rsidRPr="00D021FC">
        <w:rPr>
          <w:rStyle w:val="NummerZchn"/>
        </w:rPr>
        <w:t>3</w:t>
      </w:r>
      <w:bookmarkEnd w:id="14"/>
      <w:r w:rsidRPr="00D021FC">
        <w:rPr>
          <w:rStyle w:val="NummerZchn"/>
        </w:rPr>
        <w:t>.</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032F5743" w14:textId="77777777" w:rsidTr="009C6FDD">
        <w:tc>
          <w:tcPr>
            <w:tcW w:w="1701" w:type="dxa"/>
          </w:tcPr>
          <w:p w14:paraId="2FA825C9" w14:textId="77777777" w:rsidR="009C6FDD" w:rsidRPr="00D021FC" w:rsidRDefault="009C6FDD" w:rsidP="009C6FDD">
            <w:pPr>
              <w:rPr>
                <w:szCs w:val="22"/>
              </w:rPr>
            </w:pPr>
            <w:r w:rsidRPr="00D021FC">
              <w:rPr>
                <w:szCs w:val="22"/>
              </w:rPr>
              <w:t>Halbwertszeit</w:t>
            </w:r>
          </w:p>
        </w:tc>
        <w:tc>
          <w:tcPr>
            <w:tcW w:w="1701" w:type="dxa"/>
          </w:tcPr>
          <w:p w14:paraId="60BE64D6" w14:textId="77777777" w:rsidR="009C6FDD" w:rsidRPr="00D021FC" w:rsidRDefault="009C6FDD" w:rsidP="009C6FDD">
            <w:pPr>
              <w:rPr>
                <w:szCs w:val="22"/>
              </w:rPr>
            </w:pPr>
            <w:r w:rsidRPr="00D021FC">
              <w:rPr>
                <w:szCs w:val="22"/>
              </w:rPr>
              <w:t>0,7 min</w:t>
            </w:r>
          </w:p>
        </w:tc>
      </w:tr>
    </w:tbl>
    <w:p w14:paraId="4A335FEF" w14:textId="77777777" w:rsidR="009C6FDD" w:rsidRPr="00D021FC" w:rsidRDefault="009C6FDD" w:rsidP="009C6FDD">
      <w:pPr>
        <w:rPr>
          <w:szCs w:val="22"/>
        </w:rPr>
      </w:pPr>
      <w:r w:rsidRPr="00D021FC">
        <w:rPr>
          <w:position w:val="-50"/>
          <w:szCs w:val="22"/>
        </w:rPr>
        <w:object w:dxaOrig="2360" w:dyaOrig="880" w14:anchorId="74BA24C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7.6pt;height:44.4pt" o:ole="" fillcolor="window">
            <v:imagedata r:id="rId9" o:title=""/>
          </v:shape>
          <o:OLEObject Type="Embed" ProgID="Equation.2" ShapeID="_x0000_i1025" DrawAspect="Content" ObjectID="_1714144192" r:id="rId10"/>
        </w:object>
      </w:r>
      <w:r w:rsidRPr="00D021FC">
        <w:rPr>
          <w:szCs w:val="22"/>
        </w:rPr>
        <w:br/>
      </w:r>
      <w:bookmarkStart w:id="15" w:name="_Hlt35685302"/>
      <w:r w:rsidRPr="00D021FC">
        <w:rPr>
          <w:position w:val="-28"/>
          <w:szCs w:val="22"/>
        </w:rPr>
        <w:object w:dxaOrig="3300" w:dyaOrig="700" w14:anchorId="2420D370">
          <v:shape id="_x0000_i1026" type="#_x0000_t75" style="width:165pt;height:35.4pt" o:ole="" fillcolor="window">
            <v:imagedata r:id="rId11" o:title=""/>
          </v:shape>
          <o:OLEObject Type="Embed" ProgID="Equation.3" ShapeID="_x0000_i1026" DrawAspect="Content" ObjectID="_1714144193" r:id="rId12"/>
        </w:object>
      </w:r>
      <w:bookmarkEnd w:id="15"/>
      <w:r w:rsidRPr="00D021FC">
        <w:rPr>
          <w:szCs w:val="22"/>
        </w:rPr>
        <w:br/>
      </w:r>
    </w:p>
    <w:p w14:paraId="2FF42F51" w14:textId="77777777" w:rsidR="009C6FDD" w:rsidRPr="00D021FC" w:rsidRDefault="009C6FDD" w:rsidP="009C6FDD">
      <w:pPr>
        <w:rPr>
          <w:szCs w:val="22"/>
        </w:rPr>
      </w:pPr>
      <w:bookmarkStart w:id="16" w:name="t4"/>
      <w:bookmarkEnd w:id="16"/>
      <w:r w:rsidRPr="00D021FC">
        <w:rPr>
          <w:rStyle w:val="NummerZchn"/>
        </w:rPr>
        <w:t>4.</w:t>
      </w:r>
      <w:r w:rsidRPr="00D021FC">
        <w:rPr>
          <w:szCs w:val="22"/>
        </w:rPr>
        <w:t xml:space="preserve"> a) Beschreibung: Bei der Bestrahlung von Rhodium mit thermischen Neutronen entsteht das instabile Rhodiumisotop Rh-104, das durch Emission eines Elektrons und eines Antineutrinos in das Palladiumisotop Pd-104 übergeht.</w:t>
      </w:r>
      <w:r w:rsidRPr="00D021FC">
        <w:rPr>
          <w:szCs w:val="22"/>
        </w:rPr>
        <w:br/>
        <w:t>b) Nachweis durch Absorptionsmessung oder Ablenkung im elektrischen Feld.</w:t>
      </w:r>
      <w:r w:rsidRPr="00D021FC">
        <w:rPr>
          <w:szCs w:val="22"/>
        </w:rPr>
        <w:br/>
        <w:t>c)</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2BBCD0D1" w14:textId="77777777" w:rsidTr="009C6FDD">
        <w:tc>
          <w:tcPr>
            <w:tcW w:w="1701" w:type="dxa"/>
          </w:tcPr>
          <w:p w14:paraId="45C7F896" w14:textId="77777777" w:rsidR="009C6FDD" w:rsidRPr="00D021FC" w:rsidRDefault="009C6FDD" w:rsidP="009C6FDD">
            <w:pPr>
              <w:rPr>
                <w:szCs w:val="22"/>
              </w:rPr>
            </w:pPr>
            <w:r w:rsidRPr="00D021FC">
              <w:rPr>
                <w:szCs w:val="22"/>
              </w:rPr>
              <w:t>Energie</w:t>
            </w:r>
          </w:p>
        </w:tc>
        <w:tc>
          <w:tcPr>
            <w:tcW w:w="1701" w:type="dxa"/>
          </w:tcPr>
          <w:p w14:paraId="23987B3E" w14:textId="77777777" w:rsidR="009C6FDD" w:rsidRPr="00D021FC" w:rsidRDefault="009C6FDD" w:rsidP="009C6FDD">
            <w:pPr>
              <w:rPr>
                <w:szCs w:val="22"/>
              </w:rPr>
            </w:pPr>
            <w:r w:rsidRPr="00D021FC">
              <w:rPr>
                <w:szCs w:val="22"/>
              </w:rPr>
              <w:t>8,96 MeV</w:t>
            </w:r>
          </w:p>
        </w:tc>
      </w:tr>
    </w:tbl>
    <w:p w14:paraId="05A3ACDC" w14:textId="77777777" w:rsidR="009C6FDD" w:rsidRPr="00D021FC" w:rsidRDefault="009C6FDD" w:rsidP="009C6FDD">
      <w:pPr>
        <w:rPr>
          <w:szCs w:val="22"/>
        </w:rPr>
      </w:pPr>
      <w:bookmarkStart w:id="17" w:name="t5"/>
      <w:bookmarkEnd w:id="17"/>
      <w:r w:rsidRPr="00AA135B">
        <w:rPr>
          <w:rStyle w:val="NummerZchn"/>
          <w:lang w:val="en-US"/>
        </w:rPr>
        <w:br/>
        <w:t>5.</w:t>
      </w:r>
      <w:r w:rsidRPr="00D021FC">
        <w:rPr>
          <w:szCs w:val="22"/>
          <w:lang w:val="en-GB"/>
        </w:rPr>
        <w:t xml:space="preserve"> a)</w:t>
      </w:r>
      <w:r w:rsidRPr="00D021FC">
        <w:rPr>
          <w:szCs w:val="22"/>
          <w:lang w:val="en-GB"/>
        </w:rPr>
        <w:br/>
        <w:t>1. He-4 + N-7 &gt; Proton + He-4 + C-13</w:t>
      </w:r>
      <w:r w:rsidRPr="00D021FC">
        <w:rPr>
          <w:szCs w:val="22"/>
          <w:lang w:val="en-GB"/>
        </w:rPr>
        <w:br/>
        <w:t xml:space="preserve">2. </w:t>
      </w:r>
      <w:r w:rsidRPr="00D021FC">
        <w:rPr>
          <w:szCs w:val="22"/>
        </w:rPr>
        <w:t>He-4 + N-7 &gt; F-18 &gt; Proton + O-17</w:t>
      </w:r>
      <w:r w:rsidRPr="00D021FC">
        <w:rPr>
          <w:szCs w:val="22"/>
        </w:rPr>
        <w:br/>
        <w:t xml:space="preserve">b) Nach 1 </w:t>
      </w:r>
      <w:r w:rsidR="000326BE" w:rsidRPr="00D021FC">
        <w:rPr>
          <w:szCs w:val="22"/>
        </w:rPr>
        <w:t>müssten</w:t>
      </w:r>
      <w:r w:rsidRPr="00D021FC">
        <w:rPr>
          <w:szCs w:val="22"/>
        </w:rPr>
        <w:t xml:space="preserve"> drei Spuren nach dem Zusammenstoß zu sehen sein. Es sind aber nur eine dünne, vom Proton herrührend, und eine dicke, kurze, vom Sauerstoff herrührend, da.</w:t>
      </w:r>
      <w:r w:rsidRPr="00D021FC">
        <w:rPr>
          <w:szCs w:val="22"/>
        </w:rPr>
        <w:br/>
        <w:t xml:space="preserve">c) Es </w:t>
      </w:r>
      <w:r w:rsidR="000326BE" w:rsidRPr="00D021FC">
        <w:rPr>
          <w:szCs w:val="22"/>
        </w:rPr>
        <w:t>muss</w:t>
      </w:r>
      <w:r w:rsidRPr="00D021FC">
        <w:rPr>
          <w:szCs w:val="22"/>
        </w:rPr>
        <w:t xml:space="preserve"> die Gesamtenergie betrachtet werden. Bei hohen Geschwindigkeiten ist die kinetische Energie allein keine Erhaltungsgröße. Man </w:t>
      </w:r>
      <w:r w:rsidR="000326BE" w:rsidRPr="00D021FC">
        <w:rPr>
          <w:szCs w:val="22"/>
        </w:rPr>
        <w:t>muss</w:t>
      </w:r>
      <w:r w:rsidRPr="00D021FC">
        <w:rPr>
          <w:szCs w:val="22"/>
        </w:rPr>
        <w:t xml:space="preserve"> zusätzlich zu den kinetischen Energien die Energien der Nuklidmasssen berücksichtigen (m*c²). Dabei ergibt sich ein Massendefekt, der in Form der überschüssigen Energie wieder auftritt.</w:t>
      </w:r>
      <w:r w:rsidRPr="00D021FC">
        <w:rPr>
          <w:szCs w:val="22"/>
        </w:rPr>
        <w:br/>
        <w:t xml:space="preserve">d) Die Energie des Alpha-Teilchens </w:t>
      </w:r>
      <w:r w:rsidR="000326BE" w:rsidRPr="00D021FC">
        <w:rPr>
          <w:szCs w:val="22"/>
        </w:rPr>
        <w:t>muss</w:t>
      </w:r>
      <w:r w:rsidRPr="00D021FC">
        <w:rPr>
          <w:szCs w:val="22"/>
        </w:rPr>
        <w:t xml:space="preserve"> größer 1,2 MeV sein.</w:t>
      </w:r>
      <w:r w:rsidRPr="00D021FC">
        <w:rPr>
          <w:szCs w:val="22"/>
        </w:rPr>
        <w:br/>
        <w:t>e) Es ist die Massenbilanz der Ausgangs- und Endprodukte aufzustellen. Der Massendefekt beträgt 8,11 MeV. Das Alpha-Teilchen bringt nur 4 MeV mit, kann also die Kernumwandlung nicht herbeiführen.</w:t>
      </w:r>
      <w:r w:rsidRPr="00D021FC">
        <w:rPr>
          <w:szCs w:val="22"/>
        </w:rPr>
        <w:br/>
      </w:r>
    </w:p>
    <w:p w14:paraId="732B199C" w14:textId="77777777" w:rsidR="009C6FDD" w:rsidRPr="00D021FC" w:rsidRDefault="009C6FDD" w:rsidP="009C6FDD">
      <w:pPr>
        <w:rPr>
          <w:szCs w:val="22"/>
        </w:rPr>
      </w:pPr>
      <w:bookmarkStart w:id="18" w:name="t6"/>
      <w:bookmarkEnd w:id="18"/>
      <w:r w:rsidRPr="00D021FC">
        <w:rPr>
          <w:rStyle w:val="NummerZchn"/>
        </w:rPr>
        <w:t>6.</w:t>
      </w:r>
      <w:r w:rsidRPr="00D021FC">
        <w:rPr>
          <w:szCs w:val="22"/>
        </w:rPr>
        <w:t xml:space="preserve"> </w:t>
      </w:r>
      <w:r w:rsidRPr="00287C32">
        <w:rPr>
          <w:b/>
          <w:szCs w:val="22"/>
        </w:rPr>
        <w:t>a)</w:t>
      </w:r>
      <w:r w:rsidRPr="00D021FC">
        <w:rPr>
          <w:szCs w:val="22"/>
        </w:rPr>
        <w:t xml:space="preserve"> </w:t>
      </w:r>
      <w:bookmarkStart w:id="19" w:name="_Hlt35685493"/>
      <w:r w:rsidRPr="00D021FC">
        <w:rPr>
          <w:szCs w:val="22"/>
        </w:rPr>
        <w:t>Thorium-226</w:t>
      </w:r>
      <w:bookmarkStart w:id="20" w:name="_Hlt35685343"/>
      <w:bookmarkEnd w:id="20"/>
      <w:r w:rsidRPr="00D021FC">
        <w:rPr>
          <w:szCs w:val="22"/>
        </w:rPr>
        <w:t xml:space="preserve"> hat die </w:t>
      </w:r>
      <w:r w:rsidR="00D634AF">
        <w:rPr>
          <w:szCs w:val="22"/>
        </w:rPr>
        <w:t>größere</w:t>
      </w:r>
      <w:r w:rsidRPr="00D021FC">
        <w:rPr>
          <w:szCs w:val="22"/>
        </w:rPr>
        <w:t xml:space="preserve"> Halbwertzeit, damit also die </w:t>
      </w:r>
      <w:r w:rsidR="00D634AF">
        <w:rPr>
          <w:szCs w:val="22"/>
        </w:rPr>
        <w:t>geringere</w:t>
      </w:r>
      <w:r w:rsidRPr="00D021FC">
        <w:rPr>
          <w:szCs w:val="22"/>
        </w:rPr>
        <w:t xml:space="preserve"> Aktivität.</w:t>
      </w:r>
      <w:bookmarkEnd w:id="19"/>
    </w:p>
    <w:p w14:paraId="57825D85" w14:textId="77777777" w:rsidR="009C6FDD" w:rsidRPr="00D021FC" w:rsidRDefault="009C6FDD" w:rsidP="009C6FDD">
      <w:pPr>
        <w:rPr>
          <w:szCs w:val="22"/>
        </w:rPr>
      </w:pPr>
      <w:r w:rsidRPr="00287C32">
        <w:rPr>
          <w:b/>
          <w:szCs w:val="22"/>
        </w:rPr>
        <w:t>b)</w:t>
      </w:r>
      <w:r w:rsidRPr="00D021FC">
        <w:rPr>
          <w:szCs w:val="22"/>
        </w:rPr>
        <w:t xml:space="preserve"> </w:t>
      </w:r>
      <w:hyperlink r:id="rId13" w:history="1">
        <w:r w:rsidRPr="00D021FC">
          <w:rPr>
            <w:rStyle w:val="Hyperlink"/>
            <w:sz w:val="22"/>
            <w:szCs w:val="22"/>
          </w:rPr>
          <w:t>Tab</w:t>
        </w:r>
        <w:bookmarkStart w:id="21" w:name="_Hlt199216307"/>
        <w:r w:rsidRPr="00D021FC">
          <w:rPr>
            <w:rStyle w:val="Hyperlink"/>
            <w:sz w:val="22"/>
            <w:szCs w:val="22"/>
          </w:rPr>
          <w:t>e</w:t>
        </w:r>
        <w:bookmarkEnd w:id="21"/>
        <w:r w:rsidRPr="00D021FC">
          <w:rPr>
            <w:rStyle w:val="Hyperlink"/>
            <w:sz w:val="22"/>
            <w:szCs w:val="22"/>
          </w:rPr>
          <w:t>lle un</w:t>
        </w:r>
        <w:bookmarkStart w:id="22" w:name="_Hlt199217285"/>
        <w:bookmarkStart w:id="23" w:name="_Hlt199216907"/>
        <w:bookmarkEnd w:id="22"/>
        <w:r w:rsidRPr="00D021FC">
          <w:rPr>
            <w:rStyle w:val="Hyperlink"/>
            <w:sz w:val="22"/>
            <w:szCs w:val="22"/>
          </w:rPr>
          <w:t>d</w:t>
        </w:r>
        <w:bookmarkEnd w:id="23"/>
        <w:r w:rsidRPr="00D021FC">
          <w:rPr>
            <w:rStyle w:val="Hyperlink"/>
            <w:sz w:val="22"/>
            <w:szCs w:val="22"/>
          </w:rPr>
          <w:t xml:space="preserve"> Diagramm</w:t>
        </w:r>
      </w:hyperlink>
      <w:r w:rsidRPr="00D021FC">
        <w:rPr>
          <w:szCs w:val="22"/>
        </w:rPr>
        <w:br/>
      </w:r>
      <w:r w:rsidRPr="00287C32">
        <w:rPr>
          <w:b/>
          <w:szCs w:val="22"/>
        </w:rPr>
        <w:t>c)</w:t>
      </w:r>
      <w:r w:rsidRPr="00D021FC">
        <w:rPr>
          <w:szCs w:val="22"/>
        </w:rPr>
        <w:t xml:space="preserve"> Wie aus den Berechneten Werten zu erkennen ist, sind nach 64 min rund 64 mal so viel Th-226-Kerne vorhanden wie Th-225-Kerne.</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4C1B8ADB" w14:textId="77777777" w:rsidTr="009C6FDD">
        <w:tc>
          <w:tcPr>
            <w:tcW w:w="1701" w:type="dxa"/>
          </w:tcPr>
          <w:p w14:paraId="3F4AAE3A" w14:textId="77777777" w:rsidR="009C6FDD" w:rsidRPr="00D021FC" w:rsidRDefault="009C6FDD" w:rsidP="009C6FDD">
            <w:pPr>
              <w:rPr>
                <w:szCs w:val="22"/>
              </w:rPr>
            </w:pPr>
            <w:r w:rsidRPr="00D021FC">
              <w:rPr>
                <w:szCs w:val="22"/>
              </w:rPr>
              <w:t>Verhältnis</w:t>
            </w:r>
          </w:p>
        </w:tc>
        <w:tc>
          <w:tcPr>
            <w:tcW w:w="1701" w:type="dxa"/>
          </w:tcPr>
          <w:p w14:paraId="2F0ACB07" w14:textId="77777777" w:rsidR="009C6FDD" w:rsidRPr="00D021FC" w:rsidRDefault="009C6FDD" w:rsidP="009C6FDD">
            <w:pPr>
              <w:rPr>
                <w:szCs w:val="22"/>
              </w:rPr>
            </w:pPr>
            <w:r w:rsidRPr="00D021FC">
              <w:rPr>
                <w:szCs w:val="22"/>
              </w:rPr>
              <w:t>1:64</w:t>
            </w:r>
          </w:p>
        </w:tc>
      </w:tr>
    </w:tbl>
    <w:p w14:paraId="57AAE00E" w14:textId="77777777" w:rsidR="009C6FDD" w:rsidRPr="00287C32" w:rsidRDefault="009C6FDD" w:rsidP="009C6FDD">
      <w:pPr>
        <w:rPr>
          <w:b/>
          <w:szCs w:val="22"/>
        </w:rPr>
      </w:pPr>
      <w:r w:rsidRPr="00287C32">
        <w:rPr>
          <w:b/>
          <w:szCs w:val="22"/>
        </w:rPr>
        <w:t>d)</w:t>
      </w:r>
    </w:p>
    <w:p w14:paraId="51625386" w14:textId="77777777" w:rsidR="009C6FDD" w:rsidRPr="00D021FC" w:rsidRDefault="009C6FDD" w:rsidP="009C6FDD">
      <w:pPr>
        <w:rPr>
          <w:szCs w:val="22"/>
        </w:rPr>
      </w:pPr>
      <w:r w:rsidRPr="00D021FC">
        <w:rPr>
          <w:szCs w:val="22"/>
        </w:rPr>
        <w:t>Die Aktivität der Th-226-Substanz ist zu Beginn trotz gleicher Anzahl von Teilchen nur ein Viertel der Aktivität der Th-225-Kerne. Die Th-226-Kerne haben ja eine vier mal so große Halbwertszeit. Nach 64 min sind die Th-225-Kerne fast alle weg, die Aktivität damit ziemlich klein. Bei Th-226 sind noch 64 mal soviel Kerne vorhanden und damit die Aktivität jetzt sechzehn mal so groß wie bei Th-225.</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4D9B83DA" w14:textId="77777777" w:rsidTr="009C6FDD">
        <w:tc>
          <w:tcPr>
            <w:tcW w:w="1701" w:type="dxa"/>
          </w:tcPr>
          <w:p w14:paraId="442B1EBC" w14:textId="77777777" w:rsidR="009C6FDD" w:rsidRPr="00D021FC" w:rsidRDefault="009C6FDD" w:rsidP="009C6FDD">
            <w:pPr>
              <w:rPr>
                <w:szCs w:val="22"/>
              </w:rPr>
            </w:pPr>
            <w:r w:rsidRPr="00D021FC">
              <w:rPr>
                <w:szCs w:val="22"/>
              </w:rPr>
              <w:t>Verhältnis</w:t>
            </w:r>
          </w:p>
        </w:tc>
        <w:tc>
          <w:tcPr>
            <w:tcW w:w="1701" w:type="dxa"/>
          </w:tcPr>
          <w:p w14:paraId="4546F115" w14:textId="77777777" w:rsidR="009C6FDD" w:rsidRPr="00D021FC" w:rsidRDefault="009C6FDD" w:rsidP="009C6FDD">
            <w:pPr>
              <w:rPr>
                <w:szCs w:val="22"/>
              </w:rPr>
            </w:pPr>
            <w:r w:rsidRPr="00D021FC">
              <w:rPr>
                <w:szCs w:val="22"/>
              </w:rPr>
              <w:t>1:16</w:t>
            </w:r>
          </w:p>
        </w:tc>
      </w:tr>
    </w:tbl>
    <w:p w14:paraId="621E1823" w14:textId="77777777" w:rsidR="009C6FDD" w:rsidRPr="00D021FC" w:rsidRDefault="009C6FDD" w:rsidP="009C6FDD">
      <w:pPr>
        <w:rPr>
          <w:szCs w:val="22"/>
        </w:rPr>
      </w:pPr>
      <w:r w:rsidRPr="00D021FC">
        <w:rPr>
          <w:rStyle w:val="NummerZchn"/>
        </w:rPr>
        <w:br/>
      </w:r>
      <w:bookmarkStart w:id="24" w:name="t7"/>
      <w:r w:rsidRPr="00D021FC">
        <w:rPr>
          <w:rStyle w:val="NummerZchn"/>
        </w:rPr>
        <w:t>7</w:t>
      </w:r>
      <w:bookmarkEnd w:id="24"/>
      <w:r w:rsidRPr="00D021FC">
        <w:rPr>
          <w:rStyle w:val="NummerZchn"/>
        </w:rPr>
        <w:t>.</w:t>
      </w:r>
      <w:r w:rsidRPr="00D021FC">
        <w:rPr>
          <w:szCs w:val="22"/>
        </w:rPr>
        <w:t xml:space="preserve"> </w:t>
      </w:r>
      <w:r w:rsidRPr="00D021FC">
        <w:rPr>
          <w:position w:val="-24"/>
          <w:szCs w:val="22"/>
        </w:rPr>
        <w:object w:dxaOrig="2940" w:dyaOrig="620" w14:anchorId="1A5C2291">
          <v:shape id="_x0000_i1027" type="#_x0000_t75" style="width:147pt;height:30.6pt" o:ole="" fillcolor="window">
            <v:imagedata r:id="rId14" o:title=""/>
          </v:shape>
          <o:OLEObject Type="Embed" ProgID="Equation.DSMT4" ShapeID="_x0000_i1027" DrawAspect="Content" ObjectID="_1714144194" r:id="rId15"/>
        </w:objec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2295853C" w14:textId="77777777" w:rsidTr="009C6FDD">
        <w:tc>
          <w:tcPr>
            <w:tcW w:w="1701" w:type="dxa"/>
          </w:tcPr>
          <w:p w14:paraId="3790DDAB" w14:textId="77777777" w:rsidR="009C6FDD" w:rsidRPr="00D021FC" w:rsidRDefault="009C6FDD" w:rsidP="009C6FDD">
            <w:pPr>
              <w:rPr>
                <w:szCs w:val="22"/>
              </w:rPr>
            </w:pPr>
            <w:r w:rsidRPr="00D021FC">
              <w:rPr>
                <w:szCs w:val="22"/>
              </w:rPr>
              <w:t>Zerfallskonstante</w:t>
            </w:r>
          </w:p>
        </w:tc>
        <w:tc>
          <w:tcPr>
            <w:tcW w:w="1701" w:type="dxa"/>
          </w:tcPr>
          <w:p w14:paraId="4B94B2A0" w14:textId="77777777" w:rsidR="009C6FDD" w:rsidRPr="00D021FC" w:rsidRDefault="009C6FDD" w:rsidP="009C6FDD">
            <w:pPr>
              <w:rPr>
                <w:szCs w:val="22"/>
              </w:rPr>
            </w:pPr>
            <w:r w:rsidRPr="00D021FC">
              <w:rPr>
                <w:szCs w:val="22"/>
              </w:rPr>
              <w:t>0,037 min</w:t>
            </w:r>
            <w:r w:rsidRPr="00D021FC">
              <w:rPr>
                <w:szCs w:val="22"/>
                <w:vertAlign w:val="superscript"/>
              </w:rPr>
              <w:t>-1</w:t>
            </w:r>
          </w:p>
        </w:tc>
      </w:tr>
    </w:tbl>
    <w:p w14:paraId="5D2511DB" w14:textId="77777777" w:rsidR="009C6FDD" w:rsidRPr="00D021FC" w:rsidRDefault="009C6FDD" w:rsidP="009C6FDD">
      <w:pPr>
        <w:rPr>
          <w:color w:val="000000"/>
          <w:szCs w:val="22"/>
        </w:rPr>
      </w:pPr>
    </w:p>
    <w:p w14:paraId="722AEE33" w14:textId="77777777" w:rsidR="009C6FDD" w:rsidRPr="00D021FC" w:rsidRDefault="009C6FDD" w:rsidP="00D021FC">
      <w:pPr>
        <w:pStyle w:val="Nummer"/>
      </w:pPr>
      <w:bookmarkStart w:id="25" w:name="t8"/>
      <w:bookmarkEnd w:id="25"/>
      <w:r w:rsidRPr="00D021FC">
        <w:t>8.</w:t>
      </w:r>
    </w:p>
    <w:p w14:paraId="74010D17" w14:textId="77777777" w:rsidR="009C6FDD" w:rsidRPr="00D021FC" w:rsidRDefault="009C6FDD" w:rsidP="009C6FDD">
      <w:pPr>
        <w:rPr>
          <w:szCs w:val="22"/>
        </w:rPr>
      </w:pPr>
      <w:r w:rsidRPr="00D021FC">
        <w:rPr>
          <w:szCs w:val="22"/>
        </w:rPr>
        <w:lastRenderedPageBreak/>
        <w:t xml:space="preserve">a) </w:t>
      </w:r>
      <w:bookmarkStart w:id="26" w:name="_Hlt97009150"/>
      <w:bookmarkEnd w:id="26"/>
      <w:r w:rsidRPr="00D021FC">
        <w:rPr>
          <w:position w:val="-10"/>
          <w:szCs w:val="22"/>
        </w:rPr>
        <w:object w:dxaOrig="1760" w:dyaOrig="340" w14:anchorId="5BA6D4F7">
          <v:shape id="_x0000_i1028" type="#_x0000_t75" style="width:87.6pt;height:17.4pt" o:ole="" fillcolor="window">
            <v:imagedata r:id="rId16" o:title=""/>
          </v:shape>
          <o:OLEObject Type="Embed" ProgID="Equation.3" ShapeID="_x0000_i1028" DrawAspect="Content" ObjectID="_1714144195" r:id="rId17"/>
        </w:object>
      </w:r>
    </w:p>
    <w:p w14:paraId="67602137" w14:textId="77777777" w:rsidR="009C6FDD" w:rsidRPr="00D021FC" w:rsidRDefault="009C6FDD" w:rsidP="009C6FDD">
      <w:pPr>
        <w:rPr>
          <w:szCs w:val="22"/>
        </w:rPr>
      </w:pPr>
      <w:r w:rsidRPr="00D021FC">
        <w:rPr>
          <w:szCs w:val="22"/>
        </w:rPr>
        <w:t xml:space="preserve">Aus dem Tritiumkern </w:t>
      </w:r>
      <w:r w:rsidR="000326BE" w:rsidRPr="00D021FC">
        <w:rPr>
          <w:szCs w:val="22"/>
        </w:rPr>
        <w:t>werden</w:t>
      </w:r>
      <w:r w:rsidRPr="00D021FC">
        <w:rPr>
          <w:szCs w:val="22"/>
        </w:rPr>
        <w:t xml:space="preserve"> ein Elektron und ein Neutrino ausgestoßen. Übrig bleibt ein Heliumkern.</w:t>
      </w:r>
      <w:r w:rsidRPr="00D021FC">
        <w:rPr>
          <w:szCs w:val="22"/>
        </w:rPr>
        <w:br/>
        <w:t>Das Elektron entsteht durch den Zerfall eines Neutrons:</w:t>
      </w:r>
      <w:r w:rsidRPr="00D021FC">
        <w:rPr>
          <w:szCs w:val="22"/>
        </w:rPr>
        <w:br/>
      </w:r>
      <w:r w:rsidRPr="00D021FC">
        <w:rPr>
          <w:position w:val="-10"/>
          <w:szCs w:val="22"/>
        </w:rPr>
        <w:object w:dxaOrig="1560" w:dyaOrig="340" w14:anchorId="2A44DBBA">
          <v:shape id="_x0000_i1029" type="#_x0000_t75" style="width:78pt;height:17.4pt" o:ole="" fillcolor="window">
            <v:imagedata r:id="rId18" o:title=""/>
          </v:shape>
          <o:OLEObject Type="Embed" ProgID="Equation.3" ShapeID="_x0000_i1029" DrawAspect="Content" ObjectID="_1714144196" r:id="rId19"/>
        </w:object>
      </w:r>
    </w:p>
    <w:p w14:paraId="6DE7308A" w14:textId="77777777" w:rsidR="009C6FDD" w:rsidRPr="00D021FC" w:rsidRDefault="009C6FDD" w:rsidP="009C6FDD">
      <w:pPr>
        <w:rPr>
          <w:szCs w:val="22"/>
        </w:rPr>
      </w:pPr>
      <w:r w:rsidRPr="00D021FC">
        <w:rPr>
          <w:szCs w:val="22"/>
        </w:rPr>
        <w:t xml:space="preserve">Die beim Zerfall des </w:t>
      </w:r>
      <w:r w:rsidR="000326BE" w:rsidRPr="00D021FC">
        <w:rPr>
          <w:szCs w:val="22"/>
        </w:rPr>
        <w:t>Neutrons</w:t>
      </w:r>
      <w:r w:rsidRPr="00D021FC">
        <w:rPr>
          <w:szCs w:val="22"/>
        </w:rPr>
        <w:t xml:space="preserve"> entstehende Energie ist immer gleich groß. Da die Elektronen mit unterschiedlicher Geschwindigkeit, also Energie, aus dem Kern fliegen, nimmt das Neutrino die Differenz zur Gesamtenergie auf.</w:t>
      </w:r>
    </w:p>
    <w:p w14:paraId="593E1E1C" w14:textId="77777777" w:rsidR="009C6FDD" w:rsidRPr="00D021FC" w:rsidRDefault="009C6FDD" w:rsidP="009C6FDD">
      <w:pPr>
        <w:rPr>
          <w:color w:val="000000"/>
          <w:szCs w:val="22"/>
        </w:rPr>
      </w:pPr>
      <w:r w:rsidRPr="00D021FC">
        <w:rPr>
          <w:color w:val="000000"/>
          <w:szCs w:val="22"/>
        </w:rPr>
        <w:t>b) Seit dem Einfüllen des Wassers ist etwa ein halbes Jahr vergangen.</w:t>
      </w:r>
    </w:p>
    <w:bookmarkStart w:id="27" w:name="_Hlt97009095"/>
    <w:bookmarkEnd w:id="27"/>
    <w:p w14:paraId="3F15FB4D" w14:textId="77777777" w:rsidR="009C6FDD" w:rsidRPr="00D021FC" w:rsidRDefault="009C6FDD" w:rsidP="009C6FDD">
      <w:pPr>
        <w:rPr>
          <w:rStyle w:val="Hyperlink"/>
          <w:sz w:val="22"/>
          <w:szCs w:val="22"/>
        </w:rPr>
      </w:pPr>
      <w:r w:rsidRPr="00D021FC">
        <w:rPr>
          <w:szCs w:val="22"/>
        </w:rPr>
        <w:fldChar w:fldCharType="begin"/>
      </w:r>
      <w:r w:rsidR="00A7378E">
        <w:rPr>
          <w:szCs w:val="22"/>
        </w:rPr>
        <w:instrText>HYPERLINK "vlsgatom</w:instrText>
      </w:r>
      <w:r w:rsidR="002251EC">
        <w:rPr>
          <w:szCs w:val="22"/>
        </w:rPr>
        <w:instrText>.docx</w:instrText>
      </w:r>
      <w:r w:rsidR="00A7378E">
        <w:rPr>
          <w:szCs w:val="22"/>
        </w:rPr>
        <w:instrText>" \l "a8"</w:instrText>
      </w:r>
      <w:r w:rsidRPr="00D021FC">
        <w:rPr>
          <w:szCs w:val="22"/>
        </w:rPr>
        <w:fldChar w:fldCharType="separate"/>
      </w:r>
      <w:r w:rsidRPr="00D021FC">
        <w:rPr>
          <w:rStyle w:val="Hyperlink"/>
          <w:sz w:val="22"/>
          <w:szCs w:val="22"/>
        </w:rPr>
        <w:t>vollstän</w:t>
      </w:r>
      <w:bookmarkStart w:id="28" w:name="_Hlt224628996"/>
      <w:bookmarkStart w:id="29" w:name="_Hlt224628976"/>
      <w:bookmarkEnd w:id="28"/>
      <w:r w:rsidRPr="00D021FC">
        <w:rPr>
          <w:rStyle w:val="Hyperlink"/>
          <w:sz w:val="22"/>
          <w:szCs w:val="22"/>
        </w:rPr>
        <w:t>d</w:t>
      </w:r>
      <w:bookmarkEnd w:id="29"/>
      <w:r w:rsidRPr="00D021FC">
        <w:rPr>
          <w:rStyle w:val="Hyperlink"/>
          <w:sz w:val="22"/>
          <w:szCs w:val="22"/>
        </w:rPr>
        <w:t>ige Lösung</w:t>
      </w:r>
    </w:p>
    <w:p w14:paraId="49569EBA" w14:textId="77777777" w:rsidR="009C6FDD" w:rsidRPr="00D021FC" w:rsidRDefault="009C6FDD" w:rsidP="00D021FC">
      <w:pPr>
        <w:pStyle w:val="Nummer"/>
      </w:pPr>
      <w:r w:rsidRPr="00D021FC">
        <w:fldChar w:fldCharType="end"/>
      </w:r>
      <w:r w:rsidRPr="00D021FC">
        <w:br/>
      </w:r>
      <w:bookmarkStart w:id="30" w:name="t9"/>
      <w:r w:rsidRPr="00D021FC">
        <w:t>9</w:t>
      </w:r>
      <w:bookmarkEnd w:id="30"/>
      <w:r w:rsidRPr="00D021FC">
        <w:t xml:space="preserve">. </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9C6FDD" w:rsidRPr="00D021FC" w14:paraId="356669E7" w14:textId="77777777" w:rsidTr="009C6FDD">
        <w:tc>
          <w:tcPr>
            <w:tcW w:w="4886" w:type="dxa"/>
          </w:tcPr>
          <w:p w14:paraId="1B1412AD" w14:textId="77777777" w:rsidR="009C6FDD" w:rsidRPr="00D021FC" w:rsidRDefault="009C6FDD" w:rsidP="009C6FDD">
            <w:pPr>
              <w:rPr>
                <w:szCs w:val="22"/>
              </w:rPr>
            </w:pPr>
            <w:r w:rsidRPr="00D021FC">
              <w:rPr>
                <w:szCs w:val="22"/>
              </w:rPr>
              <w:t>Röntgenstrahlung entsteht, wenn stark beschleunigte Elektronen abgebremst werden (z.B. in der Anode)</w:t>
            </w:r>
            <w:bookmarkStart w:id="31" w:name="_Hlt26067945"/>
            <w:bookmarkEnd w:id="31"/>
            <w:r w:rsidRPr="00D021FC">
              <w:rPr>
                <w:szCs w:val="22"/>
              </w:rPr>
              <w:t xml:space="preserve">. Dabei können sie ihre gesamte Energie mit einem Mal verlieren, es entsteht die Strahlung mit der größten Energie, kleinsten Wellenlänge. </w:t>
            </w:r>
            <w:r w:rsidRPr="00D021FC">
              <w:rPr>
                <w:szCs w:val="22"/>
              </w:rPr>
              <w:br/>
              <w:t>Die Elektronen können aber auch die Energie portionsweise verlieren. Dabei entstehen eine Reihe von Quanten mit kleineren Energien, also größeren Wellenlängen. Es ergibt sich ein kontinuierliches Spektrum mit einer Grenzfrequenz an der Seite der kurzen Wellenlängen.</w:t>
            </w:r>
            <w:r w:rsidRPr="00D021FC">
              <w:rPr>
                <w:szCs w:val="22"/>
              </w:rPr>
              <w:br/>
              <w:t>Elektronen der K-Schale werden herausgeschlagen, andere Elektronen fallen an diese Stelle und erzeugen ein Linienspektrum.</w:t>
            </w:r>
            <w:r w:rsidRPr="00D021FC">
              <w:rPr>
                <w:szCs w:val="22"/>
              </w:rPr>
              <w:br/>
            </w:r>
          </w:p>
        </w:tc>
        <w:bookmarkStart w:id="32" w:name="_MON_1104595635"/>
        <w:bookmarkEnd w:id="32"/>
        <w:tc>
          <w:tcPr>
            <w:tcW w:w="4886" w:type="dxa"/>
          </w:tcPr>
          <w:p w14:paraId="6C1D26CD" w14:textId="77777777" w:rsidR="009C6FDD" w:rsidRPr="00D021FC" w:rsidRDefault="009C6FDD" w:rsidP="009C6FDD">
            <w:pPr>
              <w:rPr>
                <w:szCs w:val="22"/>
              </w:rPr>
            </w:pPr>
            <w:r w:rsidRPr="00D021FC">
              <w:rPr>
                <w:szCs w:val="22"/>
              </w:rPr>
              <w:object w:dxaOrig="3751" w:dyaOrig="3886" w14:anchorId="2EAE39CD">
                <v:shape id="_x0000_i1030" type="#_x0000_t75" style="width:187.8pt;height:195pt" o:ole="" fillcolor="window">
                  <v:imagedata r:id="rId20" o:title=""/>
                </v:shape>
                <o:OLEObject Type="Embed" ProgID="Word.Picture.8" ShapeID="_x0000_i1030" DrawAspect="Content" ObjectID="_1714144197" r:id="rId21"/>
              </w:object>
            </w:r>
          </w:p>
        </w:tc>
      </w:tr>
    </w:tbl>
    <w:p w14:paraId="34F99E42" w14:textId="77777777" w:rsidR="009C6FDD" w:rsidRPr="00D021FC" w:rsidRDefault="009C6FDD" w:rsidP="009C6FDD">
      <w:pPr>
        <w:rPr>
          <w:szCs w:val="22"/>
        </w:rPr>
      </w:pPr>
      <w:r w:rsidRPr="00D021FC">
        <w:rPr>
          <w:szCs w:val="22"/>
        </w:rPr>
        <w:t xml:space="preserve"> </w:t>
      </w:r>
      <w:r w:rsidRPr="00D021FC">
        <w:rPr>
          <w:szCs w:val="22"/>
        </w:rPr>
        <w:br/>
        <w:t xml:space="preserve"> </w:t>
      </w:r>
      <w:r w:rsidRPr="00D021FC">
        <w:rPr>
          <w:szCs w:val="22"/>
        </w:rPr>
        <w:br/>
      </w:r>
      <w:bookmarkStart w:id="33" w:name="t10"/>
      <w:r w:rsidRPr="00D021FC">
        <w:rPr>
          <w:rStyle w:val="NummerZchn"/>
        </w:rPr>
        <w:t>1</w:t>
      </w:r>
      <w:bookmarkEnd w:id="33"/>
      <w:r w:rsidRPr="00D021FC">
        <w:rPr>
          <w:rStyle w:val="NummerZchn"/>
        </w:rPr>
        <w:t xml:space="preserve">0. </w:t>
      </w:r>
      <w:bookmarkStart w:id="34" w:name="_Hlt26068124"/>
      <w:r w:rsidRPr="00D021FC">
        <w:rPr>
          <w:szCs w:val="22"/>
        </w:rPr>
        <w:t xml:space="preserve">a)  An Elektronen gestreutes Röntgenlicht erfährt eine Vergrößerung der Wellenlänge und damit einen Energieverlust. Die Differenz der Energie wird auf die Elektronen übertragen, die ihre kinetische Energie erhöhen. Dieser Vorgang </w:t>
      </w:r>
      <w:r w:rsidR="000326BE" w:rsidRPr="00D021FC">
        <w:rPr>
          <w:szCs w:val="22"/>
        </w:rPr>
        <w:t>lässt</w:t>
      </w:r>
      <w:r w:rsidRPr="00D021FC">
        <w:rPr>
          <w:szCs w:val="22"/>
        </w:rPr>
        <w:t xml:space="preserve"> sich mit einem elastischen Stoß zwischen Teilchen erklären und bestätigt die Theorie der Lichtquanten.</w:t>
      </w:r>
      <w:r w:rsidRPr="00D021FC">
        <w:rPr>
          <w:szCs w:val="22"/>
        </w:rPr>
        <w:br/>
      </w:r>
      <w:bookmarkStart w:id="35" w:name="_Hlt531784451"/>
      <w:r w:rsidRPr="00D021FC">
        <w:rPr>
          <w:szCs w:val="22"/>
        </w:rPr>
        <w:t>b)</w:t>
      </w:r>
      <w:r w:rsidRPr="00D021FC">
        <w:rPr>
          <w:szCs w:val="22"/>
        </w:rPr>
        <w:br/>
      </w:r>
      <w:bookmarkStart w:id="36" w:name="_Hlt53201481"/>
      <w:bookmarkEnd w:id="3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921"/>
        <w:gridCol w:w="3615"/>
      </w:tblGrid>
      <w:tr w:rsidR="009C6FDD" w:rsidRPr="00D021FC" w14:paraId="2D69C6D0" w14:textId="77777777" w:rsidTr="009C6FDD">
        <w:tc>
          <w:tcPr>
            <w:tcW w:w="2268" w:type="dxa"/>
            <w:tcBorders>
              <w:top w:val="nil"/>
              <w:left w:val="nil"/>
              <w:bottom w:val="nil"/>
              <w:right w:val="nil"/>
            </w:tcBorders>
          </w:tcPr>
          <w:p w14:paraId="67390D8F" w14:textId="77777777" w:rsidR="009C6FDD" w:rsidRPr="00D021FC" w:rsidRDefault="009C6FDD" w:rsidP="009C6FDD">
            <w:pPr>
              <w:rPr>
                <w:color w:val="000000"/>
                <w:szCs w:val="22"/>
              </w:rPr>
            </w:pPr>
            <w:r w:rsidRPr="00D021FC">
              <w:rPr>
                <w:color w:val="000000"/>
                <w:szCs w:val="22"/>
              </w:rPr>
              <w:t>geg.:</w:t>
            </w:r>
          </w:p>
        </w:tc>
        <w:bookmarkStart w:id="37" w:name="_Hlt53201566"/>
        <w:bookmarkEnd w:id="37"/>
        <w:tc>
          <w:tcPr>
            <w:tcW w:w="2268" w:type="dxa"/>
            <w:tcBorders>
              <w:top w:val="nil"/>
              <w:left w:val="nil"/>
              <w:bottom w:val="nil"/>
              <w:right w:val="nil"/>
            </w:tcBorders>
          </w:tcPr>
          <w:p w14:paraId="12CA2103" w14:textId="77777777" w:rsidR="009C6FDD" w:rsidRPr="00D021FC" w:rsidRDefault="009C6FDD" w:rsidP="009C6FDD">
            <w:pPr>
              <w:rPr>
                <w:color w:val="000000"/>
                <w:szCs w:val="22"/>
              </w:rPr>
            </w:pPr>
            <w:r w:rsidRPr="00D021FC">
              <w:rPr>
                <w:color w:val="000000"/>
                <w:position w:val="-30"/>
                <w:szCs w:val="22"/>
              </w:rPr>
              <w:object w:dxaOrig="1860" w:dyaOrig="720" w14:anchorId="6CEC2F08">
                <v:shape id="_x0000_i1031" type="#_x0000_t75" style="width:93pt;height:36pt" o:ole="" fillcolor="window">
                  <v:imagedata r:id="rId22" o:title=""/>
                </v:shape>
                <o:OLEObject Type="Embed" ProgID="Equation.3" ShapeID="_x0000_i1031" DrawAspect="Content" ObjectID="_1714144198" r:id="rId23"/>
              </w:object>
            </w:r>
          </w:p>
        </w:tc>
        <w:tc>
          <w:tcPr>
            <w:tcW w:w="921" w:type="dxa"/>
            <w:tcBorders>
              <w:top w:val="nil"/>
              <w:left w:val="nil"/>
              <w:bottom w:val="nil"/>
              <w:right w:val="nil"/>
            </w:tcBorders>
          </w:tcPr>
          <w:p w14:paraId="6F611F71" w14:textId="77777777" w:rsidR="009C6FDD" w:rsidRPr="00D021FC" w:rsidRDefault="009C6FDD" w:rsidP="009C6FDD">
            <w:pPr>
              <w:rPr>
                <w:color w:val="000000"/>
                <w:szCs w:val="22"/>
              </w:rPr>
            </w:pPr>
            <w:r w:rsidRPr="00D021FC">
              <w:rPr>
                <w:color w:val="000000"/>
                <w:szCs w:val="22"/>
              </w:rPr>
              <w:t>ges.:</w:t>
            </w:r>
          </w:p>
        </w:tc>
        <w:tc>
          <w:tcPr>
            <w:tcW w:w="3615" w:type="dxa"/>
            <w:tcBorders>
              <w:top w:val="nil"/>
              <w:left w:val="nil"/>
              <w:bottom w:val="nil"/>
              <w:right w:val="nil"/>
            </w:tcBorders>
          </w:tcPr>
          <w:p w14:paraId="7C002A75" w14:textId="77777777" w:rsidR="009C6FDD" w:rsidRPr="00D021FC" w:rsidRDefault="009C6FDD" w:rsidP="009C6FDD">
            <w:pPr>
              <w:rPr>
                <w:color w:val="000000"/>
                <w:szCs w:val="22"/>
              </w:rPr>
            </w:pPr>
            <w:r w:rsidRPr="00D021FC">
              <w:rPr>
                <w:color w:val="000000"/>
                <w:position w:val="-12"/>
                <w:szCs w:val="22"/>
              </w:rPr>
              <w:object w:dxaOrig="520" w:dyaOrig="360" w14:anchorId="3BD543A3">
                <v:shape id="_x0000_i1032" type="#_x0000_t75" style="width:26.4pt;height:18pt" o:ole="" fillcolor="window">
                  <v:imagedata r:id="rId24" o:title=""/>
                </v:shape>
                <o:OLEObject Type="Embed" ProgID="Equation.3" ShapeID="_x0000_i1032" DrawAspect="Content" ObjectID="_1714144199" r:id="rId25"/>
              </w:object>
            </w:r>
          </w:p>
        </w:tc>
      </w:tr>
      <w:tr w:rsidR="009C6FDD" w:rsidRPr="00D021FC" w14:paraId="3190B87C" w14:textId="77777777" w:rsidTr="009C6FDD">
        <w:trPr>
          <w:cantSplit/>
        </w:trPr>
        <w:tc>
          <w:tcPr>
            <w:tcW w:w="2268" w:type="dxa"/>
            <w:tcBorders>
              <w:top w:val="nil"/>
              <w:left w:val="nil"/>
              <w:bottom w:val="nil"/>
              <w:right w:val="nil"/>
            </w:tcBorders>
          </w:tcPr>
          <w:p w14:paraId="4DFCDA3A" w14:textId="77777777" w:rsidR="009C6FDD" w:rsidRPr="00D021FC" w:rsidRDefault="009C6FDD" w:rsidP="009C6FDD">
            <w:pPr>
              <w:rPr>
                <w:color w:val="000000"/>
                <w:szCs w:val="22"/>
              </w:rPr>
            </w:pPr>
            <w:r w:rsidRPr="00D021FC">
              <w:rPr>
                <w:color w:val="000000"/>
                <w:szCs w:val="22"/>
              </w:rPr>
              <w:lastRenderedPageBreak/>
              <w:t>Lösung:</w:t>
            </w:r>
          </w:p>
        </w:tc>
        <w:tc>
          <w:tcPr>
            <w:tcW w:w="6803" w:type="dxa"/>
            <w:gridSpan w:val="3"/>
            <w:tcBorders>
              <w:top w:val="nil"/>
              <w:left w:val="nil"/>
              <w:bottom w:val="nil"/>
              <w:right w:val="nil"/>
            </w:tcBorders>
          </w:tcPr>
          <w:p w14:paraId="784CB38A" w14:textId="77777777" w:rsidR="009C6FDD" w:rsidRPr="00D021FC" w:rsidRDefault="009C6FDD" w:rsidP="009C6FDD">
            <w:pPr>
              <w:rPr>
                <w:color w:val="000000"/>
                <w:szCs w:val="22"/>
              </w:rPr>
            </w:pPr>
            <w:bookmarkStart w:id="38" w:name="_Hlt53201898"/>
            <w:bookmarkEnd w:id="38"/>
            <w:r w:rsidRPr="00D021FC">
              <w:rPr>
                <w:color w:val="000000"/>
                <w:szCs w:val="22"/>
              </w:rPr>
              <w:t>1. Wie groß ist die ursprüngliche Energie des Strahlungsquants?</w:t>
            </w:r>
            <w:r w:rsidRPr="00D021FC">
              <w:rPr>
                <w:color w:val="000000"/>
                <w:szCs w:val="22"/>
              </w:rPr>
              <w:br/>
            </w:r>
            <w:r w:rsidRPr="00D021FC">
              <w:rPr>
                <w:color w:val="000000"/>
                <w:position w:val="-66"/>
                <w:szCs w:val="22"/>
              </w:rPr>
              <w:object w:dxaOrig="1760" w:dyaOrig="1440" w14:anchorId="7F909642">
                <v:shape id="_x0000_i1033" type="#_x0000_t75" style="width:87.6pt;height:1in" o:ole="" fillcolor="window">
                  <v:imagedata r:id="rId26" o:title=""/>
                </v:shape>
                <o:OLEObject Type="Embed" ProgID="Equation.3" ShapeID="_x0000_i1033" DrawAspect="Content" ObjectID="_1714144200" r:id="rId27"/>
              </w:object>
            </w:r>
            <w:r w:rsidRPr="00D021FC">
              <w:rPr>
                <w:color w:val="000000"/>
                <w:szCs w:val="22"/>
              </w:rPr>
              <w:br/>
              <w:t>Die Energie des durch den Stoß wegfliegenden Elektrons beträgt</w:t>
            </w:r>
            <w:r w:rsidRPr="00D021FC">
              <w:rPr>
                <w:color w:val="000000"/>
                <w:szCs w:val="22"/>
              </w:rPr>
              <w:br/>
            </w:r>
            <w:r w:rsidRPr="00D021FC">
              <w:rPr>
                <w:color w:val="000000"/>
                <w:position w:val="-10"/>
                <w:szCs w:val="22"/>
              </w:rPr>
              <w:object w:dxaOrig="2380" w:dyaOrig="360" w14:anchorId="68E15E35">
                <v:shape id="_x0000_i1034" type="#_x0000_t75" style="width:119.4pt;height:18pt" o:ole="" fillcolor="window">
                  <v:imagedata r:id="rId28" o:title=""/>
                </v:shape>
                <o:OLEObject Type="Embed" ProgID="Equation.3" ShapeID="_x0000_i1034" DrawAspect="Content" ObjectID="_1714144201" r:id="rId29"/>
              </w:object>
            </w:r>
            <w:r w:rsidRPr="00D021FC">
              <w:rPr>
                <w:color w:val="000000"/>
                <w:szCs w:val="22"/>
              </w:rPr>
              <w:br/>
              <w:t xml:space="preserve">Damit ergibt sich eine Energiedifferenz von </w:t>
            </w:r>
            <w:r w:rsidRPr="00D021FC">
              <w:rPr>
                <w:color w:val="000000"/>
                <w:szCs w:val="22"/>
              </w:rPr>
              <w:br/>
            </w:r>
            <w:r w:rsidRPr="00D021FC">
              <w:rPr>
                <w:color w:val="000000"/>
                <w:position w:val="-10"/>
                <w:szCs w:val="22"/>
              </w:rPr>
              <w:object w:dxaOrig="1780" w:dyaOrig="360" w14:anchorId="28E7F763">
                <v:shape id="_x0000_i1035" type="#_x0000_t75" style="width:89.4pt;height:18pt" o:ole="" fillcolor="window">
                  <v:imagedata r:id="rId30" o:title=""/>
                </v:shape>
                <o:OLEObject Type="Embed" ProgID="Equation.3" ShapeID="_x0000_i1035" DrawAspect="Content" ObjectID="_1714144202" r:id="rId31"/>
              </w:object>
            </w:r>
            <w:r w:rsidRPr="00D021FC">
              <w:rPr>
                <w:color w:val="000000"/>
                <w:szCs w:val="22"/>
              </w:rPr>
              <w:t>. Das ist die Energie, die das Strahlungsquant nach dem Stoß noch hat. Da jeder Energie eine Wellenlänge entspricht, kann man dem Quant jetzt eine neue Wellenlänge berechnen:</w:t>
            </w:r>
            <w:r w:rsidRPr="00D021FC">
              <w:rPr>
                <w:color w:val="000000"/>
                <w:szCs w:val="22"/>
              </w:rPr>
              <w:br/>
            </w:r>
            <w:r w:rsidRPr="00D021FC">
              <w:rPr>
                <w:color w:val="000000"/>
                <w:position w:val="-62"/>
                <w:szCs w:val="22"/>
              </w:rPr>
              <w:object w:dxaOrig="1900" w:dyaOrig="1660" w14:anchorId="660A6C86">
                <v:shape id="_x0000_i1036" type="#_x0000_t75" style="width:95.4pt;height:82.8pt" o:ole="" fillcolor="window">
                  <v:imagedata r:id="rId32" o:title=""/>
                </v:shape>
                <o:OLEObject Type="Embed" ProgID="Equation.3" ShapeID="_x0000_i1036" DrawAspect="Content" ObjectID="_1714144203" r:id="rId33"/>
              </w:object>
            </w:r>
            <w:r w:rsidRPr="00D021FC">
              <w:rPr>
                <w:color w:val="000000"/>
                <w:szCs w:val="22"/>
              </w:rPr>
              <w:br/>
              <w:t>Der Winkel, unter dem das Quant davonfliegt berechnet sich mit dem Gesetz zum Compton-Effekt:</w:t>
            </w:r>
            <w:r w:rsidRPr="00D021FC">
              <w:rPr>
                <w:color w:val="000000"/>
                <w:szCs w:val="22"/>
              </w:rPr>
              <w:br/>
            </w:r>
            <w:r w:rsidRPr="00D021FC">
              <w:rPr>
                <w:color w:val="000000"/>
                <w:position w:val="-46"/>
                <w:szCs w:val="22"/>
              </w:rPr>
              <w:object w:dxaOrig="2120" w:dyaOrig="1040" w14:anchorId="38F24F89">
                <v:shape id="_x0000_i1037" type="#_x0000_t75" style="width:105.6pt;height:51.6pt" o:ole="" fillcolor="window">
                  <v:imagedata r:id="rId34" o:title=""/>
                </v:shape>
                <o:OLEObject Type="Embed" ProgID="Equation.3" ShapeID="_x0000_i1037" DrawAspect="Content" ObjectID="_1714144204" r:id="rId35"/>
              </w:object>
            </w:r>
            <w:r w:rsidRPr="00D021FC">
              <w:rPr>
                <w:color w:val="000000"/>
                <w:szCs w:val="22"/>
              </w:rPr>
              <w:br/>
              <w:t>Die Wellenlängenänderung ist:</w:t>
            </w:r>
            <w:r w:rsidRPr="00D021FC">
              <w:rPr>
                <w:color w:val="000000"/>
                <w:szCs w:val="22"/>
              </w:rPr>
              <w:br/>
            </w:r>
            <w:r w:rsidRPr="00D021FC">
              <w:rPr>
                <w:color w:val="000000"/>
                <w:position w:val="-10"/>
                <w:szCs w:val="22"/>
              </w:rPr>
              <w:object w:dxaOrig="5160" w:dyaOrig="360" w14:anchorId="42E2021A">
                <v:shape id="_x0000_i1038" type="#_x0000_t75" style="width:258pt;height:18pt" o:ole="" fillcolor="window">
                  <v:imagedata r:id="rId36" o:title=""/>
                </v:shape>
                <o:OLEObject Type="Embed" ProgID="Equation.3" ShapeID="_x0000_i1038" DrawAspect="Content" ObjectID="_1714144205" r:id="rId37"/>
              </w:object>
            </w:r>
            <w:r w:rsidRPr="00D021FC">
              <w:rPr>
                <w:color w:val="000000"/>
                <w:szCs w:val="22"/>
              </w:rPr>
              <w:br/>
              <w:t>Damit wird ein Winkel von 79,6° berechnet.</w:t>
            </w:r>
            <w:r w:rsidRPr="00D021FC">
              <w:rPr>
                <w:color w:val="000000"/>
                <w:szCs w:val="22"/>
              </w:rPr>
              <w:br/>
            </w:r>
          </w:p>
        </w:tc>
      </w:tr>
    </w:tbl>
    <w:p w14:paraId="1802308F" w14:textId="77777777" w:rsidR="009C6FDD" w:rsidRPr="00D021FC" w:rsidRDefault="009C6FDD" w:rsidP="009C6FDD">
      <w:pPr>
        <w:rPr>
          <w:rStyle w:val="NummerZchn"/>
        </w:rPr>
      </w:pPr>
      <w:r w:rsidRPr="00D021FC">
        <w:rPr>
          <w:szCs w:val="22"/>
        </w:rPr>
        <w:br/>
      </w:r>
      <w:bookmarkStart w:id="39" w:name="t11"/>
      <w:bookmarkEnd w:id="34"/>
      <w:bookmarkEnd w:id="35"/>
      <w:bookmarkEnd w:id="39"/>
      <w:r w:rsidRPr="00D021FC">
        <w:rPr>
          <w:rStyle w:val="NummerZchn"/>
        </w:rPr>
        <w:t xml:space="preserve"> </w:t>
      </w:r>
      <w:r w:rsidRPr="00D021FC">
        <w:rPr>
          <w:rStyle w:val="NummerZchn"/>
        </w:rPr>
        <w:br/>
        <w:t>11.</w:t>
      </w:r>
      <w:r w:rsidRPr="00D021FC">
        <w:rPr>
          <w:szCs w:val="22"/>
          <w:lang w:val="fr-FR"/>
        </w:rPr>
        <w:t xml:space="preserve"> Bragg-Reflexion</w:t>
      </w:r>
      <w:r w:rsidRPr="00D021FC">
        <w:rPr>
          <w:szCs w:val="22"/>
          <w:lang w:val="fr-FR"/>
        </w:rPr>
        <w:br/>
      </w:r>
      <w:bookmarkStart w:id="40" w:name="t12"/>
      <w:bookmarkEnd w:id="40"/>
      <w:r w:rsidRPr="00D021FC">
        <w:rPr>
          <w:szCs w:val="22"/>
          <w:lang w:val="fr-FR"/>
        </w:rPr>
        <w:br/>
      </w:r>
      <w:r w:rsidRPr="00D021FC">
        <w:rPr>
          <w:rStyle w:val="NummerZchn"/>
        </w:rPr>
        <w:t xml:space="preserve">12.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4FDD999C" w14:textId="77777777" w:rsidTr="009C6FDD">
        <w:tc>
          <w:tcPr>
            <w:tcW w:w="1701" w:type="dxa"/>
          </w:tcPr>
          <w:p w14:paraId="270DAAAD" w14:textId="77777777" w:rsidR="009C6FDD" w:rsidRPr="00D021FC" w:rsidRDefault="009C6FDD" w:rsidP="009C6FDD">
            <w:pPr>
              <w:rPr>
                <w:szCs w:val="22"/>
                <w:lang w:val="fr-FR"/>
              </w:rPr>
            </w:pPr>
            <w:r w:rsidRPr="00D021FC">
              <w:rPr>
                <w:szCs w:val="22"/>
                <w:lang w:val="fr-FR"/>
              </w:rPr>
              <w:t>Masse</w:t>
            </w:r>
          </w:p>
        </w:tc>
        <w:tc>
          <w:tcPr>
            <w:tcW w:w="1701" w:type="dxa"/>
          </w:tcPr>
          <w:p w14:paraId="525988B0" w14:textId="77777777" w:rsidR="009C6FDD" w:rsidRPr="00D021FC" w:rsidRDefault="009C6FDD" w:rsidP="009C6FDD">
            <w:pPr>
              <w:rPr>
                <w:szCs w:val="22"/>
              </w:rPr>
            </w:pPr>
            <w:r w:rsidRPr="00D021FC">
              <w:rPr>
                <w:szCs w:val="22"/>
              </w:rPr>
              <w:t>0,18 g</w:t>
            </w:r>
          </w:p>
        </w:tc>
      </w:tr>
    </w:tbl>
    <w:p w14:paraId="035ACF11" w14:textId="77777777" w:rsidR="009C6FDD" w:rsidRPr="00D021FC" w:rsidRDefault="009C6FDD" w:rsidP="009C6FDD">
      <w:pPr>
        <w:rPr>
          <w:szCs w:val="22"/>
        </w:rPr>
      </w:pPr>
      <w:bookmarkStart w:id="41" w:name="t13"/>
      <w:bookmarkEnd w:id="41"/>
      <w:r w:rsidRPr="00D021FC">
        <w:rPr>
          <w:rStyle w:val="NummerZchn"/>
        </w:rPr>
        <w:br/>
        <w:t>13.</w:t>
      </w:r>
      <w:r w:rsidRPr="00D021FC">
        <w:rPr>
          <w:szCs w:val="22"/>
        </w:rPr>
        <w:t xml:space="preserve"> Abstand: radioaktive Strahlung wird von der Luft absorbiert</w:t>
      </w:r>
      <w:r w:rsidRPr="00D021FC">
        <w:rPr>
          <w:szCs w:val="22"/>
        </w:rPr>
        <w:br/>
        <w:t xml:space="preserve">kurzzeitig: je länger, </w:t>
      </w:r>
      <w:r w:rsidR="000326BE" w:rsidRPr="00D021FC">
        <w:rPr>
          <w:szCs w:val="22"/>
        </w:rPr>
        <w:t>umso</w:t>
      </w:r>
      <w:r w:rsidRPr="00D021FC">
        <w:rPr>
          <w:szCs w:val="22"/>
        </w:rPr>
        <w:t xml:space="preserve"> mehr Zellen werden geschädigt</w:t>
      </w:r>
      <w:r w:rsidRPr="00D021FC">
        <w:rPr>
          <w:szCs w:val="22"/>
        </w:rPr>
        <w:br/>
      </w:r>
      <w:bookmarkStart w:id="42" w:name="t14"/>
      <w:bookmarkEnd w:id="42"/>
      <w:r w:rsidRPr="00D021FC">
        <w:rPr>
          <w:szCs w:val="22"/>
        </w:rPr>
        <w:br/>
      </w:r>
      <w:r w:rsidRPr="00D021FC">
        <w:rPr>
          <w:rStyle w:val="NummerZchn"/>
        </w:rPr>
        <w:t>14.</w:t>
      </w:r>
      <w:r w:rsidRPr="00D021FC">
        <w:rPr>
          <w:szCs w:val="22"/>
        </w:rPr>
        <w:t xml:space="preserve"> Energiedosis: ist ein Maß für die absorbierte Strahlungsenergie, Einheit 1Gray (1 Gy) = 1J/kg</w:t>
      </w:r>
      <w:r w:rsidRPr="00D021FC">
        <w:rPr>
          <w:szCs w:val="22"/>
        </w:rPr>
        <w:br/>
        <w:t xml:space="preserve">Äquivalentdosis: Maß für die absorbierte Strahlungsenergie unter Berücksichtigung der biologischen Wirkung. Gleich Energiedosen verschiedener Strahlungsarten können unterschiedliche Wirkungen hervorrufen. </w:t>
      </w:r>
      <w:r w:rsidRPr="00D021FC">
        <w:rPr>
          <w:szCs w:val="22"/>
        </w:rPr>
        <w:br/>
        <w:t>Einheit 1 Sievert (1 Sv) = 1 J/kg</w:t>
      </w:r>
      <w:r w:rsidRPr="00D021FC">
        <w:rPr>
          <w:szCs w:val="22"/>
        </w:rPr>
        <w:br/>
        <w:t>Äquivalentdosis = Energiedosis * Qualitätsfaktor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472"/>
        <w:gridCol w:w="1276"/>
      </w:tblGrid>
      <w:tr w:rsidR="009C6FDD" w:rsidRPr="00D021FC" w14:paraId="7240BFF0" w14:textId="77777777" w:rsidTr="009C6FDD">
        <w:tc>
          <w:tcPr>
            <w:tcW w:w="3472" w:type="dxa"/>
          </w:tcPr>
          <w:p w14:paraId="4DC6670A" w14:textId="77777777" w:rsidR="009C6FDD" w:rsidRPr="00D021FC" w:rsidRDefault="009C6FDD" w:rsidP="009C6FDD">
            <w:pPr>
              <w:rPr>
                <w:szCs w:val="22"/>
              </w:rPr>
            </w:pPr>
            <w:r w:rsidRPr="00D021FC">
              <w:rPr>
                <w:szCs w:val="22"/>
              </w:rPr>
              <w:t>Art der Strahlung</w:t>
            </w:r>
          </w:p>
        </w:tc>
        <w:tc>
          <w:tcPr>
            <w:tcW w:w="1276" w:type="dxa"/>
          </w:tcPr>
          <w:p w14:paraId="4F6BB662" w14:textId="77777777" w:rsidR="009C6FDD" w:rsidRPr="00D021FC" w:rsidRDefault="009C6FDD" w:rsidP="009C6FDD">
            <w:pPr>
              <w:rPr>
                <w:szCs w:val="22"/>
              </w:rPr>
            </w:pPr>
            <w:r w:rsidRPr="00D021FC">
              <w:rPr>
                <w:szCs w:val="22"/>
              </w:rPr>
              <w:t>Faktor</w:t>
            </w:r>
          </w:p>
        </w:tc>
      </w:tr>
      <w:tr w:rsidR="009C6FDD" w:rsidRPr="00D021FC" w14:paraId="18E11AFC" w14:textId="77777777" w:rsidTr="009C6FDD">
        <w:tc>
          <w:tcPr>
            <w:tcW w:w="3472" w:type="dxa"/>
          </w:tcPr>
          <w:p w14:paraId="3910616F" w14:textId="77777777" w:rsidR="009C6FDD" w:rsidRPr="00D021FC" w:rsidRDefault="009C6FDD" w:rsidP="009C6FDD">
            <w:pPr>
              <w:rPr>
                <w:szCs w:val="22"/>
              </w:rPr>
            </w:pPr>
            <w:r w:rsidRPr="00D021FC">
              <w:rPr>
                <w:szCs w:val="22"/>
              </w:rPr>
              <w:t>Röntgen- und Gamma-Strahlung</w:t>
            </w:r>
          </w:p>
        </w:tc>
        <w:tc>
          <w:tcPr>
            <w:tcW w:w="1276" w:type="dxa"/>
          </w:tcPr>
          <w:p w14:paraId="4476B3EB" w14:textId="77777777" w:rsidR="009C6FDD" w:rsidRPr="00D021FC" w:rsidRDefault="009C6FDD" w:rsidP="009C6FDD">
            <w:pPr>
              <w:rPr>
                <w:szCs w:val="22"/>
              </w:rPr>
            </w:pPr>
            <w:r w:rsidRPr="00D021FC">
              <w:rPr>
                <w:szCs w:val="22"/>
              </w:rPr>
              <w:t>1</w:t>
            </w:r>
          </w:p>
        </w:tc>
      </w:tr>
      <w:tr w:rsidR="009C6FDD" w:rsidRPr="00D021FC" w14:paraId="24067C29" w14:textId="77777777" w:rsidTr="009C6FDD">
        <w:tc>
          <w:tcPr>
            <w:tcW w:w="3472" w:type="dxa"/>
          </w:tcPr>
          <w:p w14:paraId="0ED4FC82" w14:textId="77777777" w:rsidR="009C6FDD" w:rsidRPr="00D021FC" w:rsidRDefault="009C6FDD" w:rsidP="009C6FDD">
            <w:pPr>
              <w:rPr>
                <w:szCs w:val="22"/>
              </w:rPr>
            </w:pPr>
            <w:r w:rsidRPr="00D021FC">
              <w:rPr>
                <w:szCs w:val="22"/>
              </w:rPr>
              <w:t>Elektronen- und Beta-Strahlung</w:t>
            </w:r>
          </w:p>
        </w:tc>
        <w:tc>
          <w:tcPr>
            <w:tcW w:w="1276" w:type="dxa"/>
          </w:tcPr>
          <w:p w14:paraId="1BE7BB3B" w14:textId="77777777" w:rsidR="009C6FDD" w:rsidRPr="00D021FC" w:rsidRDefault="009C6FDD" w:rsidP="009C6FDD">
            <w:pPr>
              <w:rPr>
                <w:szCs w:val="22"/>
              </w:rPr>
            </w:pPr>
            <w:r w:rsidRPr="00D021FC">
              <w:rPr>
                <w:szCs w:val="22"/>
              </w:rPr>
              <w:t>1</w:t>
            </w:r>
          </w:p>
        </w:tc>
      </w:tr>
      <w:tr w:rsidR="009C6FDD" w:rsidRPr="00D021FC" w14:paraId="63880B3B" w14:textId="77777777" w:rsidTr="009C6FDD">
        <w:tc>
          <w:tcPr>
            <w:tcW w:w="3472" w:type="dxa"/>
          </w:tcPr>
          <w:p w14:paraId="27D5ED70" w14:textId="77777777" w:rsidR="009C6FDD" w:rsidRPr="00D021FC" w:rsidRDefault="009C6FDD" w:rsidP="009C6FDD">
            <w:pPr>
              <w:rPr>
                <w:szCs w:val="22"/>
              </w:rPr>
            </w:pPr>
            <w:r w:rsidRPr="00D021FC">
              <w:rPr>
                <w:szCs w:val="22"/>
              </w:rPr>
              <w:t>Alpha-Strahlung</w:t>
            </w:r>
          </w:p>
        </w:tc>
        <w:tc>
          <w:tcPr>
            <w:tcW w:w="1276" w:type="dxa"/>
          </w:tcPr>
          <w:p w14:paraId="5502B289" w14:textId="77777777" w:rsidR="009C6FDD" w:rsidRPr="00D021FC" w:rsidRDefault="009C6FDD" w:rsidP="009C6FDD">
            <w:pPr>
              <w:rPr>
                <w:szCs w:val="22"/>
              </w:rPr>
            </w:pPr>
            <w:r w:rsidRPr="00D021FC">
              <w:rPr>
                <w:szCs w:val="22"/>
              </w:rPr>
              <w:t>20</w:t>
            </w:r>
          </w:p>
        </w:tc>
      </w:tr>
      <w:tr w:rsidR="009C6FDD" w:rsidRPr="00D021FC" w14:paraId="61FDC4A2" w14:textId="77777777" w:rsidTr="009C6FDD">
        <w:tc>
          <w:tcPr>
            <w:tcW w:w="3472" w:type="dxa"/>
          </w:tcPr>
          <w:p w14:paraId="7523D1FD" w14:textId="77777777" w:rsidR="009C6FDD" w:rsidRPr="00D021FC" w:rsidRDefault="009C6FDD" w:rsidP="009C6FDD">
            <w:pPr>
              <w:rPr>
                <w:szCs w:val="22"/>
              </w:rPr>
            </w:pPr>
            <w:r w:rsidRPr="00D021FC">
              <w:rPr>
                <w:szCs w:val="22"/>
              </w:rPr>
              <w:t>schnelle Neutronen und Protonen</w:t>
            </w:r>
          </w:p>
        </w:tc>
        <w:tc>
          <w:tcPr>
            <w:tcW w:w="1276" w:type="dxa"/>
          </w:tcPr>
          <w:p w14:paraId="7A3BC4E7" w14:textId="77777777" w:rsidR="009C6FDD" w:rsidRPr="00D021FC" w:rsidRDefault="009C6FDD" w:rsidP="009C6FDD">
            <w:pPr>
              <w:rPr>
                <w:szCs w:val="22"/>
              </w:rPr>
            </w:pPr>
            <w:r w:rsidRPr="00D021FC">
              <w:rPr>
                <w:szCs w:val="22"/>
              </w:rPr>
              <w:t>10</w:t>
            </w:r>
          </w:p>
        </w:tc>
      </w:tr>
    </w:tbl>
    <w:p w14:paraId="5F6D5849" w14:textId="77777777" w:rsidR="009C6FDD" w:rsidRPr="00D021FC" w:rsidRDefault="009C6FDD" w:rsidP="009C6FDD">
      <w:pPr>
        <w:rPr>
          <w:color w:val="000000"/>
          <w:szCs w:val="22"/>
        </w:rPr>
      </w:pPr>
      <w:r w:rsidRPr="00D021FC">
        <w:rPr>
          <w:szCs w:val="22"/>
        </w:rPr>
        <w:lastRenderedPageBreak/>
        <w:br/>
      </w:r>
      <w:bookmarkStart w:id="43" w:name="t15"/>
      <w:bookmarkEnd w:id="43"/>
      <w:r w:rsidRPr="00D021FC">
        <w:rPr>
          <w:rStyle w:val="NummerZchn"/>
        </w:rPr>
        <w:t>15.</w:t>
      </w:r>
      <w:r w:rsidRPr="00D021FC">
        <w:rPr>
          <w:szCs w:val="22"/>
        </w:rPr>
        <w:t xml:space="preserve"> Beta-Zerfall: im Kern wandelt sich ein Neutron in ein Proton um und gibt ein Elektron ab. Dieses hat ganz unterschiedliche Energie, je doch nie mehr als ein bestimmter Maximalwert , das Atom verliert aber immer die gleiche Menge Energie, das Neutrino trägt diese Energiedifferenz aus dem Kern heraus.</w:t>
      </w:r>
      <w:r w:rsidRPr="00D021FC">
        <w:rPr>
          <w:szCs w:val="22"/>
        </w:rPr>
        <w:br/>
      </w:r>
      <w:r w:rsidRPr="00D021FC">
        <w:rPr>
          <w:szCs w:val="22"/>
        </w:rPr>
        <w:br/>
      </w:r>
      <w:r w:rsidRPr="00D021FC">
        <w:rPr>
          <w:rStyle w:val="NummerZchn"/>
        </w:rPr>
        <w:t>1</w:t>
      </w:r>
      <w:bookmarkStart w:id="44" w:name="t16"/>
      <w:r w:rsidRPr="00D021FC">
        <w:rPr>
          <w:rStyle w:val="NummerZchn"/>
        </w:rPr>
        <w:t>6</w:t>
      </w:r>
      <w:bookmarkEnd w:id="44"/>
      <w:r w:rsidRPr="00D021FC">
        <w:rPr>
          <w:rStyle w:val="NummerZchn"/>
        </w:rPr>
        <w:t xml:space="preserve">. </w:t>
      </w:r>
      <w:bookmarkStart w:id="45" w:name="_Hlt515082795"/>
      <w:bookmarkEnd w:id="45"/>
      <w:r w:rsidRPr="00D021FC">
        <w:rPr>
          <w:szCs w:val="22"/>
        </w:rPr>
        <w:t>Ein Reaktor besteht aus folgenden Teilen:</w:t>
      </w:r>
      <w:r w:rsidRPr="00D021FC">
        <w:rPr>
          <w:szCs w:val="22"/>
        </w:rPr>
        <w:br/>
        <w:t>Spaltmaterial</w:t>
      </w:r>
      <w:r w:rsidRPr="00D021FC">
        <w:rPr>
          <w:color w:val="000000"/>
          <w:szCs w:val="22"/>
        </w:rPr>
        <w:t>, Moderator, Reflektor, Steuerung, Energietransport.</w:t>
      </w:r>
      <w:r w:rsidRPr="00D021FC">
        <w:rPr>
          <w:color w:val="000000"/>
          <w:szCs w:val="22"/>
        </w:rPr>
        <w:br/>
        <w:t>Die Teile sind in den verschiedenen Reaktortypen unterschiedlich ausgelegt, erfüllen aber immer den gleichen Zweck.</w:t>
      </w:r>
      <w:r w:rsidRPr="00D021FC">
        <w:rPr>
          <w:color w:val="000000"/>
          <w:szCs w:val="22"/>
        </w:rPr>
        <w:br/>
        <w:t>Spaltmaterial: natürliches U-235. Diese Atomkerne lassen sich durch langsame Neutronen spalten und geben dabei selbst wieder Neutronen ab. Bei der Spaltung wird Energie frei.</w:t>
      </w:r>
      <w:r w:rsidRPr="00D021FC">
        <w:rPr>
          <w:color w:val="000000"/>
          <w:szCs w:val="22"/>
        </w:rPr>
        <w:br/>
      </w:r>
    </w:p>
    <w:p w14:paraId="00E0D5C5" w14:textId="77777777" w:rsidR="009C6FDD" w:rsidRPr="00D021FC" w:rsidRDefault="009C6FDD" w:rsidP="009C6FDD">
      <w:pPr>
        <w:rPr>
          <w:color w:val="000000"/>
          <w:szCs w:val="22"/>
        </w:rPr>
      </w:pPr>
      <w:r w:rsidRPr="00D021FC">
        <w:rPr>
          <w:color w:val="000000"/>
          <w:szCs w:val="22"/>
        </w:rPr>
        <w:t>Moderator: Die Neutronen, die bei den Spaltungen entstehen, sind zu schnell. Sie haben für die Spaltung weiterer Kerne einen zu kleinen Wirkungsquerschnitt und können eventuell eingefangen werden. Deshalb müssen die Neutronen in möglichst wenigen Stößen abgebremst werden. Dazu eignet sich Wasser (leichtes oder schweres) oder Graphit.</w:t>
      </w:r>
      <w:r w:rsidRPr="00D021FC">
        <w:rPr>
          <w:color w:val="000000"/>
          <w:szCs w:val="22"/>
        </w:rPr>
        <w:br/>
      </w:r>
    </w:p>
    <w:p w14:paraId="4C759399" w14:textId="77777777" w:rsidR="00D021FC" w:rsidRDefault="009C6FDD" w:rsidP="009C6FDD">
      <w:pPr>
        <w:rPr>
          <w:szCs w:val="22"/>
        </w:rPr>
      </w:pPr>
      <w:r w:rsidRPr="00D021FC">
        <w:rPr>
          <w:color w:val="000000"/>
          <w:szCs w:val="22"/>
        </w:rPr>
        <w:t>Reflektor: Der Reaktorkern wird mit einem Reflektor umgeben, der die Neutronen, die den Kern verlassen wollen, wieder zurück reflektiert. Dadurch wird die kritische Masse des Spaltmaterials stark verringert.</w:t>
      </w:r>
      <w:r w:rsidRPr="00D021FC">
        <w:rPr>
          <w:color w:val="000000"/>
          <w:szCs w:val="22"/>
        </w:rPr>
        <w:br/>
      </w:r>
      <w:r w:rsidRPr="00D021FC">
        <w:rPr>
          <w:color w:val="000000"/>
          <w:szCs w:val="22"/>
        </w:rPr>
        <w:br/>
        <w:t>Steuerung: Die Kernspaltung wird durch Materialien gesteuert, die Neutronen absorbieren. Dieses Material ist in Form von Stäben im Reaktor, die mehr oder weniger tief zwischen die Brennstäbe gefahren werden.</w:t>
      </w:r>
      <w:r w:rsidRPr="00D021FC">
        <w:rPr>
          <w:color w:val="000000"/>
          <w:szCs w:val="22"/>
        </w:rPr>
        <w:br/>
      </w:r>
      <w:r w:rsidRPr="00D021FC">
        <w:rPr>
          <w:color w:val="000000"/>
          <w:szCs w:val="22"/>
        </w:rPr>
        <w:br/>
        <w:t>Energietransport: Die meiste der bei der Spaltung frei werdenden Energie liegt in Form von kinetischer Energie der Spaltprodukte vor. Diese werden im Reaktorkern und im Moderator abgebremst. Die dabei entstehende thermische Energie wird durch Wasser, Wasserdampf, flüssiges Natrium oder Helium abgeleitet.</w:t>
      </w:r>
      <w:r w:rsidRPr="00D021FC">
        <w:rPr>
          <w:color w:val="000000"/>
          <w:szCs w:val="22"/>
        </w:rPr>
        <w:br/>
      </w:r>
      <w:r w:rsidRPr="00D021FC">
        <w:rPr>
          <w:rStyle w:val="NummerZchn"/>
        </w:rPr>
        <w:br/>
        <w:t>1</w:t>
      </w:r>
      <w:bookmarkStart w:id="46" w:name="t17"/>
      <w:r w:rsidRPr="00D021FC">
        <w:rPr>
          <w:rStyle w:val="NummerZchn"/>
        </w:rPr>
        <w:t>7</w:t>
      </w:r>
      <w:bookmarkEnd w:id="46"/>
      <w:r w:rsidRPr="00D021FC">
        <w:rPr>
          <w:rStyle w:val="NummerZchn"/>
        </w:rPr>
        <w:t>.</w:t>
      </w:r>
      <w:r w:rsidRPr="00D021FC">
        <w:rPr>
          <w:szCs w:val="22"/>
        </w:rPr>
        <w:t xml:space="preserve"> Das sind Atomkerne, die ohne äußeren </w:t>
      </w:r>
      <w:r w:rsidR="000326BE" w:rsidRPr="00D021FC">
        <w:rPr>
          <w:szCs w:val="22"/>
        </w:rPr>
        <w:t>Einfluss</w:t>
      </w:r>
      <w:r w:rsidRPr="00D021FC">
        <w:rPr>
          <w:szCs w:val="22"/>
        </w:rPr>
        <w:t xml:space="preserve"> unter Aussendung von radioaktiver Strahlung zufallen. </w:t>
      </w:r>
      <w:r w:rsidRPr="00D021FC">
        <w:rPr>
          <w:szCs w:val="22"/>
        </w:rPr>
        <w:br/>
      </w:r>
      <w:r w:rsidRPr="00D021FC">
        <w:rPr>
          <w:szCs w:val="22"/>
        </w:rPr>
        <w:br/>
      </w:r>
      <w:r w:rsidRPr="00D021FC">
        <w:rPr>
          <w:rStyle w:val="NummerZchn"/>
        </w:rPr>
        <w:t>1</w:t>
      </w:r>
      <w:bookmarkStart w:id="47" w:name="t18"/>
      <w:r w:rsidRPr="00D021FC">
        <w:rPr>
          <w:rStyle w:val="NummerZchn"/>
        </w:rPr>
        <w:t>8</w:t>
      </w:r>
      <w:bookmarkEnd w:id="47"/>
      <w:r w:rsidRPr="00D021FC">
        <w:rPr>
          <w:rStyle w:val="NummerZchn"/>
        </w:rPr>
        <w:t>.</w:t>
      </w:r>
      <w:r w:rsidRPr="00D021FC">
        <w:rPr>
          <w:szCs w:val="22"/>
        </w:rPr>
        <w:t xml:space="preserve"> Silber, 47 Protonen, 107 Nukleonen -&gt; 107 - 47 = </w:t>
      </w:r>
      <w:bookmarkStart w:id="48" w:name="_Hlt33502512"/>
      <w:bookmarkEnd w:id="48"/>
      <w:r w:rsidRPr="00D021FC">
        <w:rPr>
          <w:szCs w:val="22"/>
        </w:rPr>
        <w:t xml:space="preserve">60 Neutronen, </w:t>
      </w:r>
      <w:r w:rsidRPr="00D021FC">
        <w:rPr>
          <w:szCs w:val="22"/>
        </w:rPr>
        <w:br/>
        <w:t>anderes Isotop: statt 107 steht 109</w:t>
      </w:r>
      <w:r w:rsidRPr="00D021FC">
        <w:rPr>
          <w:szCs w:val="22"/>
        </w:rPr>
        <w:br/>
        <w:t>Isotop: Kerne, die zum gleichen Element gehören (gleiche Protonenanzahl), aber unterschiedliche Neutronenanzahl besitzen</w:t>
      </w:r>
      <w:r w:rsidRPr="00D021FC">
        <w:rPr>
          <w:szCs w:val="22"/>
        </w:rPr>
        <w:br/>
      </w:r>
      <w:bookmarkStart w:id="49" w:name="t19"/>
      <w:bookmarkEnd w:id="49"/>
      <w:r w:rsidRPr="00D021FC">
        <w:rPr>
          <w:szCs w:val="22"/>
        </w:rPr>
        <w:br/>
      </w:r>
      <w:r w:rsidRPr="00D021FC">
        <w:rPr>
          <w:rStyle w:val="NummerZchn"/>
        </w:rPr>
        <w:t>19.</w:t>
      </w:r>
      <w:r w:rsidRPr="00D021FC">
        <w:rPr>
          <w:szCs w:val="22"/>
        </w:rPr>
        <w:t xml:space="preserve"> Silber-108 zerfällt unter Aussendung eines Elektrons und eines Neutrinos zu Cadmium-108. Das Elektron entsteht im Kern bei Zerfall eines Neutrons zu einem Proton und einem Elektron. Das Proton bleibt im Kern.</w:t>
      </w:r>
      <w:r w:rsidRPr="00D021FC">
        <w:rPr>
          <w:szCs w:val="22"/>
        </w:rPr>
        <w:br/>
      </w:r>
      <w:bookmarkStart w:id="50" w:name="t20"/>
      <w:bookmarkEnd w:id="50"/>
    </w:p>
    <w:p w14:paraId="55AC34CA" w14:textId="77777777" w:rsidR="009C6FDD" w:rsidRPr="00D021FC" w:rsidRDefault="009C6FDD" w:rsidP="009C6FDD">
      <w:pPr>
        <w:rPr>
          <w:rStyle w:val="NummerZchn"/>
        </w:rPr>
      </w:pPr>
      <w:r w:rsidRPr="00D021FC">
        <w:rPr>
          <w:rStyle w:val="NummerZchn"/>
        </w:rPr>
        <w:t xml:space="preserve">20. </w:t>
      </w:r>
    </w:p>
    <w:tbl>
      <w:tblPr>
        <w:tblW w:w="0" w:type="auto"/>
        <w:tblLayout w:type="fixed"/>
        <w:tblCellMar>
          <w:left w:w="70" w:type="dxa"/>
          <w:right w:w="70" w:type="dxa"/>
        </w:tblCellMar>
        <w:tblLook w:val="0000" w:firstRow="0" w:lastRow="0" w:firstColumn="0" w:lastColumn="0" w:noHBand="0" w:noVBand="0"/>
      </w:tblPr>
      <w:tblGrid>
        <w:gridCol w:w="1701"/>
        <w:gridCol w:w="2197"/>
      </w:tblGrid>
      <w:tr w:rsidR="009C6FDD" w:rsidRPr="00D021FC" w14:paraId="5A3E6E37" w14:textId="77777777" w:rsidTr="009C6FDD">
        <w:tc>
          <w:tcPr>
            <w:tcW w:w="1701" w:type="dxa"/>
          </w:tcPr>
          <w:p w14:paraId="4A721761" w14:textId="77777777" w:rsidR="009C6FDD" w:rsidRPr="00D021FC" w:rsidRDefault="009C6FDD" w:rsidP="009C6FDD">
            <w:pPr>
              <w:rPr>
                <w:szCs w:val="22"/>
              </w:rPr>
            </w:pPr>
            <w:r w:rsidRPr="00D021FC">
              <w:rPr>
                <w:szCs w:val="22"/>
              </w:rPr>
              <w:t>Zeit</w:t>
            </w:r>
          </w:p>
        </w:tc>
        <w:tc>
          <w:tcPr>
            <w:tcW w:w="2197" w:type="dxa"/>
          </w:tcPr>
          <w:p w14:paraId="15F7B098" w14:textId="77777777" w:rsidR="009C6FDD" w:rsidRPr="00D021FC" w:rsidRDefault="009C6FDD" w:rsidP="009C6FDD">
            <w:pPr>
              <w:rPr>
                <w:szCs w:val="22"/>
              </w:rPr>
            </w:pPr>
            <w:r w:rsidRPr="00D021FC">
              <w:rPr>
                <w:szCs w:val="22"/>
              </w:rPr>
              <w:t>Mehr als 19,9 min</w:t>
            </w:r>
          </w:p>
        </w:tc>
      </w:tr>
    </w:tbl>
    <w:p w14:paraId="28171A42" w14:textId="77777777" w:rsidR="009C6FDD" w:rsidRPr="00D021FC" w:rsidRDefault="009C6FDD" w:rsidP="009C6FDD">
      <w:pPr>
        <w:rPr>
          <w:szCs w:val="22"/>
        </w:rPr>
      </w:pPr>
      <w:bookmarkStart w:id="51" w:name="t21"/>
      <w:bookmarkEnd w:id="51"/>
      <w:r w:rsidRPr="00D021FC">
        <w:rPr>
          <w:rStyle w:val="NummerZchn"/>
        </w:rPr>
        <w:br/>
        <w:t>21.</w:t>
      </w:r>
      <w:r w:rsidRPr="00D021FC">
        <w:rPr>
          <w:szCs w:val="22"/>
        </w:rPr>
        <w:t xml:space="preserve"> ist in jedem Physik-Lehrbuch erklärt.</w:t>
      </w:r>
      <w:r w:rsidRPr="00D021FC">
        <w:rPr>
          <w:szCs w:val="22"/>
        </w:rPr>
        <w:br/>
      </w:r>
      <w:bookmarkStart w:id="52" w:name="t22"/>
      <w:bookmarkEnd w:id="52"/>
      <w:r w:rsidRPr="00D021FC">
        <w:rPr>
          <w:szCs w:val="22"/>
        </w:rPr>
        <w:br/>
      </w:r>
      <w:r w:rsidRPr="00D021FC">
        <w:rPr>
          <w:rStyle w:val="NummerZchn"/>
        </w:rPr>
        <w:t xml:space="preserve">22. </w:t>
      </w:r>
      <w:r w:rsidRPr="00D021FC">
        <w:rPr>
          <w:szCs w:val="22"/>
        </w:rPr>
        <w:t>192 Impulse in 3 Minuten =&gt; 1920 Impulse in 30 Minuten</w:t>
      </w:r>
      <w:r w:rsidRPr="00D021FC">
        <w:rPr>
          <w:szCs w:val="22"/>
        </w:rPr>
        <w:br/>
        <w:t>Nullrate 180 Impulse in 10 Minuten =&gt; 540 Impulse in 30 Minuten</w:t>
      </w:r>
      <w:r w:rsidRPr="00D021FC">
        <w:rPr>
          <w:szCs w:val="22"/>
        </w:rPr>
        <w:br/>
        <w:t xml:space="preserve">=&gt; 1380 Impulse in 30 Minuten </w:t>
      </w:r>
    </w:p>
    <w:tbl>
      <w:tblPr>
        <w:tblW w:w="0" w:type="auto"/>
        <w:tblLayout w:type="fixed"/>
        <w:tblCellMar>
          <w:left w:w="70" w:type="dxa"/>
          <w:right w:w="70" w:type="dxa"/>
        </w:tblCellMar>
        <w:tblLook w:val="0000" w:firstRow="0" w:lastRow="0" w:firstColumn="0" w:lastColumn="0" w:noHBand="0" w:noVBand="0"/>
      </w:tblPr>
      <w:tblGrid>
        <w:gridCol w:w="1701"/>
        <w:gridCol w:w="2480"/>
      </w:tblGrid>
      <w:tr w:rsidR="009C6FDD" w:rsidRPr="00D021FC" w14:paraId="00FE925D" w14:textId="77777777" w:rsidTr="009C6FDD">
        <w:tc>
          <w:tcPr>
            <w:tcW w:w="1701" w:type="dxa"/>
          </w:tcPr>
          <w:p w14:paraId="19572D7F" w14:textId="77777777" w:rsidR="009C6FDD" w:rsidRPr="00D021FC" w:rsidRDefault="009C6FDD" w:rsidP="009C6FDD">
            <w:pPr>
              <w:rPr>
                <w:szCs w:val="22"/>
              </w:rPr>
            </w:pPr>
            <w:r w:rsidRPr="00D021FC">
              <w:rPr>
                <w:szCs w:val="22"/>
              </w:rPr>
              <w:t>Zählrate</w:t>
            </w:r>
          </w:p>
        </w:tc>
        <w:tc>
          <w:tcPr>
            <w:tcW w:w="2480" w:type="dxa"/>
          </w:tcPr>
          <w:p w14:paraId="40791A9B" w14:textId="77777777" w:rsidR="009C6FDD" w:rsidRPr="00D021FC" w:rsidRDefault="009C6FDD" w:rsidP="009C6FDD">
            <w:pPr>
              <w:rPr>
                <w:szCs w:val="22"/>
              </w:rPr>
            </w:pPr>
            <w:r w:rsidRPr="00D021FC">
              <w:rPr>
                <w:szCs w:val="22"/>
              </w:rPr>
              <w:t>46 Impulse pro Minute</w:t>
            </w:r>
          </w:p>
        </w:tc>
      </w:tr>
    </w:tbl>
    <w:p w14:paraId="4141BC66" w14:textId="77777777" w:rsidR="009C6FDD" w:rsidRPr="00D021FC" w:rsidRDefault="009C6FDD" w:rsidP="00D021FC">
      <w:pPr>
        <w:pStyle w:val="Nummer"/>
      </w:pPr>
      <w:bookmarkStart w:id="53" w:name="t23"/>
      <w:bookmarkEnd w:id="53"/>
      <w:r w:rsidRPr="00D021FC">
        <w:br/>
        <w:t>23.</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79FA0B14" w14:textId="77777777" w:rsidTr="009C6FDD">
        <w:tc>
          <w:tcPr>
            <w:tcW w:w="1701" w:type="dxa"/>
          </w:tcPr>
          <w:p w14:paraId="11E55AE4" w14:textId="77777777" w:rsidR="009C6FDD" w:rsidRPr="00D021FC" w:rsidRDefault="009C6FDD" w:rsidP="009C6FDD">
            <w:pPr>
              <w:rPr>
                <w:szCs w:val="22"/>
              </w:rPr>
            </w:pPr>
            <w:r w:rsidRPr="00D021FC">
              <w:rPr>
                <w:szCs w:val="22"/>
              </w:rPr>
              <w:lastRenderedPageBreak/>
              <w:t>Strecke</w:t>
            </w:r>
          </w:p>
        </w:tc>
        <w:tc>
          <w:tcPr>
            <w:tcW w:w="1701" w:type="dxa"/>
          </w:tcPr>
          <w:p w14:paraId="26DCA6DC" w14:textId="77777777" w:rsidR="009C6FDD" w:rsidRPr="00D021FC" w:rsidRDefault="009C6FDD" w:rsidP="009C6FDD">
            <w:pPr>
              <w:rPr>
                <w:szCs w:val="22"/>
              </w:rPr>
            </w:pPr>
            <w:r w:rsidRPr="00D021FC">
              <w:rPr>
                <w:szCs w:val="22"/>
              </w:rPr>
              <w:t>d/2</w:t>
            </w:r>
          </w:p>
        </w:tc>
      </w:tr>
    </w:tbl>
    <w:p w14:paraId="0887F136" w14:textId="77777777" w:rsidR="009C6FDD" w:rsidRPr="00D021FC" w:rsidRDefault="009C6FDD" w:rsidP="009C6FDD">
      <w:pPr>
        <w:rPr>
          <w:szCs w:val="22"/>
        </w:rPr>
      </w:pPr>
      <w:r w:rsidRPr="00D021FC">
        <w:rPr>
          <w:rStyle w:val="NummerZchn"/>
        </w:rPr>
        <w:br/>
        <w:t>2</w:t>
      </w:r>
      <w:bookmarkStart w:id="54" w:name="t24"/>
      <w:r w:rsidRPr="00D021FC">
        <w:rPr>
          <w:rStyle w:val="NummerZchn"/>
        </w:rPr>
        <w:t>4</w:t>
      </w:r>
      <w:bookmarkEnd w:id="54"/>
      <w:r w:rsidRPr="00D021FC">
        <w:rPr>
          <w:rStyle w:val="NummerZchn"/>
        </w:rPr>
        <w:t>.</w:t>
      </w:r>
      <w:r w:rsidRPr="00D021FC">
        <w:rPr>
          <w:szCs w:val="22"/>
        </w:rPr>
        <w:t xml:space="preserve"> Gamma-Strahlung hat u.a. zwei Eigenschaften: Sie </w:t>
      </w:r>
      <w:r w:rsidR="000326BE" w:rsidRPr="00D021FC">
        <w:rPr>
          <w:szCs w:val="22"/>
        </w:rPr>
        <w:t>lässt</w:t>
      </w:r>
      <w:r w:rsidRPr="00D021FC">
        <w:rPr>
          <w:szCs w:val="22"/>
        </w:rPr>
        <w:t xml:space="preserve"> sich durch magnetische und elektrische Felder nicht ablenken und sie hat ein starkes Durchdringungsvermögen.</w:t>
      </w:r>
      <w:r w:rsidRPr="00D021FC">
        <w:rPr>
          <w:szCs w:val="22"/>
        </w:rPr>
        <w:br/>
        <w:t>Man hält ein 5 mm dickes Alu-Blech vor das Zählrohr. Sinkt die Zählrate nicht merklich, handelt es sich um Gamma-Strahlung.</w:t>
      </w:r>
      <w:r w:rsidRPr="00D021FC">
        <w:rPr>
          <w:szCs w:val="22"/>
        </w:rPr>
        <w:br/>
        <w:t>Man kann die Strahlung durch ein elektrisches oder magnetisches Feld schicken. Wird sie nach Einschalten des Feldes an der gleichen Stelle registriert wie vor dem Einschalten, ist es Gamma-Strahlung.</w:t>
      </w:r>
      <w:r w:rsidRPr="00D021FC">
        <w:rPr>
          <w:szCs w:val="22"/>
        </w:rPr>
        <w:br/>
      </w:r>
      <w:bookmarkStart w:id="55" w:name="t25"/>
      <w:bookmarkEnd w:id="55"/>
      <w:r w:rsidRPr="00D021FC">
        <w:rPr>
          <w:szCs w:val="22"/>
        </w:rPr>
        <w:br/>
      </w:r>
      <w:r w:rsidRPr="00D021FC">
        <w:rPr>
          <w:rStyle w:val="NummerZchn"/>
        </w:rPr>
        <w:t>25.</w:t>
      </w:r>
      <w:r w:rsidRPr="00D021FC">
        <w:rPr>
          <w:szCs w:val="22"/>
          <w:lang w:val="en-GB"/>
        </w:rPr>
        <w:t xml:space="preserve"> U-238 -&gt; Th-234 -&gt; Pa-234 -&gt; U-234 -&gt; Th-230 -&gt; Ra-226</w:t>
      </w:r>
      <w:r w:rsidRPr="00D021FC">
        <w:rPr>
          <w:szCs w:val="22"/>
          <w:lang w:val="en-GB"/>
        </w:rPr>
        <w:br/>
      </w:r>
      <w:r w:rsidRPr="00D021FC">
        <w:rPr>
          <w:szCs w:val="22"/>
          <w:lang w:val="en-GB"/>
        </w:rPr>
        <w:br/>
      </w:r>
      <w:r w:rsidRPr="00D021FC">
        <w:rPr>
          <w:rStyle w:val="NummerZchn"/>
        </w:rPr>
        <w:t>2</w:t>
      </w:r>
      <w:bookmarkStart w:id="56" w:name="t26"/>
      <w:r w:rsidRPr="00D021FC">
        <w:rPr>
          <w:rStyle w:val="NummerZchn"/>
        </w:rPr>
        <w:t>6</w:t>
      </w:r>
      <w:bookmarkEnd w:id="56"/>
      <w:r w:rsidRPr="00D021FC">
        <w:rPr>
          <w:rStyle w:val="NummerZchn"/>
        </w:rPr>
        <w:t>.</w:t>
      </w:r>
      <w:r w:rsidRPr="00D021FC">
        <w:rPr>
          <w:szCs w:val="22"/>
        </w:rPr>
        <w:t xml:space="preserve">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315453D6" w14:textId="77777777" w:rsidTr="009C6FDD">
        <w:tc>
          <w:tcPr>
            <w:tcW w:w="1701" w:type="dxa"/>
          </w:tcPr>
          <w:p w14:paraId="623D4A4E" w14:textId="77777777" w:rsidR="009C6FDD" w:rsidRPr="00D021FC" w:rsidRDefault="009C6FDD" w:rsidP="009C6FDD">
            <w:pPr>
              <w:rPr>
                <w:szCs w:val="22"/>
              </w:rPr>
            </w:pPr>
            <w:r w:rsidRPr="00D021FC">
              <w:rPr>
                <w:szCs w:val="22"/>
              </w:rPr>
              <w:t>zerfallen</w:t>
            </w:r>
          </w:p>
        </w:tc>
        <w:tc>
          <w:tcPr>
            <w:tcW w:w="1701" w:type="dxa"/>
          </w:tcPr>
          <w:p w14:paraId="64587A2F" w14:textId="77777777" w:rsidR="009C6FDD" w:rsidRPr="00D021FC" w:rsidRDefault="009C6FDD" w:rsidP="009C6FDD">
            <w:pPr>
              <w:rPr>
                <w:szCs w:val="22"/>
              </w:rPr>
            </w:pPr>
            <w:r w:rsidRPr="00D021FC">
              <w:rPr>
                <w:szCs w:val="22"/>
              </w:rPr>
              <w:t>93,75%</w:t>
            </w:r>
          </w:p>
        </w:tc>
      </w:tr>
    </w:tbl>
    <w:p w14:paraId="0B210EC3" w14:textId="77777777" w:rsidR="009C6FDD" w:rsidRPr="00D021FC" w:rsidRDefault="00112BCA" w:rsidP="009C6FDD">
      <w:pPr>
        <w:rPr>
          <w:rStyle w:val="NummerZchn"/>
        </w:rPr>
      </w:pPr>
      <w:hyperlink r:id="rId38" w:anchor="a26" w:history="1">
        <w:r w:rsidR="009C6FDD" w:rsidRPr="00D021FC">
          <w:rPr>
            <w:rStyle w:val="Hyperlink"/>
            <w:sz w:val="22"/>
            <w:szCs w:val="22"/>
          </w:rPr>
          <w:t>vol</w:t>
        </w:r>
        <w:bookmarkStart w:id="57" w:name="_Hlt35412788"/>
        <w:r w:rsidR="009C6FDD" w:rsidRPr="00D021FC">
          <w:rPr>
            <w:rStyle w:val="Hyperlink"/>
            <w:sz w:val="22"/>
            <w:szCs w:val="22"/>
          </w:rPr>
          <w:t>l</w:t>
        </w:r>
        <w:bookmarkEnd w:id="57"/>
        <w:r w:rsidR="009C6FDD" w:rsidRPr="00D021FC">
          <w:rPr>
            <w:rStyle w:val="Hyperlink"/>
            <w:sz w:val="22"/>
            <w:szCs w:val="22"/>
          </w:rPr>
          <w:t>ständig</w:t>
        </w:r>
        <w:bookmarkStart w:id="58" w:name="_Hlt97009044"/>
        <w:bookmarkStart w:id="59" w:name="_Hlt97008337"/>
        <w:bookmarkEnd w:id="58"/>
        <w:r w:rsidR="009C6FDD" w:rsidRPr="00D021FC">
          <w:rPr>
            <w:rStyle w:val="Hyperlink"/>
            <w:sz w:val="22"/>
            <w:szCs w:val="22"/>
          </w:rPr>
          <w:t>e</w:t>
        </w:r>
        <w:bookmarkEnd w:id="59"/>
        <w:r w:rsidR="009C6FDD" w:rsidRPr="00D021FC">
          <w:rPr>
            <w:rStyle w:val="Hyperlink"/>
            <w:sz w:val="22"/>
            <w:szCs w:val="22"/>
          </w:rPr>
          <w:t xml:space="preserve"> </w:t>
        </w:r>
        <w:bookmarkStart w:id="60" w:name="_Hlt35413029"/>
        <w:bookmarkStart w:id="61" w:name="_Hlt35412798"/>
        <w:bookmarkEnd w:id="60"/>
        <w:r w:rsidR="009C6FDD" w:rsidRPr="00D021FC">
          <w:rPr>
            <w:rStyle w:val="Hyperlink"/>
            <w:sz w:val="22"/>
            <w:szCs w:val="22"/>
          </w:rPr>
          <w:t>L</w:t>
        </w:r>
        <w:bookmarkEnd w:id="61"/>
        <w:r w:rsidR="009C6FDD" w:rsidRPr="00D021FC">
          <w:rPr>
            <w:rStyle w:val="Hyperlink"/>
            <w:sz w:val="22"/>
            <w:szCs w:val="22"/>
          </w:rPr>
          <w:t>ösung</w:t>
        </w:r>
        <w:r w:rsidR="009C6FDD" w:rsidRPr="00D021FC">
          <w:rPr>
            <w:rStyle w:val="Hyperlink"/>
            <w:sz w:val="22"/>
            <w:szCs w:val="22"/>
          </w:rPr>
          <w:br/>
        </w:r>
      </w:hyperlink>
      <w:bookmarkStart w:id="62" w:name="_Hlt35412776"/>
      <w:bookmarkEnd w:id="62"/>
      <w:r w:rsidR="009C6FDD" w:rsidRPr="00D021FC">
        <w:rPr>
          <w:rStyle w:val="NummerZchn"/>
        </w:rPr>
        <w:br/>
        <w:t>2</w:t>
      </w:r>
      <w:bookmarkStart w:id="63" w:name="t27"/>
      <w:r w:rsidR="009C6FDD" w:rsidRPr="00D021FC">
        <w:rPr>
          <w:rStyle w:val="NummerZchn"/>
        </w:rPr>
        <w:t>7</w:t>
      </w:r>
      <w:bookmarkEnd w:id="63"/>
      <w:r w:rsidR="009C6FDD" w:rsidRPr="00D021FC">
        <w:rPr>
          <w:rStyle w:val="NummerZchn"/>
        </w:rPr>
        <w:t>.</w:t>
      </w:r>
      <w:bookmarkStart w:id="64" w:name="_Hlt513361175"/>
      <w:bookmarkEnd w:id="64"/>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08F2062C" w14:textId="77777777" w:rsidTr="009C6FDD">
        <w:tc>
          <w:tcPr>
            <w:tcW w:w="1701" w:type="dxa"/>
          </w:tcPr>
          <w:p w14:paraId="0E401666" w14:textId="77777777" w:rsidR="009C6FDD" w:rsidRPr="00D021FC" w:rsidRDefault="009C6FDD" w:rsidP="009C6FDD">
            <w:pPr>
              <w:rPr>
                <w:szCs w:val="22"/>
              </w:rPr>
            </w:pPr>
            <w:r w:rsidRPr="00D021FC">
              <w:rPr>
                <w:szCs w:val="22"/>
              </w:rPr>
              <w:t>Zeit</w:t>
            </w:r>
          </w:p>
        </w:tc>
        <w:tc>
          <w:tcPr>
            <w:tcW w:w="1701" w:type="dxa"/>
          </w:tcPr>
          <w:p w14:paraId="4BA80C70" w14:textId="77777777" w:rsidR="009C6FDD" w:rsidRPr="00D021FC" w:rsidRDefault="009C6FDD" w:rsidP="009C6FDD">
            <w:pPr>
              <w:rPr>
                <w:szCs w:val="22"/>
              </w:rPr>
            </w:pPr>
            <w:r w:rsidRPr="00D021FC">
              <w:rPr>
                <w:szCs w:val="22"/>
              </w:rPr>
              <w:t>38 s</w:t>
            </w:r>
          </w:p>
        </w:tc>
      </w:tr>
    </w:tbl>
    <w:p w14:paraId="47E38586" w14:textId="77777777" w:rsidR="009C6FDD" w:rsidRPr="00D021FC" w:rsidRDefault="009C6FDD" w:rsidP="00D021FC">
      <w:pPr>
        <w:pStyle w:val="Nummer"/>
      </w:pPr>
      <w:r w:rsidRPr="00D021FC">
        <w:br/>
        <w:t>2</w:t>
      </w:r>
      <w:bookmarkStart w:id="65" w:name="t28"/>
      <w:r w:rsidRPr="00D021FC">
        <w:t>8</w:t>
      </w:r>
      <w:bookmarkEnd w:id="65"/>
      <w:r w:rsidRPr="00D021FC">
        <w:t xml:space="preserve">.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2BC33BB4" w14:textId="77777777" w:rsidTr="009C6FDD">
        <w:tc>
          <w:tcPr>
            <w:tcW w:w="1701" w:type="dxa"/>
          </w:tcPr>
          <w:p w14:paraId="7E8640B7" w14:textId="77777777" w:rsidR="009C6FDD" w:rsidRPr="00D021FC" w:rsidRDefault="009C6FDD" w:rsidP="009C6FDD">
            <w:pPr>
              <w:rPr>
                <w:szCs w:val="22"/>
              </w:rPr>
            </w:pPr>
            <w:r w:rsidRPr="00D021FC">
              <w:rPr>
                <w:szCs w:val="22"/>
              </w:rPr>
              <w:t>Nuklid</w:t>
            </w:r>
          </w:p>
        </w:tc>
        <w:tc>
          <w:tcPr>
            <w:tcW w:w="1701" w:type="dxa"/>
          </w:tcPr>
          <w:p w14:paraId="7F6DA0EA" w14:textId="77777777" w:rsidR="009C6FDD" w:rsidRPr="00D021FC" w:rsidRDefault="009C6FDD" w:rsidP="009C6FDD">
            <w:pPr>
              <w:rPr>
                <w:szCs w:val="22"/>
              </w:rPr>
            </w:pPr>
            <w:r w:rsidRPr="00D021FC">
              <w:rPr>
                <w:szCs w:val="22"/>
              </w:rPr>
              <w:t>N-14</w:t>
            </w:r>
          </w:p>
        </w:tc>
      </w:tr>
    </w:tbl>
    <w:p w14:paraId="7BD62441" w14:textId="77777777" w:rsidR="009C6FDD" w:rsidRPr="00D021FC" w:rsidRDefault="009C6FDD" w:rsidP="009C6FDD">
      <w:pPr>
        <w:tabs>
          <w:tab w:val="left" w:pos="7371"/>
        </w:tabs>
        <w:rPr>
          <w:rStyle w:val="NummerZchn"/>
        </w:rPr>
      </w:pPr>
      <w:r w:rsidRPr="00D021FC">
        <w:rPr>
          <w:rStyle w:val="NummerZchn"/>
        </w:rPr>
        <w:br/>
      </w:r>
      <w:bookmarkStart w:id="66" w:name="t29"/>
      <w:r w:rsidRPr="00D021FC">
        <w:rPr>
          <w:rStyle w:val="NummerZchn"/>
        </w:rPr>
        <w:t>29.</w:t>
      </w:r>
      <w:r w:rsidRPr="00D021FC">
        <w:rPr>
          <w:szCs w:val="22"/>
        </w:rPr>
        <w:t xml:space="preserve"> </w:t>
      </w:r>
      <w:bookmarkEnd w:id="66"/>
      <w:r w:rsidRPr="00D021FC">
        <w:rPr>
          <w:szCs w:val="22"/>
        </w:rPr>
        <w:t>Die zur Spaltung notwendigen Neutronen würden bei einem kleineren Volumen durch die Oberfläche austreten und für weitere Spaltungen nicht mehr zur Verfügung stehen. Die Kettenreaktion stirbt ab.</w:t>
      </w:r>
      <w:r w:rsidRPr="00D021FC">
        <w:rPr>
          <w:szCs w:val="22"/>
        </w:rPr>
        <w:br/>
      </w:r>
      <w:r w:rsidRPr="00D021FC">
        <w:rPr>
          <w:szCs w:val="22"/>
        </w:rPr>
        <w:br/>
      </w:r>
      <w:r w:rsidRPr="00D021FC">
        <w:rPr>
          <w:rStyle w:val="NummerZchn"/>
        </w:rPr>
        <w:t>3</w:t>
      </w:r>
      <w:bookmarkStart w:id="67" w:name="t30"/>
      <w:r w:rsidRPr="00D021FC">
        <w:rPr>
          <w:rStyle w:val="NummerZchn"/>
        </w:rPr>
        <w:t>0</w:t>
      </w:r>
      <w:bookmarkEnd w:id="67"/>
      <w:r w:rsidRPr="00D021FC">
        <w:rPr>
          <w:rStyle w:val="NummerZchn"/>
        </w:rPr>
        <w:t>.</w:t>
      </w:r>
      <w:r w:rsidRPr="00D021FC">
        <w:rPr>
          <w:szCs w:val="22"/>
        </w:rPr>
        <w:t xml:space="preserve"> Im Leichtwasserreaktor werden die Neutronen durch das Wasser abgebremst. Im Störfall verdampft das Wasser und die Kettenreaktion kommt sofort zum Erliegen.</w:t>
      </w:r>
      <w:r w:rsidRPr="00D021FC">
        <w:rPr>
          <w:szCs w:val="22"/>
        </w:rPr>
        <w:br/>
      </w:r>
      <w:bookmarkStart w:id="68" w:name="t31"/>
      <w:bookmarkEnd w:id="68"/>
      <w:r w:rsidRPr="00D021FC">
        <w:rPr>
          <w:szCs w:val="22"/>
        </w:rPr>
        <w:br/>
      </w:r>
      <w:r w:rsidRPr="00D021FC">
        <w:rPr>
          <w:rStyle w:val="NummerZchn"/>
        </w:rPr>
        <w:t>31.</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58840D63" w14:textId="77777777" w:rsidTr="009C6FDD">
        <w:tc>
          <w:tcPr>
            <w:tcW w:w="1701" w:type="dxa"/>
          </w:tcPr>
          <w:p w14:paraId="6139D6D6" w14:textId="77777777" w:rsidR="009C6FDD" w:rsidRPr="00D021FC" w:rsidRDefault="009C6FDD" w:rsidP="009C6FDD">
            <w:pPr>
              <w:rPr>
                <w:szCs w:val="22"/>
              </w:rPr>
            </w:pPr>
            <w:r w:rsidRPr="00D021FC">
              <w:rPr>
                <w:szCs w:val="22"/>
              </w:rPr>
              <w:t>Kern</w:t>
            </w:r>
          </w:p>
        </w:tc>
        <w:tc>
          <w:tcPr>
            <w:tcW w:w="1701" w:type="dxa"/>
          </w:tcPr>
          <w:p w14:paraId="02F3A816" w14:textId="77777777" w:rsidR="009C6FDD" w:rsidRPr="00D021FC" w:rsidRDefault="009C6FDD" w:rsidP="009C6FDD">
            <w:pPr>
              <w:rPr>
                <w:szCs w:val="22"/>
              </w:rPr>
            </w:pPr>
            <w:r w:rsidRPr="00D021FC">
              <w:rPr>
                <w:szCs w:val="22"/>
              </w:rPr>
              <w:t>Strontium-90</w:t>
            </w:r>
          </w:p>
        </w:tc>
      </w:tr>
    </w:tbl>
    <w:p w14:paraId="5D026E0D" w14:textId="77777777" w:rsidR="009C6FDD" w:rsidRPr="00D021FC" w:rsidRDefault="009C6FDD" w:rsidP="00D021FC">
      <w:pPr>
        <w:pStyle w:val="Nummer"/>
      </w:pPr>
      <w:bookmarkStart w:id="69" w:name="t32"/>
      <w:bookmarkEnd w:id="69"/>
      <w:r w:rsidRPr="00D021FC">
        <w:br/>
        <w:t>32.</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38332240" w14:textId="77777777" w:rsidTr="009C6FDD">
        <w:tc>
          <w:tcPr>
            <w:tcW w:w="1701" w:type="dxa"/>
          </w:tcPr>
          <w:p w14:paraId="4144C675" w14:textId="77777777" w:rsidR="009C6FDD" w:rsidRPr="00D021FC" w:rsidRDefault="009C6FDD" w:rsidP="009C6FDD">
            <w:pPr>
              <w:rPr>
                <w:szCs w:val="22"/>
              </w:rPr>
            </w:pPr>
            <w:r w:rsidRPr="00D021FC">
              <w:rPr>
                <w:szCs w:val="22"/>
              </w:rPr>
              <w:t>Kern</w:t>
            </w:r>
          </w:p>
        </w:tc>
        <w:tc>
          <w:tcPr>
            <w:tcW w:w="1701" w:type="dxa"/>
          </w:tcPr>
          <w:p w14:paraId="067E5943" w14:textId="77777777" w:rsidR="009C6FDD" w:rsidRPr="00D021FC" w:rsidRDefault="009C6FDD" w:rsidP="009C6FDD">
            <w:pPr>
              <w:rPr>
                <w:szCs w:val="22"/>
              </w:rPr>
            </w:pPr>
            <w:r w:rsidRPr="00D021FC">
              <w:rPr>
                <w:szCs w:val="22"/>
              </w:rPr>
              <w:t>Bismut-218</w:t>
            </w:r>
          </w:p>
        </w:tc>
      </w:tr>
    </w:tbl>
    <w:p w14:paraId="1CB5D2F5" w14:textId="77777777" w:rsidR="009C6FDD" w:rsidRPr="00D021FC" w:rsidRDefault="009C6FDD" w:rsidP="00D021FC">
      <w:pPr>
        <w:pStyle w:val="Nummer"/>
      </w:pPr>
      <w:bookmarkStart w:id="70" w:name="t33"/>
      <w:bookmarkEnd w:id="70"/>
      <w:r w:rsidRPr="00D021FC">
        <w:br/>
        <w:t>33.</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3EA61057" w14:textId="77777777" w:rsidTr="009C6FDD">
        <w:tc>
          <w:tcPr>
            <w:tcW w:w="1701" w:type="dxa"/>
          </w:tcPr>
          <w:p w14:paraId="066AD574" w14:textId="77777777" w:rsidR="009C6FDD" w:rsidRPr="00D021FC" w:rsidRDefault="009C6FDD" w:rsidP="009C6FDD">
            <w:pPr>
              <w:rPr>
                <w:szCs w:val="22"/>
              </w:rPr>
            </w:pPr>
            <w:r w:rsidRPr="00D021FC">
              <w:rPr>
                <w:szCs w:val="22"/>
              </w:rPr>
              <w:t>Zeit</w:t>
            </w:r>
          </w:p>
        </w:tc>
        <w:tc>
          <w:tcPr>
            <w:tcW w:w="1701" w:type="dxa"/>
          </w:tcPr>
          <w:p w14:paraId="4B8B6B74" w14:textId="77777777" w:rsidR="009C6FDD" w:rsidRPr="00D021FC" w:rsidRDefault="009C6FDD" w:rsidP="009C6FDD">
            <w:pPr>
              <w:rPr>
                <w:szCs w:val="22"/>
              </w:rPr>
            </w:pPr>
            <w:r w:rsidRPr="00D021FC">
              <w:rPr>
                <w:szCs w:val="22"/>
              </w:rPr>
              <w:t>414 Tage</w:t>
            </w:r>
          </w:p>
        </w:tc>
      </w:tr>
    </w:tbl>
    <w:p w14:paraId="03CDB339" w14:textId="77777777" w:rsidR="009C6FDD" w:rsidRPr="00D021FC" w:rsidRDefault="009C6FDD" w:rsidP="00D021FC">
      <w:pPr>
        <w:pStyle w:val="Nummer"/>
      </w:pPr>
      <w:bookmarkStart w:id="71" w:name="t34"/>
      <w:bookmarkEnd w:id="71"/>
      <w:r w:rsidRPr="00D021FC">
        <w:br/>
        <w:t>34.</w:t>
      </w:r>
    </w:p>
    <w:tbl>
      <w:tblPr>
        <w:tblW w:w="0" w:type="auto"/>
        <w:tblLayout w:type="fixed"/>
        <w:tblCellMar>
          <w:left w:w="70" w:type="dxa"/>
          <w:right w:w="70" w:type="dxa"/>
        </w:tblCellMar>
        <w:tblLook w:val="0000" w:firstRow="0" w:lastRow="0" w:firstColumn="0" w:lastColumn="0" w:noHBand="0" w:noVBand="0"/>
      </w:tblPr>
      <w:tblGrid>
        <w:gridCol w:w="1701"/>
        <w:gridCol w:w="2480"/>
      </w:tblGrid>
      <w:tr w:rsidR="009C6FDD" w:rsidRPr="00D021FC" w14:paraId="5273DC38" w14:textId="77777777" w:rsidTr="000326BE">
        <w:tc>
          <w:tcPr>
            <w:tcW w:w="1701" w:type="dxa"/>
          </w:tcPr>
          <w:p w14:paraId="05614E7A" w14:textId="77777777" w:rsidR="009C6FDD" w:rsidRPr="00D021FC" w:rsidRDefault="009C6FDD" w:rsidP="009C6FDD">
            <w:pPr>
              <w:rPr>
                <w:szCs w:val="22"/>
              </w:rPr>
            </w:pPr>
            <w:r w:rsidRPr="00D021FC">
              <w:rPr>
                <w:szCs w:val="22"/>
              </w:rPr>
              <w:t>Zeit</w:t>
            </w:r>
          </w:p>
        </w:tc>
        <w:tc>
          <w:tcPr>
            <w:tcW w:w="2480" w:type="dxa"/>
          </w:tcPr>
          <w:p w14:paraId="010C5DB7" w14:textId="77777777" w:rsidR="009C6FDD" w:rsidRPr="00D021FC" w:rsidRDefault="009C6FDD" w:rsidP="009C6FDD">
            <w:pPr>
              <w:rPr>
                <w:szCs w:val="22"/>
              </w:rPr>
            </w:pPr>
            <w:r w:rsidRPr="00D021FC">
              <w:rPr>
                <w:szCs w:val="22"/>
              </w:rPr>
              <w:t>7 Halbwertszeiten</w:t>
            </w:r>
          </w:p>
        </w:tc>
      </w:tr>
      <w:tr w:rsidR="009C6FDD" w:rsidRPr="00D021FC" w14:paraId="4F69BA21" w14:textId="77777777" w:rsidTr="000326BE">
        <w:tc>
          <w:tcPr>
            <w:tcW w:w="1701" w:type="dxa"/>
          </w:tcPr>
          <w:p w14:paraId="41D426AA" w14:textId="77777777" w:rsidR="009C6FDD" w:rsidRPr="00D021FC" w:rsidRDefault="009C6FDD" w:rsidP="009C6FDD">
            <w:pPr>
              <w:rPr>
                <w:szCs w:val="22"/>
              </w:rPr>
            </w:pPr>
            <w:r w:rsidRPr="00D021FC">
              <w:rPr>
                <w:szCs w:val="22"/>
              </w:rPr>
              <w:t>Zeit</w:t>
            </w:r>
          </w:p>
        </w:tc>
        <w:tc>
          <w:tcPr>
            <w:tcW w:w="2480" w:type="dxa"/>
          </w:tcPr>
          <w:p w14:paraId="02DC104B" w14:textId="77777777" w:rsidR="009C6FDD" w:rsidRPr="00D021FC" w:rsidRDefault="000326BE" w:rsidP="009C6FDD">
            <w:pPr>
              <w:rPr>
                <w:szCs w:val="22"/>
                <w:lang w:val="en-GB"/>
              </w:rPr>
            </w:pPr>
            <w:r>
              <w:rPr>
                <w:szCs w:val="22"/>
                <w:lang w:val="en-GB"/>
              </w:rPr>
              <w:t xml:space="preserve">10 </w:t>
            </w:r>
            <w:r w:rsidRPr="00D021FC">
              <w:rPr>
                <w:szCs w:val="22"/>
              </w:rPr>
              <w:t>Halbwertszeiten</w:t>
            </w:r>
          </w:p>
        </w:tc>
      </w:tr>
    </w:tbl>
    <w:p w14:paraId="26165644" w14:textId="77777777" w:rsidR="009C6FDD" w:rsidRPr="00D021FC" w:rsidRDefault="009C6FDD" w:rsidP="009C6FDD">
      <w:pPr>
        <w:rPr>
          <w:rStyle w:val="NummerZchn"/>
        </w:rPr>
      </w:pPr>
      <w:bookmarkStart w:id="72" w:name="t35"/>
      <w:bookmarkEnd w:id="72"/>
      <w:r w:rsidRPr="00D021FC">
        <w:rPr>
          <w:rStyle w:val="NummerZchn"/>
        </w:rPr>
        <w:br/>
        <w:t xml:space="preserve">35. </w:t>
      </w:r>
      <w:r w:rsidRPr="00D021FC">
        <w:rPr>
          <w:szCs w:val="22"/>
        </w:rPr>
        <w:t>a) Be-9 + He-4 -&gt; C*-13 -&gt; C-12 + Neutron</w:t>
      </w:r>
      <w:r w:rsidRPr="00D021FC">
        <w:rPr>
          <w:szCs w:val="22"/>
        </w:rPr>
        <w:br/>
        <w:t xml:space="preserve">Durch </w:t>
      </w:r>
      <w:r w:rsidR="00824247" w:rsidRPr="00D021FC">
        <w:rPr>
          <w:szCs w:val="22"/>
        </w:rPr>
        <w:t>Beschuss</w:t>
      </w:r>
      <w:r w:rsidRPr="00D021FC">
        <w:rPr>
          <w:szCs w:val="22"/>
        </w:rPr>
        <w:t xml:space="preserve"> von Beryllium mit Alphateilchen entsteht das angeregte Kohlenstoffisotop C-13, das unter Aussendung eines Neutrons in das Isotop C-12 übergeht.</w:t>
      </w:r>
      <w:r w:rsidRPr="00D021FC">
        <w:rPr>
          <w:szCs w:val="22"/>
        </w:rPr>
        <w:br/>
        <w:t>b) Es liegt eine Austauschreaktion vor: Ein Teilchen dringt in den Kern ein, ein davon verschiedenes wird ausgesandt.</w:t>
      </w:r>
      <w:r w:rsidRPr="00D021FC">
        <w:rPr>
          <w:szCs w:val="22"/>
        </w:rPr>
        <w:br/>
      </w:r>
      <w:r w:rsidRPr="00D021FC">
        <w:rPr>
          <w:szCs w:val="22"/>
        </w:rPr>
        <w:br/>
      </w:r>
      <w:r w:rsidRPr="00D021FC">
        <w:rPr>
          <w:rStyle w:val="NummerZchn"/>
        </w:rPr>
        <w:t>3</w:t>
      </w:r>
      <w:bookmarkStart w:id="73" w:name="t36"/>
      <w:r w:rsidRPr="00D021FC">
        <w:rPr>
          <w:rStyle w:val="NummerZchn"/>
        </w:rPr>
        <w:t>6</w:t>
      </w:r>
      <w:bookmarkEnd w:id="73"/>
      <w:r w:rsidRPr="00D021FC">
        <w:rPr>
          <w:rStyle w:val="NummerZchn"/>
        </w:rPr>
        <w:t>.</w:t>
      </w:r>
      <w:r w:rsidRPr="00D021FC">
        <w:rPr>
          <w:szCs w:val="22"/>
        </w:rPr>
        <w:t xml:space="preserve"> U-235 + n -&gt; U*-236 -&gt; Kr-89 + Ba-144 + 3 n</w:t>
      </w:r>
      <w:r w:rsidRPr="00D021FC">
        <w:rPr>
          <w:szCs w:val="22"/>
        </w:rPr>
        <w:br/>
      </w:r>
      <w:r w:rsidRPr="00D021FC">
        <w:rPr>
          <w:szCs w:val="22"/>
        </w:rPr>
        <w:br/>
      </w:r>
      <w:r w:rsidRPr="00D021FC">
        <w:rPr>
          <w:rStyle w:val="NummerZchn"/>
        </w:rPr>
        <w:t>3</w:t>
      </w:r>
      <w:bookmarkStart w:id="74" w:name="t37"/>
      <w:r w:rsidRPr="00D021FC">
        <w:rPr>
          <w:rStyle w:val="NummerZchn"/>
        </w:rPr>
        <w:t>7</w:t>
      </w:r>
      <w:bookmarkEnd w:id="74"/>
      <w:r w:rsidRPr="00D021FC">
        <w:rPr>
          <w:rStyle w:val="NummerZchn"/>
        </w:rPr>
        <w:t xml:space="preserve">. </w:t>
      </w:r>
    </w:p>
    <w:tbl>
      <w:tblPr>
        <w:tblW w:w="0" w:type="auto"/>
        <w:tblLayout w:type="fixed"/>
        <w:tblCellMar>
          <w:left w:w="70" w:type="dxa"/>
          <w:right w:w="70" w:type="dxa"/>
        </w:tblCellMar>
        <w:tblLook w:val="0000" w:firstRow="0" w:lastRow="0" w:firstColumn="0" w:lastColumn="0" w:noHBand="0" w:noVBand="0"/>
      </w:tblPr>
      <w:tblGrid>
        <w:gridCol w:w="2443"/>
        <w:gridCol w:w="2443"/>
        <w:gridCol w:w="854"/>
        <w:gridCol w:w="4032"/>
      </w:tblGrid>
      <w:tr w:rsidR="009C6FDD" w:rsidRPr="00D021FC" w14:paraId="099A6301" w14:textId="77777777" w:rsidTr="009C6FDD">
        <w:tc>
          <w:tcPr>
            <w:tcW w:w="2443" w:type="dxa"/>
          </w:tcPr>
          <w:p w14:paraId="41F823C1" w14:textId="77777777" w:rsidR="009C6FDD" w:rsidRPr="00D021FC" w:rsidRDefault="009C6FDD" w:rsidP="009C6FDD">
            <w:pPr>
              <w:rPr>
                <w:szCs w:val="22"/>
              </w:rPr>
            </w:pPr>
            <w:r w:rsidRPr="00D021FC">
              <w:rPr>
                <w:szCs w:val="22"/>
              </w:rPr>
              <w:t>geg.:</w:t>
            </w:r>
          </w:p>
        </w:tc>
        <w:tc>
          <w:tcPr>
            <w:tcW w:w="2443" w:type="dxa"/>
          </w:tcPr>
          <w:p w14:paraId="67806DAA" w14:textId="77777777" w:rsidR="009C6FDD" w:rsidRPr="00D021FC" w:rsidRDefault="009C6FDD" w:rsidP="009C6FDD">
            <w:pPr>
              <w:rPr>
                <w:szCs w:val="22"/>
              </w:rPr>
            </w:pPr>
            <w:r w:rsidRPr="00D021FC">
              <w:rPr>
                <w:position w:val="-10"/>
                <w:szCs w:val="22"/>
              </w:rPr>
              <w:object w:dxaOrig="2280" w:dyaOrig="360" w14:anchorId="73777649">
                <v:shape id="_x0000_i1039" type="#_x0000_t75" style="width:114pt;height:18pt" o:ole="" fillcolor="window">
                  <v:imagedata r:id="rId39" o:title=""/>
                </v:shape>
                <o:OLEObject Type="Embed" ProgID="Equation.3" ShapeID="_x0000_i1039" DrawAspect="Content" ObjectID="_1714144206" r:id="rId40"/>
              </w:object>
            </w:r>
          </w:p>
        </w:tc>
        <w:tc>
          <w:tcPr>
            <w:tcW w:w="854" w:type="dxa"/>
          </w:tcPr>
          <w:p w14:paraId="44FC08B2" w14:textId="77777777" w:rsidR="009C6FDD" w:rsidRPr="00D021FC" w:rsidRDefault="009C6FDD" w:rsidP="009C6FDD">
            <w:pPr>
              <w:rPr>
                <w:szCs w:val="22"/>
              </w:rPr>
            </w:pPr>
            <w:r w:rsidRPr="00D021FC">
              <w:rPr>
                <w:szCs w:val="22"/>
              </w:rPr>
              <w:t>ges.:</w:t>
            </w:r>
          </w:p>
        </w:tc>
        <w:tc>
          <w:tcPr>
            <w:tcW w:w="4032" w:type="dxa"/>
          </w:tcPr>
          <w:p w14:paraId="13E66AC2" w14:textId="77777777" w:rsidR="009C6FDD" w:rsidRPr="00D021FC" w:rsidRDefault="009C6FDD" w:rsidP="009C6FDD">
            <w:pPr>
              <w:rPr>
                <w:szCs w:val="22"/>
              </w:rPr>
            </w:pPr>
            <w:r w:rsidRPr="00D021FC">
              <w:rPr>
                <w:szCs w:val="22"/>
              </w:rPr>
              <w:t>v</w:t>
            </w:r>
          </w:p>
        </w:tc>
      </w:tr>
      <w:tr w:rsidR="009C6FDD" w:rsidRPr="00D021FC" w14:paraId="73205C90" w14:textId="77777777" w:rsidTr="009C6FDD">
        <w:trPr>
          <w:cantSplit/>
        </w:trPr>
        <w:tc>
          <w:tcPr>
            <w:tcW w:w="2443" w:type="dxa"/>
          </w:tcPr>
          <w:p w14:paraId="02D4DEA1" w14:textId="77777777" w:rsidR="009C6FDD" w:rsidRPr="00D021FC" w:rsidRDefault="009C6FDD" w:rsidP="009C6FDD">
            <w:pPr>
              <w:rPr>
                <w:szCs w:val="22"/>
              </w:rPr>
            </w:pPr>
            <w:r w:rsidRPr="00D021FC">
              <w:rPr>
                <w:szCs w:val="22"/>
              </w:rPr>
              <w:lastRenderedPageBreak/>
              <w:t>Lösung:</w:t>
            </w:r>
          </w:p>
        </w:tc>
        <w:tc>
          <w:tcPr>
            <w:tcW w:w="7329" w:type="dxa"/>
            <w:gridSpan w:val="3"/>
          </w:tcPr>
          <w:p w14:paraId="3B6D81FB" w14:textId="77777777" w:rsidR="009C6FDD" w:rsidRPr="00D021FC" w:rsidRDefault="009C6FDD" w:rsidP="009C6FDD">
            <w:pPr>
              <w:rPr>
                <w:szCs w:val="22"/>
              </w:rPr>
            </w:pPr>
            <w:r w:rsidRPr="00D021FC">
              <w:rPr>
                <w:position w:val="-138"/>
                <w:szCs w:val="22"/>
              </w:rPr>
              <w:object w:dxaOrig="1939" w:dyaOrig="2880" w14:anchorId="4901BC5D">
                <v:shape id="_x0000_i1040" type="#_x0000_t75" style="width:96.6pt;height:2in" o:ole="" fillcolor="window">
                  <v:imagedata r:id="rId41" o:title=""/>
                </v:shape>
                <o:OLEObject Type="Embed" ProgID="Equation.3" ShapeID="_x0000_i1040" DrawAspect="Content" ObjectID="_1714144207" r:id="rId42"/>
              </w:object>
            </w:r>
          </w:p>
        </w:tc>
      </w:tr>
      <w:tr w:rsidR="009C6FDD" w:rsidRPr="00D021FC" w14:paraId="16D52324" w14:textId="77777777" w:rsidTr="009C6FDD">
        <w:trPr>
          <w:cantSplit/>
        </w:trPr>
        <w:tc>
          <w:tcPr>
            <w:tcW w:w="2443" w:type="dxa"/>
          </w:tcPr>
          <w:p w14:paraId="3B8C041D" w14:textId="77777777" w:rsidR="009C6FDD" w:rsidRPr="00D021FC" w:rsidRDefault="009C6FDD" w:rsidP="009C6FDD">
            <w:pPr>
              <w:rPr>
                <w:szCs w:val="22"/>
              </w:rPr>
            </w:pPr>
            <w:r w:rsidRPr="00D021FC">
              <w:rPr>
                <w:szCs w:val="22"/>
              </w:rPr>
              <w:t>Antwort:</w:t>
            </w:r>
          </w:p>
        </w:tc>
        <w:tc>
          <w:tcPr>
            <w:tcW w:w="7329" w:type="dxa"/>
            <w:gridSpan w:val="3"/>
          </w:tcPr>
          <w:p w14:paraId="0586937F" w14:textId="77777777" w:rsidR="009C6FDD" w:rsidRPr="00D021FC" w:rsidRDefault="009C6FDD" w:rsidP="009C6FDD">
            <w:pPr>
              <w:rPr>
                <w:szCs w:val="22"/>
              </w:rPr>
            </w:pPr>
            <w:r w:rsidRPr="00D021FC">
              <w:rPr>
                <w:szCs w:val="22"/>
              </w:rPr>
              <w:t>Die thermischen Neutronen haben eine Geschwindigkeit von 4380 m/s.</w:t>
            </w:r>
          </w:p>
        </w:tc>
      </w:tr>
    </w:tbl>
    <w:p w14:paraId="09B1D1CE" w14:textId="17362509" w:rsidR="00B90DA3" w:rsidRDefault="009C6FDD" w:rsidP="00D021FC">
      <w:r w:rsidRPr="00D021FC">
        <w:rPr>
          <w:rStyle w:val="NummerZchn"/>
        </w:rPr>
        <w:br/>
      </w:r>
      <w:r w:rsidRPr="00D021FC">
        <w:rPr>
          <w:rStyle w:val="NummerZchn"/>
        </w:rPr>
        <w:br/>
        <w:t>3</w:t>
      </w:r>
      <w:bookmarkStart w:id="75" w:name="t38"/>
      <w:bookmarkEnd w:id="75"/>
      <w:r w:rsidRPr="00D021FC">
        <w:rPr>
          <w:rStyle w:val="NummerZchn"/>
        </w:rPr>
        <w:t>8.</w:t>
      </w:r>
      <w:r w:rsidRPr="00D021FC">
        <w:t xml:space="preserve"> </w:t>
      </w:r>
      <w:bookmarkStart w:id="76" w:name="_Hlt23943912"/>
      <w:r w:rsidRPr="00D021FC">
        <w:t>Natürliches Uran besteht zu 0,7% aus spaltbaren U-235 und zu 99,3% aus dem nicht spaltbaren U-238. Nur bei einem Neutronenei</w:t>
      </w:r>
      <w:bookmarkStart w:id="77" w:name="_Hlt23896746"/>
      <w:bookmarkEnd w:id="77"/>
      <w:r w:rsidRPr="00D021FC">
        <w:t xml:space="preserve">nfang durch ein U-235 entstehen die für die Kettenreaktion notwendigen Sekundärneutronen. </w:t>
      </w:r>
      <w:r w:rsidR="00A7721F" w:rsidRPr="00D021FC">
        <w:t>Dass</w:t>
      </w:r>
      <w:r w:rsidRPr="00D021FC">
        <w:t xml:space="preserve"> das U-238 in einigen Energiebereichen oberhalb 6,7 eV besonders hohe Wirkungsquerschnitte für Neutroneneinfang hat und diese Neutronen für den weiteren </w:t>
      </w:r>
      <w:r w:rsidR="000326BE" w:rsidRPr="00D021FC">
        <w:t>Prozess</w:t>
      </w:r>
      <w:r w:rsidRPr="00D021FC">
        <w:t xml:space="preserve"> verloren sind, müssen die Neutronen auf Energien unter 6,7 eV abgebremst werden.</w:t>
      </w:r>
      <w:r w:rsidRPr="00D021FC">
        <w:br/>
        <w:t>Die Anforderungen an einen guten Moderator sind:</w:t>
      </w:r>
      <w:r w:rsidRPr="00D021FC">
        <w:br/>
        <w:t xml:space="preserve">1. Er </w:t>
      </w:r>
      <w:r w:rsidR="000326BE" w:rsidRPr="00D021FC">
        <w:t>muss</w:t>
      </w:r>
      <w:r w:rsidRPr="00D021FC">
        <w:t xml:space="preserve"> einen möglichst großen Streuquerschnitt haben, da die Abbremsung der Neutronen durch Streuung, d.h. durch elastische Stöße an den Atomkernen erfolgt.</w:t>
      </w:r>
      <w:r w:rsidRPr="00D021FC">
        <w:br/>
        <w:t xml:space="preserve">2. Er </w:t>
      </w:r>
      <w:r w:rsidR="000326BE" w:rsidRPr="00D021FC">
        <w:t>muss</w:t>
      </w:r>
      <w:r w:rsidRPr="00D021FC">
        <w:t xml:space="preserve"> einen möglichst geringen Einfangquerschnitt haben, damit sich die Neutronenverluste in Grenzen halten. </w:t>
      </w:r>
      <w:r w:rsidRPr="00D021FC">
        <w:br/>
        <w:t>3. Die Kerne der Moderatoratome sollten eine möglichst kleine Massenzahl haben, da dann die Energieübertragung zwischen Neutron und Moderator am besten ist.</w:t>
      </w:r>
      <w:r w:rsidRPr="00D021FC">
        <w:br/>
      </w:r>
      <w:bookmarkStart w:id="78" w:name="t39"/>
      <w:bookmarkEnd w:id="76"/>
      <w:bookmarkEnd w:id="78"/>
      <w:r w:rsidRPr="00D021FC">
        <w:br/>
      </w:r>
      <w:r w:rsidRPr="00D021FC">
        <w:rPr>
          <w:rStyle w:val="NummerZchn"/>
        </w:rPr>
        <w:t>39.</w:t>
      </w:r>
      <w:r w:rsidRPr="00D021FC">
        <w:t xml:space="preserve"> </w:t>
      </w:r>
      <w:r w:rsidR="00B90DA3">
        <w:t xml:space="preserve">a) </w:t>
      </w:r>
      <w:r w:rsidRPr="00D021FC">
        <w:rPr>
          <w:position w:val="-12"/>
        </w:rPr>
        <w:object w:dxaOrig="2460" w:dyaOrig="380" w14:anchorId="62A420B6">
          <v:shape id="_x0000_i1041" type="#_x0000_t75" style="width:123pt;height:18.6pt" o:ole="" fillcolor="window">
            <v:imagedata r:id="rId43" o:title=""/>
          </v:shape>
          <o:OLEObject Type="Embed" ProgID="Equation.3" ShapeID="_x0000_i1041" DrawAspect="Content" ObjectID="_1714144208" r:id="rId44"/>
        </w:object>
      </w:r>
      <w:r w:rsidRPr="00D021FC">
        <w:br/>
        <w:t xml:space="preserve"> b) </w:t>
      </w:r>
      <w:r w:rsidR="00B90DA3" w:rsidRPr="00B90DA3">
        <w:rPr>
          <w:position w:val="-12"/>
        </w:rPr>
        <w:object w:dxaOrig="2780" w:dyaOrig="420" w14:anchorId="4D87D9A8">
          <v:shape id="_x0000_i1042" type="#_x0000_t75" style="width:139.8pt;height:21pt" o:ole="" fillcolor="window">
            <v:imagedata r:id="rId45" o:title=""/>
          </v:shape>
          <o:OLEObject Type="Embed" ProgID="Equation.DSMT4" ShapeID="_x0000_i1042" DrawAspect="Content" ObjectID="_1714144209" r:id="rId46"/>
        </w:object>
      </w:r>
    </w:p>
    <w:p w14:paraId="05CA8862" w14:textId="77777777" w:rsidR="00B90DA3" w:rsidRDefault="00B90DA3" w:rsidP="00D021FC"/>
    <w:p w14:paraId="45DEC216" w14:textId="77777777" w:rsidR="009C6FDD" w:rsidRPr="00D021FC" w:rsidRDefault="009C6FDD" w:rsidP="00D021FC">
      <w:r w:rsidRPr="00D021FC">
        <w:rPr>
          <w:rStyle w:val="NummerZchn"/>
        </w:rPr>
        <w:t>40.</w:t>
      </w:r>
      <w:r w:rsidRPr="00D021FC">
        <w:t xml:space="preserve"> Beta-Zerfall: im Kern wandelt sich ein Neutron in ein Proton um und gibt ein Elektron ab. Dieses hat ganz unterschiedliche Energie, je doch nie mehr als ein bestimmter Maximalwert , das Atom verliert aber immer die gleiche Menge Energie, das Neutrino trägt diese Energiedifferenz aus dem Kern heraus.</w:t>
      </w:r>
      <w:r w:rsidRPr="00D021FC">
        <w:br/>
      </w:r>
      <w:r w:rsidRPr="00D021FC">
        <w:br/>
      </w:r>
      <w:r w:rsidRPr="00D021FC">
        <w:rPr>
          <w:rStyle w:val="NummerZchn"/>
        </w:rPr>
        <w:t>4</w:t>
      </w:r>
      <w:bookmarkStart w:id="79" w:name="t41"/>
      <w:bookmarkEnd w:id="79"/>
      <w:r w:rsidRPr="00D021FC">
        <w:rPr>
          <w:rStyle w:val="NummerZchn"/>
        </w:rPr>
        <w:t>1.</w:t>
      </w:r>
      <w:r w:rsidRPr="00D021FC">
        <w:t xml:space="preserve"> Kerne zerfallen nach statistischen Gesetzen. Von einer großen Menge radioaktiver Teilchen </w:t>
      </w:r>
      <w:r w:rsidR="000326BE" w:rsidRPr="00D021FC">
        <w:t>zerfällt</w:t>
      </w:r>
      <w:r w:rsidRPr="00D021FC">
        <w:t xml:space="preserve"> in einer bestimmten Zeit (Halbwertszeit) die Hälfte aller Teilchen. Bei einer geringen Menge ist es nicht möglich, die Anzahl der zerfallenden Kerne anzugeben. „Kerne altern nicht“ Bei einem Teilchen ist es völlig unmöglich anzugeben, ob es in der nächsten Sekunde zerfällt oder noch Milliarden Jahre bestehen bleibt.</w:t>
      </w:r>
      <w:r w:rsidRPr="00D021FC">
        <w:br/>
      </w:r>
      <w:bookmarkStart w:id="80" w:name="t42"/>
      <w:bookmarkEnd w:id="80"/>
      <w:r w:rsidRPr="00D021FC">
        <w:br/>
      </w:r>
      <w:r w:rsidRPr="00D021FC">
        <w:rPr>
          <w:rStyle w:val="NummerZchn"/>
        </w:rPr>
        <w:t>42.</w:t>
      </w:r>
      <w:r w:rsidRPr="00D021FC">
        <w:t xml:space="preserve"> Versuche zur Ablenkung der Strahlung im Magnetfeld zeigt die Ladung. Absorptions- und Reichweitenmessungen zeigt die Art der Strahlung.</w:t>
      </w:r>
      <w:r w:rsidRPr="00D021FC">
        <w:br/>
        <w:t>Alpha- und Beta-Stahlung lassen sich im Magnetfeld ablenken, Gammastrahlung nicht.</w:t>
      </w:r>
      <w:r w:rsidRPr="00D021FC">
        <w:br/>
        <w:t>Alpha-Strahlung hat eine sehr geringe Reichweite und wird bereits von Papier absorbiert.</w:t>
      </w:r>
      <w:r w:rsidRPr="00D021FC">
        <w:br/>
      </w:r>
      <w:bookmarkStart w:id="81" w:name="t43"/>
      <w:bookmarkEnd w:id="81"/>
      <w:r w:rsidRPr="00D021FC">
        <w:br/>
      </w:r>
      <w:r w:rsidRPr="00D021FC">
        <w:rPr>
          <w:rStyle w:val="NummerZchn"/>
        </w:rPr>
        <w:t>43.</w:t>
      </w:r>
      <w:r w:rsidRPr="00D021FC">
        <w:t xml:space="preserve"> Form der künstlichen Radioaktivität: ein relativer </w:t>
      </w:r>
      <w:r w:rsidR="000326BE" w:rsidRPr="00D021FC">
        <w:t>Überschuss</w:t>
      </w:r>
      <w:r w:rsidRPr="00D021FC">
        <w:t xml:space="preserve"> an Protonen im Kern kann durch Einfang eines Elektrons aus der Hülle des Atoms beseitigt werden. Dadurch wird ein Proton in ein Neutron umgewandelt und ein Neutrino emittiert. Das Elektron stammt aus der K- oder L-Schale. Die Lücke wird durch Elektronen aus den äußeren Schalen aufgefüllt. Dabei entsteht Röntgenstrahlung.</w:t>
      </w:r>
      <w:r w:rsidRPr="00D021FC">
        <w:br/>
      </w:r>
      <w:r w:rsidRPr="00D021FC">
        <w:br/>
      </w:r>
      <w:r w:rsidRPr="00D021FC">
        <w:rPr>
          <w:rStyle w:val="NummerZchn"/>
        </w:rPr>
        <w:t>4</w:t>
      </w:r>
      <w:bookmarkStart w:id="82" w:name="t44"/>
      <w:r w:rsidRPr="00D021FC">
        <w:rPr>
          <w:rStyle w:val="NummerZchn"/>
        </w:rPr>
        <w:t>4</w:t>
      </w:r>
      <w:bookmarkEnd w:id="82"/>
      <w:r w:rsidRPr="00D021FC">
        <w:rPr>
          <w:rStyle w:val="NummerZchn"/>
        </w:rPr>
        <w:t>.</w:t>
      </w:r>
      <w:r w:rsidRPr="00D021FC">
        <w:t xml:space="preserve"> Gemeinsamkeiten: Kernbausteine, fast gleiche Masse, können sich ineinander umwandeln</w:t>
      </w:r>
      <w:r w:rsidRPr="00D021FC">
        <w:br/>
      </w:r>
      <w:r w:rsidRPr="00D021FC">
        <w:lastRenderedPageBreak/>
        <w:t xml:space="preserve">Unterschiede: Proton ist positiv geladen, Neutron neutral </w:t>
      </w:r>
      <w:r w:rsidRPr="00D021FC">
        <w:br/>
      </w:r>
      <w:bookmarkStart w:id="83" w:name="t45"/>
      <w:bookmarkEnd w:id="83"/>
      <w:r w:rsidRPr="00D021FC">
        <w:br/>
      </w:r>
      <w:r w:rsidRPr="00D021FC">
        <w:rPr>
          <w:rStyle w:val="NummerZchn"/>
        </w:rPr>
        <w:t>45.</w:t>
      </w:r>
      <w:r w:rsidRPr="00D021FC">
        <w:t xml:space="preserve"> Spontanzerfall: Atomkerne zerfallen unter Aussendung von Strahlung ohne äußeren </w:t>
      </w:r>
      <w:r w:rsidR="000326BE" w:rsidRPr="00D021FC">
        <w:t>Einfluss</w:t>
      </w:r>
      <w:r w:rsidRPr="00D021FC">
        <w:br/>
        <w:t xml:space="preserve">künstliche Kernumwandlung: stabile Kerne werden durch den </w:t>
      </w:r>
      <w:r w:rsidR="000326BE" w:rsidRPr="00D021FC">
        <w:t>Beschuss</w:t>
      </w:r>
      <w:r w:rsidRPr="00D021FC">
        <w:t xml:space="preserve"> mit geeigneten Teilchen in instabile Kerne umgewandelt und zerfallen dann.</w:t>
      </w:r>
      <w:r w:rsidRPr="00D021FC">
        <w:br/>
      </w:r>
      <w:r w:rsidRPr="00D021FC">
        <w:br/>
      </w:r>
      <w:r w:rsidRPr="00D021FC">
        <w:rPr>
          <w:rStyle w:val="NummerZchn"/>
        </w:rPr>
        <w:t>4</w:t>
      </w:r>
      <w:bookmarkStart w:id="84" w:name="t46"/>
      <w:r w:rsidRPr="00D021FC">
        <w:rPr>
          <w:rStyle w:val="NummerZchn"/>
        </w:rPr>
        <w:t>6</w:t>
      </w:r>
      <w:bookmarkEnd w:id="84"/>
      <w:r w:rsidRPr="00D021FC">
        <w:rPr>
          <w:rStyle w:val="NummerZchn"/>
        </w:rPr>
        <w:t>.</w:t>
      </w:r>
      <w:r w:rsidRPr="00D021FC">
        <w:t xml:space="preserve">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07E53AAA" w14:textId="77777777" w:rsidTr="009C6FDD">
        <w:tc>
          <w:tcPr>
            <w:tcW w:w="1701" w:type="dxa"/>
          </w:tcPr>
          <w:p w14:paraId="0DC89F76" w14:textId="77777777" w:rsidR="009C6FDD" w:rsidRPr="00D021FC" w:rsidRDefault="009C6FDD" w:rsidP="00D021FC">
            <w:r w:rsidRPr="00D021FC">
              <w:t>E je Nukleon</w:t>
            </w:r>
          </w:p>
        </w:tc>
        <w:tc>
          <w:tcPr>
            <w:tcW w:w="1701" w:type="dxa"/>
          </w:tcPr>
          <w:p w14:paraId="649A20B2" w14:textId="77777777" w:rsidR="009C6FDD" w:rsidRPr="00D021FC" w:rsidRDefault="009C6FDD" w:rsidP="00D021FC">
            <w:r w:rsidRPr="00D021FC">
              <w:t>8,5889 MeV</w:t>
            </w:r>
          </w:p>
        </w:tc>
      </w:tr>
    </w:tbl>
    <w:p w14:paraId="000831C0" w14:textId="77777777" w:rsidR="009C6FDD" w:rsidRPr="00D021FC" w:rsidRDefault="00112BCA" w:rsidP="00D021FC">
      <w:pPr>
        <w:rPr>
          <w:lang w:val="it-IT"/>
        </w:rPr>
      </w:pPr>
      <w:hyperlink r:id="rId47" w:anchor="a46" w:history="1">
        <w:r w:rsidR="009C6FDD" w:rsidRPr="00D021FC">
          <w:rPr>
            <w:rStyle w:val="Hyperlink"/>
            <w:sz w:val="22"/>
            <w:szCs w:val="22"/>
          </w:rPr>
          <w:t>vollstä</w:t>
        </w:r>
        <w:bookmarkStart w:id="85" w:name="_Hlt33511337"/>
        <w:r w:rsidR="009C6FDD" w:rsidRPr="00D021FC">
          <w:rPr>
            <w:rStyle w:val="Hyperlink"/>
            <w:sz w:val="22"/>
            <w:szCs w:val="22"/>
          </w:rPr>
          <w:t>n</w:t>
        </w:r>
        <w:bookmarkEnd w:id="85"/>
        <w:r w:rsidR="009C6FDD" w:rsidRPr="00D021FC">
          <w:rPr>
            <w:rStyle w:val="Hyperlink"/>
            <w:sz w:val="22"/>
            <w:szCs w:val="22"/>
          </w:rPr>
          <w:t xml:space="preserve">dige </w:t>
        </w:r>
        <w:bookmarkStart w:id="86" w:name="_Hlt33503087"/>
        <w:bookmarkStart w:id="87" w:name="_Hlt33503080"/>
        <w:bookmarkEnd w:id="86"/>
        <w:r w:rsidR="009C6FDD" w:rsidRPr="00D021FC">
          <w:rPr>
            <w:rStyle w:val="Hyperlink"/>
            <w:sz w:val="22"/>
            <w:szCs w:val="22"/>
          </w:rPr>
          <w:t>L</w:t>
        </w:r>
        <w:bookmarkEnd w:id="87"/>
        <w:r w:rsidR="009C6FDD" w:rsidRPr="00D021FC">
          <w:rPr>
            <w:rStyle w:val="Hyperlink"/>
            <w:sz w:val="22"/>
            <w:szCs w:val="22"/>
          </w:rPr>
          <w:t>ösung</w:t>
        </w:r>
        <w:r w:rsidR="009C6FDD" w:rsidRPr="00D021FC">
          <w:rPr>
            <w:rStyle w:val="Hyperlink"/>
            <w:sz w:val="22"/>
            <w:szCs w:val="22"/>
          </w:rPr>
          <w:br/>
        </w:r>
      </w:hyperlink>
      <w:r w:rsidR="009C6FDD" w:rsidRPr="00D021FC">
        <w:rPr>
          <w:rStyle w:val="NummerZchn"/>
        </w:rPr>
        <w:br/>
      </w:r>
      <w:bookmarkStart w:id="88" w:name="t47"/>
      <w:r w:rsidR="009C6FDD" w:rsidRPr="00D021FC">
        <w:rPr>
          <w:rStyle w:val="NummerZchn"/>
        </w:rPr>
        <w:t>47.</w:t>
      </w:r>
      <w:r w:rsidR="009C6FDD" w:rsidRPr="00D021FC">
        <w:t xml:space="preserve"> </w:t>
      </w:r>
      <w:bookmarkEnd w:id="88"/>
      <w:r w:rsidR="009C6FDD" w:rsidRPr="00D021FC">
        <w:t>Halbwertszeit: Zeit, in der die Hälfte einer großen Menge von radioaktiven Teilchen zerfallen ist. Grafische Darstellung: x-Achse=Zeit, y-Achse=Menge in %. Zeit = 0 Menge = 100%, 37 Jahre Menge =50%, 74 Jahre Menge = 25%, 111 Jahre Menge = 12,5%...</w:t>
      </w:r>
      <w:r w:rsidR="009C6FDD" w:rsidRPr="00D021FC">
        <w:br/>
      </w:r>
      <w:bookmarkStart w:id="89" w:name="t48"/>
      <w:bookmarkEnd w:id="89"/>
      <w:r w:rsidR="009C6FDD" w:rsidRPr="00D021FC">
        <w:br/>
      </w:r>
      <w:r w:rsidR="009C6FDD" w:rsidRPr="00D021FC">
        <w:rPr>
          <w:rStyle w:val="NummerZchn"/>
        </w:rPr>
        <w:t xml:space="preserve">48. </w:t>
      </w:r>
      <w:r w:rsidR="009C6FDD" w:rsidRPr="00D021FC">
        <w:rPr>
          <w:rStyle w:val="NummerZchn"/>
        </w:rPr>
        <w:br/>
      </w:r>
      <w:r w:rsidR="009C6FDD" w:rsidRPr="00D021FC">
        <w:rPr>
          <w:position w:val="-130"/>
          <w:lang w:val="it-IT"/>
        </w:rPr>
        <w:object w:dxaOrig="2180" w:dyaOrig="2760" w14:anchorId="6FB5DF50">
          <v:shape id="_x0000_i1043" type="#_x0000_t75" style="width:108.6pt;height:138pt" o:ole="" fillcolor="window">
            <v:imagedata r:id="rId48" o:title=""/>
          </v:shape>
          <o:OLEObject Type="Embed" ProgID="Equation.3" ShapeID="_x0000_i1043" DrawAspect="Content" ObjectID="_1714144210" r:id="rId49"/>
        </w:object>
      </w:r>
      <w:r w:rsidR="009C6FDD" w:rsidRPr="00D021FC">
        <w:rPr>
          <w:lang w:val="it-IT"/>
        </w:rPr>
        <w:br/>
      </w:r>
      <w:bookmarkStart w:id="90" w:name="_Hlt38586005"/>
      <w:bookmarkEnd w:id="90"/>
    </w:p>
    <w:p w14:paraId="556949BF" w14:textId="77777777" w:rsidR="009C6FDD" w:rsidRPr="00D021FC" w:rsidRDefault="009C6FDD" w:rsidP="00D021FC">
      <w:pPr>
        <w:pStyle w:val="Nummer"/>
        <w:rPr>
          <w:lang w:val="en-GB"/>
        </w:rPr>
      </w:pPr>
      <w:bookmarkStart w:id="91" w:name="t49"/>
      <w:bookmarkEnd w:id="91"/>
      <w:r w:rsidRPr="00D021FC">
        <w:rPr>
          <w:lang w:val="en-GB"/>
        </w:rPr>
        <w:br/>
        <w:t>49.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709"/>
      </w:tblGrid>
      <w:tr w:rsidR="009C6FDD" w:rsidRPr="00D021FC" w14:paraId="76F4CCB9" w14:textId="77777777" w:rsidTr="009C6FDD">
        <w:tc>
          <w:tcPr>
            <w:tcW w:w="779" w:type="dxa"/>
          </w:tcPr>
          <w:p w14:paraId="433F0AAA" w14:textId="77777777" w:rsidR="009C6FDD" w:rsidRPr="00D021FC" w:rsidRDefault="009C6FDD" w:rsidP="009C6FDD">
            <w:pPr>
              <w:rPr>
                <w:szCs w:val="22"/>
                <w:lang w:val="en-GB"/>
              </w:rPr>
            </w:pPr>
            <w:r w:rsidRPr="00D021FC">
              <w:rPr>
                <w:szCs w:val="22"/>
                <w:lang w:val="en-GB"/>
              </w:rPr>
              <w:t>a)</w:t>
            </w:r>
          </w:p>
        </w:tc>
        <w:tc>
          <w:tcPr>
            <w:tcW w:w="709" w:type="dxa"/>
          </w:tcPr>
          <w:p w14:paraId="648900E9" w14:textId="77777777" w:rsidR="009C6FDD" w:rsidRPr="00D021FC" w:rsidRDefault="009C6FDD" w:rsidP="009C6FDD">
            <w:pPr>
              <w:rPr>
                <w:szCs w:val="22"/>
                <w:lang w:val="en-GB"/>
              </w:rPr>
            </w:pPr>
            <w:r w:rsidRPr="00D021FC">
              <w:rPr>
                <w:szCs w:val="22"/>
                <w:lang w:val="en-GB"/>
              </w:rPr>
              <w:t>A</w:t>
            </w:r>
          </w:p>
        </w:tc>
      </w:tr>
      <w:tr w:rsidR="009C6FDD" w:rsidRPr="00D021FC" w14:paraId="0F746854" w14:textId="77777777" w:rsidTr="009C6FDD">
        <w:tc>
          <w:tcPr>
            <w:tcW w:w="779" w:type="dxa"/>
          </w:tcPr>
          <w:p w14:paraId="285ECC7F" w14:textId="77777777" w:rsidR="009C6FDD" w:rsidRPr="00D021FC" w:rsidRDefault="009C6FDD" w:rsidP="009C6FDD">
            <w:pPr>
              <w:rPr>
                <w:szCs w:val="22"/>
                <w:lang w:val="en-GB"/>
              </w:rPr>
            </w:pPr>
            <w:r w:rsidRPr="00D021FC">
              <w:rPr>
                <w:szCs w:val="22"/>
                <w:lang w:val="en-GB"/>
              </w:rPr>
              <w:t xml:space="preserve">b) </w:t>
            </w:r>
          </w:p>
        </w:tc>
        <w:tc>
          <w:tcPr>
            <w:tcW w:w="709" w:type="dxa"/>
          </w:tcPr>
          <w:p w14:paraId="57D7DE34" w14:textId="77777777" w:rsidR="009C6FDD" w:rsidRPr="00D021FC" w:rsidRDefault="009C6FDD" w:rsidP="009C6FDD">
            <w:pPr>
              <w:rPr>
                <w:szCs w:val="22"/>
                <w:lang w:val="en-GB"/>
              </w:rPr>
            </w:pPr>
            <w:r w:rsidRPr="00D021FC">
              <w:rPr>
                <w:szCs w:val="22"/>
                <w:lang w:val="en-GB"/>
              </w:rPr>
              <w:t>C</w:t>
            </w:r>
          </w:p>
        </w:tc>
      </w:tr>
      <w:tr w:rsidR="009C6FDD" w:rsidRPr="00D021FC" w14:paraId="70B58958" w14:textId="77777777" w:rsidTr="009C6FDD">
        <w:tc>
          <w:tcPr>
            <w:tcW w:w="779" w:type="dxa"/>
          </w:tcPr>
          <w:p w14:paraId="7FD32685" w14:textId="77777777" w:rsidR="009C6FDD" w:rsidRPr="00D021FC" w:rsidRDefault="009C6FDD" w:rsidP="009C6FDD">
            <w:pPr>
              <w:rPr>
                <w:szCs w:val="22"/>
                <w:lang w:val="en-GB"/>
              </w:rPr>
            </w:pPr>
            <w:r w:rsidRPr="00D021FC">
              <w:rPr>
                <w:szCs w:val="22"/>
                <w:lang w:val="en-GB"/>
              </w:rPr>
              <w:t>c)</w:t>
            </w:r>
          </w:p>
        </w:tc>
        <w:tc>
          <w:tcPr>
            <w:tcW w:w="709" w:type="dxa"/>
          </w:tcPr>
          <w:p w14:paraId="6279AB82" w14:textId="77777777" w:rsidR="009C6FDD" w:rsidRPr="00D021FC" w:rsidRDefault="009C6FDD" w:rsidP="009C6FDD">
            <w:pPr>
              <w:rPr>
                <w:szCs w:val="22"/>
                <w:lang w:val="en-GB"/>
              </w:rPr>
            </w:pPr>
            <w:r w:rsidRPr="00D021FC">
              <w:rPr>
                <w:szCs w:val="22"/>
                <w:lang w:val="en-GB"/>
              </w:rPr>
              <w:t>C</w:t>
            </w:r>
          </w:p>
        </w:tc>
      </w:tr>
      <w:tr w:rsidR="009C6FDD" w:rsidRPr="00D021FC" w14:paraId="6B178155" w14:textId="77777777" w:rsidTr="009C6FDD">
        <w:tc>
          <w:tcPr>
            <w:tcW w:w="779" w:type="dxa"/>
          </w:tcPr>
          <w:p w14:paraId="7F62DD1E" w14:textId="77777777" w:rsidR="009C6FDD" w:rsidRPr="00D021FC" w:rsidRDefault="009C6FDD" w:rsidP="009C6FDD">
            <w:pPr>
              <w:rPr>
                <w:szCs w:val="22"/>
                <w:lang w:val="en-GB"/>
              </w:rPr>
            </w:pPr>
            <w:r w:rsidRPr="00D021FC">
              <w:rPr>
                <w:szCs w:val="22"/>
                <w:lang w:val="en-GB"/>
              </w:rPr>
              <w:t>d)</w:t>
            </w:r>
          </w:p>
        </w:tc>
        <w:tc>
          <w:tcPr>
            <w:tcW w:w="709" w:type="dxa"/>
          </w:tcPr>
          <w:p w14:paraId="0EC9B453" w14:textId="77777777" w:rsidR="009C6FDD" w:rsidRPr="00D021FC" w:rsidRDefault="009C6FDD" w:rsidP="009C6FDD">
            <w:pPr>
              <w:rPr>
                <w:szCs w:val="22"/>
                <w:lang w:val="en-GB"/>
              </w:rPr>
            </w:pPr>
            <w:r w:rsidRPr="00D021FC">
              <w:rPr>
                <w:szCs w:val="22"/>
                <w:lang w:val="en-GB"/>
              </w:rPr>
              <w:t>B</w:t>
            </w:r>
          </w:p>
        </w:tc>
      </w:tr>
      <w:tr w:rsidR="009C6FDD" w:rsidRPr="00D021FC" w14:paraId="10471888" w14:textId="77777777" w:rsidTr="009C6FDD">
        <w:tc>
          <w:tcPr>
            <w:tcW w:w="779" w:type="dxa"/>
          </w:tcPr>
          <w:p w14:paraId="7FC98805" w14:textId="77777777" w:rsidR="009C6FDD" w:rsidRPr="00D021FC" w:rsidRDefault="009C6FDD" w:rsidP="009C6FDD">
            <w:pPr>
              <w:rPr>
                <w:szCs w:val="22"/>
                <w:lang w:val="it-IT"/>
              </w:rPr>
            </w:pPr>
            <w:r w:rsidRPr="00D021FC">
              <w:rPr>
                <w:szCs w:val="22"/>
                <w:lang w:val="it-IT"/>
              </w:rPr>
              <w:t>e)</w:t>
            </w:r>
          </w:p>
        </w:tc>
        <w:tc>
          <w:tcPr>
            <w:tcW w:w="709" w:type="dxa"/>
          </w:tcPr>
          <w:p w14:paraId="7174289E" w14:textId="77777777" w:rsidR="009C6FDD" w:rsidRPr="00D021FC" w:rsidRDefault="009C6FDD" w:rsidP="009C6FDD">
            <w:pPr>
              <w:rPr>
                <w:szCs w:val="22"/>
                <w:lang w:val="it-IT"/>
              </w:rPr>
            </w:pPr>
            <w:r w:rsidRPr="00D021FC">
              <w:rPr>
                <w:szCs w:val="22"/>
                <w:lang w:val="it-IT"/>
              </w:rPr>
              <w:t>A</w:t>
            </w:r>
          </w:p>
        </w:tc>
      </w:tr>
    </w:tbl>
    <w:p w14:paraId="1284D8E0" w14:textId="77777777" w:rsidR="009C6FDD" w:rsidRPr="00D021FC" w:rsidRDefault="009C6FDD" w:rsidP="00D021FC">
      <w:pPr>
        <w:pStyle w:val="Nummer"/>
        <w:rPr>
          <w:lang w:val="it-IT"/>
        </w:rPr>
      </w:pPr>
      <w:bookmarkStart w:id="92" w:name="t50"/>
      <w:bookmarkEnd w:id="92"/>
      <w:r w:rsidRPr="00D021FC">
        <w:rPr>
          <w:lang w:val="it-IT"/>
        </w:rPr>
        <w:br/>
        <w:t xml:space="preserve">50.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709"/>
      </w:tblGrid>
      <w:tr w:rsidR="009C6FDD" w:rsidRPr="00D021FC" w14:paraId="78CDEC74" w14:textId="77777777" w:rsidTr="009C6FDD">
        <w:tc>
          <w:tcPr>
            <w:tcW w:w="779" w:type="dxa"/>
          </w:tcPr>
          <w:p w14:paraId="0D80B716" w14:textId="77777777" w:rsidR="009C6FDD" w:rsidRPr="00D021FC" w:rsidRDefault="009C6FDD" w:rsidP="009C6FDD">
            <w:pPr>
              <w:rPr>
                <w:szCs w:val="22"/>
                <w:lang w:val="it-IT"/>
              </w:rPr>
            </w:pPr>
            <w:r w:rsidRPr="00D021FC">
              <w:rPr>
                <w:szCs w:val="22"/>
                <w:lang w:val="it-IT"/>
              </w:rPr>
              <w:t>a)</w:t>
            </w:r>
          </w:p>
        </w:tc>
        <w:tc>
          <w:tcPr>
            <w:tcW w:w="709" w:type="dxa"/>
          </w:tcPr>
          <w:p w14:paraId="1DFC72D4" w14:textId="77777777" w:rsidR="009C6FDD" w:rsidRPr="00D021FC" w:rsidRDefault="009C6FDD" w:rsidP="009C6FDD">
            <w:pPr>
              <w:rPr>
                <w:szCs w:val="22"/>
                <w:lang w:val="en-GB"/>
              </w:rPr>
            </w:pPr>
            <w:r w:rsidRPr="00D021FC">
              <w:rPr>
                <w:szCs w:val="22"/>
                <w:lang w:val="en-GB"/>
              </w:rPr>
              <w:t>f</w:t>
            </w:r>
          </w:p>
        </w:tc>
      </w:tr>
      <w:tr w:rsidR="009C6FDD" w:rsidRPr="00D021FC" w14:paraId="57A7A2E6" w14:textId="77777777" w:rsidTr="009C6FDD">
        <w:tc>
          <w:tcPr>
            <w:tcW w:w="779" w:type="dxa"/>
          </w:tcPr>
          <w:p w14:paraId="0EF51C40" w14:textId="77777777" w:rsidR="009C6FDD" w:rsidRPr="00D021FC" w:rsidRDefault="009C6FDD" w:rsidP="009C6FDD">
            <w:pPr>
              <w:rPr>
                <w:szCs w:val="22"/>
                <w:lang w:val="en-GB"/>
              </w:rPr>
            </w:pPr>
            <w:r w:rsidRPr="00D021FC">
              <w:rPr>
                <w:szCs w:val="22"/>
                <w:lang w:val="en-GB"/>
              </w:rPr>
              <w:t>b)</w:t>
            </w:r>
          </w:p>
        </w:tc>
        <w:tc>
          <w:tcPr>
            <w:tcW w:w="709" w:type="dxa"/>
          </w:tcPr>
          <w:p w14:paraId="6C496B56" w14:textId="77777777" w:rsidR="009C6FDD" w:rsidRPr="00D021FC" w:rsidRDefault="009C6FDD" w:rsidP="009C6FDD">
            <w:pPr>
              <w:rPr>
                <w:szCs w:val="22"/>
                <w:lang w:val="en-GB"/>
              </w:rPr>
            </w:pPr>
            <w:r w:rsidRPr="00D021FC">
              <w:rPr>
                <w:szCs w:val="22"/>
                <w:lang w:val="en-GB"/>
              </w:rPr>
              <w:t>w</w:t>
            </w:r>
          </w:p>
        </w:tc>
      </w:tr>
      <w:tr w:rsidR="009C6FDD" w:rsidRPr="00D021FC" w14:paraId="2860063F" w14:textId="77777777" w:rsidTr="009C6FDD">
        <w:tc>
          <w:tcPr>
            <w:tcW w:w="779" w:type="dxa"/>
          </w:tcPr>
          <w:p w14:paraId="552137AE" w14:textId="77777777" w:rsidR="009C6FDD" w:rsidRPr="00D021FC" w:rsidRDefault="009C6FDD" w:rsidP="009C6FDD">
            <w:pPr>
              <w:rPr>
                <w:szCs w:val="22"/>
                <w:lang w:val="en-GB"/>
              </w:rPr>
            </w:pPr>
            <w:r w:rsidRPr="00D021FC">
              <w:rPr>
                <w:szCs w:val="22"/>
                <w:lang w:val="en-GB"/>
              </w:rPr>
              <w:t>c)</w:t>
            </w:r>
          </w:p>
        </w:tc>
        <w:tc>
          <w:tcPr>
            <w:tcW w:w="709" w:type="dxa"/>
          </w:tcPr>
          <w:p w14:paraId="7661FE27" w14:textId="77777777" w:rsidR="009C6FDD" w:rsidRPr="00D021FC" w:rsidRDefault="009C6FDD" w:rsidP="009C6FDD">
            <w:pPr>
              <w:rPr>
                <w:szCs w:val="22"/>
                <w:lang w:val="en-GB"/>
              </w:rPr>
            </w:pPr>
            <w:r w:rsidRPr="00D021FC">
              <w:rPr>
                <w:szCs w:val="22"/>
                <w:lang w:val="en-GB"/>
              </w:rPr>
              <w:t>w</w:t>
            </w:r>
          </w:p>
        </w:tc>
      </w:tr>
      <w:tr w:rsidR="009C6FDD" w:rsidRPr="00D021FC" w14:paraId="7C5E940D" w14:textId="77777777" w:rsidTr="009C6FDD">
        <w:tc>
          <w:tcPr>
            <w:tcW w:w="779" w:type="dxa"/>
          </w:tcPr>
          <w:p w14:paraId="06DC5DE8" w14:textId="77777777" w:rsidR="009C6FDD" w:rsidRPr="00D021FC" w:rsidRDefault="009C6FDD" w:rsidP="009C6FDD">
            <w:pPr>
              <w:rPr>
                <w:szCs w:val="22"/>
                <w:lang w:val="en-GB"/>
              </w:rPr>
            </w:pPr>
            <w:r w:rsidRPr="00D021FC">
              <w:rPr>
                <w:szCs w:val="22"/>
                <w:lang w:val="en-GB"/>
              </w:rPr>
              <w:t>d)</w:t>
            </w:r>
          </w:p>
        </w:tc>
        <w:tc>
          <w:tcPr>
            <w:tcW w:w="709" w:type="dxa"/>
          </w:tcPr>
          <w:p w14:paraId="4F0B378A" w14:textId="77777777" w:rsidR="009C6FDD" w:rsidRPr="00D021FC" w:rsidRDefault="009C6FDD" w:rsidP="009C6FDD">
            <w:pPr>
              <w:rPr>
                <w:szCs w:val="22"/>
                <w:lang w:val="it-IT"/>
              </w:rPr>
            </w:pPr>
            <w:r w:rsidRPr="00D021FC">
              <w:rPr>
                <w:szCs w:val="22"/>
                <w:lang w:val="it-IT"/>
              </w:rPr>
              <w:t>f</w:t>
            </w:r>
          </w:p>
        </w:tc>
      </w:tr>
      <w:tr w:rsidR="009C6FDD" w:rsidRPr="00D021FC" w14:paraId="29908070" w14:textId="77777777" w:rsidTr="009C6FDD">
        <w:tc>
          <w:tcPr>
            <w:tcW w:w="779" w:type="dxa"/>
          </w:tcPr>
          <w:p w14:paraId="5362BEA4" w14:textId="77777777" w:rsidR="009C6FDD" w:rsidRPr="00D021FC" w:rsidRDefault="009C6FDD" w:rsidP="009C6FDD">
            <w:pPr>
              <w:rPr>
                <w:szCs w:val="22"/>
                <w:lang w:val="it-IT"/>
              </w:rPr>
            </w:pPr>
            <w:r w:rsidRPr="00D021FC">
              <w:rPr>
                <w:szCs w:val="22"/>
                <w:lang w:val="it-IT"/>
              </w:rPr>
              <w:t>e)</w:t>
            </w:r>
          </w:p>
        </w:tc>
        <w:tc>
          <w:tcPr>
            <w:tcW w:w="709" w:type="dxa"/>
          </w:tcPr>
          <w:p w14:paraId="0E38869A" w14:textId="77777777" w:rsidR="009C6FDD" w:rsidRPr="00D021FC" w:rsidRDefault="009C6FDD" w:rsidP="009C6FDD">
            <w:pPr>
              <w:rPr>
                <w:szCs w:val="22"/>
                <w:lang w:val="it-IT"/>
              </w:rPr>
            </w:pPr>
            <w:r w:rsidRPr="00D021FC">
              <w:rPr>
                <w:szCs w:val="22"/>
                <w:lang w:val="it-IT"/>
              </w:rPr>
              <w:t>f</w:t>
            </w:r>
          </w:p>
        </w:tc>
      </w:tr>
      <w:tr w:rsidR="009C6FDD" w:rsidRPr="00D021FC" w14:paraId="3E91F484" w14:textId="77777777" w:rsidTr="009C6FDD">
        <w:tc>
          <w:tcPr>
            <w:tcW w:w="779" w:type="dxa"/>
          </w:tcPr>
          <w:p w14:paraId="279C0EE6" w14:textId="77777777" w:rsidR="009C6FDD" w:rsidRPr="00D021FC" w:rsidRDefault="009C6FDD" w:rsidP="009C6FDD">
            <w:pPr>
              <w:rPr>
                <w:szCs w:val="22"/>
                <w:lang w:val="en-GB"/>
              </w:rPr>
            </w:pPr>
            <w:r w:rsidRPr="00D021FC">
              <w:rPr>
                <w:szCs w:val="22"/>
                <w:lang w:val="en-GB"/>
              </w:rPr>
              <w:t>f)</w:t>
            </w:r>
          </w:p>
        </w:tc>
        <w:tc>
          <w:tcPr>
            <w:tcW w:w="709" w:type="dxa"/>
          </w:tcPr>
          <w:p w14:paraId="28F4489A" w14:textId="77777777" w:rsidR="009C6FDD" w:rsidRPr="00D021FC" w:rsidRDefault="009C6FDD" w:rsidP="009C6FDD">
            <w:pPr>
              <w:rPr>
                <w:szCs w:val="22"/>
                <w:lang w:val="en-GB"/>
              </w:rPr>
            </w:pPr>
            <w:r w:rsidRPr="00D021FC">
              <w:rPr>
                <w:szCs w:val="22"/>
                <w:lang w:val="en-GB"/>
              </w:rPr>
              <w:t>f</w:t>
            </w:r>
          </w:p>
        </w:tc>
      </w:tr>
      <w:tr w:rsidR="009C6FDD" w:rsidRPr="00D021FC" w14:paraId="585C967F" w14:textId="77777777" w:rsidTr="009C6FDD">
        <w:tc>
          <w:tcPr>
            <w:tcW w:w="779" w:type="dxa"/>
          </w:tcPr>
          <w:p w14:paraId="005E4B1E" w14:textId="77777777" w:rsidR="009C6FDD" w:rsidRPr="00D021FC" w:rsidRDefault="009C6FDD" w:rsidP="009C6FDD">
            <w:pPr>
              <w:rPr>
                <w:szCs w:val="22"/>
                <w:lang w:val="en-GB"/>
              </w:rPr>
            </w:pPr>
            <w:r w:rsidRPr="00D021FC">
              <w:rPr>
                <w:szCs w:val="22"/>
                <w:lang w:val="en-GB"/>
              </w:rPr>
              <w:t>g)</w:t>
            </w:r>
          </w:p>
        </w:tc>
        <w:tc>
          <w:tcPr>
            <w:tcW w:w="709" w:type="dxa"/>
          </w:tcPr>
          <w:p w14:paraId="3C74653D" w14:textId="77777777" w:rsidR="009C6FDD" w:rsidRPr="00D021FC" w:rsidRDefault="009C6FDD" w:rsidP="009C6FDD">
            <w:pPr>
              <w:rPr>
                <w:szCs w:val="22"/>
                <w:lang w:val="en-GB"/>
              </w:rPr>
            </w:pPr>
            <w:r w:rsidRPr="00D021FC">
              <w:rPr>
                <w:szCs w:val="22"/>
                <w:lang w:val="en-GB"/>
              </w:rPr>
              <w:t>w</w:t>
            </w:r>
          </w:p>
        </w:tc>
      </w:tr>
      <w:tr w:rsidR="009C6FDD" w:rsidRPr="00D021FC" w14:paraId="34099F74" w14:textId="77777777" w:rsidTr="009C6FDD">
        <w:tc>
          <w:tcPr>
            <w:tcW w:w="779" w:type="dxa"/>
          </w:tcPr>
          <w:p w14:paraId="73067D58" w14:textId="77777777" w:rsidR="009C6FDD" w:rsidRPr="00D021FC" w:rsidRDefault="009C6FDD" w:rsidP="009C6FDD">
            <w:pPr>
              <w:rPr>
                <w:szCs w:val="22"/>
                <w:lang w:val="en-GB"/>
              </w:rPr>
            </w:pPr>
            <w:r w:rsidRPr="00D021FC">
              <w:rPr>
                <w:szCs w:val="22"/>
                <w:lang w:val="en-GB"/>
              </w:rPr>
              <w:t>h)</w:t>
            </w:r>
          </w:p>
        </w:tc>
        <w:tc>
          <w:tcPr>
            <w:tcW w:w="709" w:type="dxa"/>
          </w:tcPr>
          <w:p w14:paraId="5B0398CC" w14:textId="77777777" w:rsidR="009C6FDD" w:rsidRPr="00D021FC" w:rsidRDefault="009C6FDD" w:rsidP="009C6FDD">
            <w:pPr>
              <w:rPr>
                <w:szCs w:val="22"/>
                <w:lang w:val="en-GB"/>
              </w:rPr>
            </w:pPr>
            <w:r w:rsidRPr="00D021FC">
              <w:rPr>
                <w:szCs w:val="22"/>
                <w:lang w:val="en-GB"/>
              </w:rPr>
              <w:t>w</w:t>
            </w:r>
          </w:p>
        </w:tc>
      </w:tr>
    </w:tbl>
    <w:p w14:paraId="7036FAB5" w14:textId="77777777" w:rsidR="009C6FDD" w:rsidRPr="00D021FC" w:rsidRDefault="009C6FDD" w:rsidP="009C6FDD">
      <w:pPr>
        <w:pStyle w:val="Textkrper1"/>
        <w:spacing w:after="0"/>
        <w:jc w:val="left"/>
        <w:rPr>
          <w:rFonts w:ascii="Arial" w:hAnsi="Arial"/>
          <w:sz w:val="22"/>
          <w:szCs w:val="22"/>
        </w:rPr>
      </w:pPr>
      <w:r w:rsidRPr="00D021FC">
        <w:rPr>
          <w:color w:val="800000"/>
          <w:sz w:val="22"/>
          <w:szCs w:val="22"/>
        </w:rPr>
        <w:br/>
      </w:r>
      <w:bookmarkStart w:id="93" w:name="t51"/>
      <w:r w:rsidRPr="00D021FC">
        <w:rPr>
          <w:rStyle w:val="NummerZchn"/>
        </w:rPr>
        <w:t>51.</w:t>
      </w:r>
      <w:r w:rsidRPr="00D021FC">
        <w:rPr>
          <w:rFonts w:ascii="Arial" w:hAnsi="Arial"/>
          <w:sz w:val="22"/>
          <w:szCs w:val="22"/>
        </w:rPr>
        <w:t xml:space="preserve"> </w:t>
      </w:r>
      <w:bookmarkEnd w:id="93"/>
      <w:r w:rsidRPr="00D021FC">
        <w:rPr>
          <w:rFonts w:ascii="Arial" w:hAnsi="Arial"/>
          <w:sz w:val="22"/>
          <w:szCs w:val="22"/>
        </w:rPr>
        <w:t>Es sind noch 13 Kerne vorhanden.</w:t>
      </w:r>
      <w:r w:rsidRPr="00D021FC">
        <w:rPr>
          <w:rFonts w:ascii="Arial" w:hAnsi="Arial"/>
          <w:sz w:val="22"/>
          <w:szCs w:val="22"/>
        </w:rPr>
        <w:br/>
      </w:r>
      <w:hyperlink r:id="rId50" w:anchor="a51" w:history="1">
        <w:r w:rsidRPr="00D021FC">
          <w:rPr>
            <w:rStyle w:val="Hyperlink"/>
            <w:sz w:val="22"/>
            <w:szCs w:val="22"/>
          </w:rPr>
          <w:t>vollstä</w:t>
        </w:r>
        <w:bookmarkStart w:id="94" w:name="_Hlt224628963"/>
        <w:bookmarkStart w:id="95" w:name="_Hlt224628961"/>
        <w:bookmarkEnd w:id="94"/>
        <w:r w:rsidRPr="00D021FC">
          <w:rPr>
            <w:rStyle w:val="Hyperlink"/>
            <w:sz w:val="22"/>
            <w:szCs w:val="22"/>
          </w:rPr>
          <w:t>n</w:t>
        </w:r>
        <w:bookmarkStart w:id="96" w:name="_Hlt91313641"/>
        <w:bookmarkEnd w:id="95"/>
        <w:r w:rsidRPr="00D021FC">
          <w:rPr>
            <w:rStyle w:val="Hyperlink"/>
            <w:sz w:val="22"/>
            <w:szCs w:val="22"/>
          </w:rPr>
          <w:t>d</w:t>
        </w:r>
        <w:bookmarkStart w:id="97" w:name="_Hlt35352369"/>
        <w:bookmarkEnd w:id="96"/>
        <w:r w:rsidRPr="00D021FC">
          <w:rPr>
            <w:rStyle w:val="Hyperlink"/>
            <w:sz w:val="22"/>
            <w:szCs w:val="22"/>
          </w:rPr>
          <w:t>i</w:t>
        </w:r>
        <w:bookmarkStart w:id="98" w:name="_Hlt35413042"/>
        <w:bookmarkStart w:id="99" w:name="_Hlt35413033"/>
        <w:bookmarkEnd w:id="97"/>
        <w:bookmarkEnd w:id="98"/>
        <w:r w:rsidRPr="00D021FC">
          <w:rPr>
            <w:rStyle w:val="Hyperlink"/>
            <w:sz w:val="22"/>
            <w:szCs w:val="22"/>
          </w:rPr>
          <w:t>g</w:t>
        </w:r>
        <w:bookmarkEnd w:id="99"/>
        <w:r w:rsidRPr="00D021FC">
          <w:rPr>
            <w:rStyle w:val="Hyperlink"/>
            <w:sz w:val="22"/>
            <w:szCs w:val="22"/>
          </w:rPr>
          <w:t>e Lösung</w:t>
        </w:r>
      </w:hyperlink>
    </w:p>
    <w:p w14:paraId="083CDC3B" w14:textId="77777777" w:rsidR="009C6FDD" w:rsidRPr="00D021FC" w:rsidRDefault="009C6FDD" w:rsidP="009C6FDD">
      <w:pPr>
        <w:pStyle w:val="Textkrper1"/>
        <w:spacing w:after="0"/>
        <w:jc w:val="left"/>
        <w:rPr>
          <w:rFonts w:ascii="Arial" w:hAnsi="Arial"/>
          <w:sz w:val="22"/>
          <w:szCs w:val="22"/>
          <w:lang w:val="en-GB"/>
        </w:rPr>
      </w:pPr>
      <w:r w:rsidRPr="00D021FC">
        <w:rPr>
          <w:rFonts w:ascii="Arial" w:hAnsi="Arial"/>
          <w:sz w:val="22"/>
          <w:szCs w:val="22"/>
        </w:rPr>
        <w:br/>
      </w:r>
      <w:r w:rsidRPr="00D021FC">
        <w:rPr>
          <w:rStyle w:val="NummerZchn"/>
        </w:rPr>
        <w:t>5</w:t>
      </w:r>
      <w:bookmarkStart w:id="100" w:name="t52"/>
      <w:r w:rsidRPr="00D021FC">
        <w:rPr>
          <w:rStyle w:val="NummerZchn"/>
        </w:rPr>
        <w:t>2</w:t>
      </w:r>
      <w:bookmarkEnd w:id="100"/>
      <w:r w:rsidRPr="00D021FC">
        <w:rPr>
          <w:rStyle w:val="NummerZchn"/>
        </w:rPr>
        <w:t>.</w:t>
      </w:r>
      <w:r w:rsidRPr="00D021FC">
        <w:rPr>
          <w:rFonts w:ascii="Arial" w:hAnsi="Arial"/>
          <w:sz w:val="22"/>
          <w:szCs w:val="22"/>
          <w:lang w:val="en-GB"/>
        </w:rPr>
        <w:t xml:space="preserve"> A=k*N</w:t>
      </w:r>
      <w:r w:rsidRPr="00D021FC">
        <w:rPr>
          <w:rFonts w:ascii="Arial" w:hAnsi="Arial"/>
          <w:sz w:val="22"/>
          <w:szCs w:val="22"/>
          <w:vertAlign w:val="subscript"/>
          <w:lang w:val="en-GB"/>
        </w:rPr>
        <w:t xml:space="preserve">0 </w:t>
      </w:r>
      <w:r w:rsidRPr="00D021FC">
        <w:rPr>
          <w:rFonts w:ascii="Arial" w:hAnsi="Arial"/>
          <w:sz w:val="22"/>
          <w:szCs w:val="22"/>
          <w:lang w:val="en-GB"/>
        </w:rPr>
        <w:t>, A=</w:t>
      </w:r>
      <w:r w:rsidRPr="00D021FC">
        <w:rPr>
          <w:rFonts w:ascii="Symbol" w:hAnsi="Symbol"/>
          <w:sz w:val="22"/>
          <w:szCs w:val="22"/>
        </w:rPr>
        <w:t></w:t>
      </w:r>
      <w:r w:rsidRPr="00D021FC">
        <w:rPr>
          <w:rFonts w:ascii="Arial" w:hAnsi="Arial"/>
          <w:sz w:val="22"/>
          <w:szCs w:val="22"/>
          <w:lang w:val="en-GB"/>
        </w:rPr>
        <w:t>N/</w:t>
      </w:r>
      <w:r w:rsidRPr="00D021FC">
        <w:rPr>
          <w:rFonts w:ascii="Symbol" w:hAnsi="Symbol"/>
          <w:sz w:val="22"/>
          <w:szCs w:val="22"/>
        </w:rPr>
        <w:t></w:t>
      </w:r>
      <w:r w:rsidRPr="00D021FC">
        <w:rPr>
          <w:rFonts w:ascii="Arial" w:hAnsi="Arial"/>
          <w:sz w:val="22"/>
          <w:szCs w:val="22"/>
          <w:lang w:val="en-GB"/>
        </w:rPr>
        <w:t>t</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3727EC79" w14:textId="77777777" w:rsidTr="009C6FDD">
        <w:tc>
          <w:tcPr>
            <w:tcW w:w="1701" w:type="dxa"/>
          </w:tcPr>
          <w:p w14:paraId="21D97B42" w14:textId="77777777" w:rsidR="009C6FDD" w:rsidRPr="00D021FC" w:rsidRDefault="009C6FDD" w:rsidP="009C6FDD">
            <w:pPr>
              <w:rPr>
                <w:szCs w:val="22"/>
              </w:rPr>
            </w:pPr>
            <w:r w:rsidRPr="00D021FC">
              <w:rPr>
                <w:szCs w:val="22"/>
              </w:rPr>
              <w:t>Aktivität</w:t>
            </w:r>
          </w:p>
        </w:tc>
        <w:tc>
          <w:tcPr>
            <w:tcW w:w="1701" w:type="dxa"/>
          </w:tcPr>
          <w:p w14:paraId="2F5A52D1" w14:textId="77777777" w:rsidR="009C6FDD" w:rsidRPr="00D021FC" w:rsidRDefault="009C6FDD" w:rsidP="009C6FDD">
            <w:pPr>
              <w:rPr>
                <w:szCs w:val="22"/>
              </w:rPr>
            </w:pPr>
            <w:r w:rsidRPr="00D021FC">
              <w:rPr>
                <w:szCs w:val="22"/>
              </w:rPr>
              <w:t>37*10</w:t>
            </w:r>
            <w:r w:rsidRPr="00D021FC">
              <w:rPr>
                <w:szCs w:val="22"/>
                <w:vertAlign w:val="superscript"/>
              </w:rPr>
              <w:t>6</w:t>
            </w:r>
            <w:r w:rsidRPr="00D021FC">
              <w:rPr>
                <w:szCs w:val="22"/>
              </w:rPr>
              <w:t xml:space="preserve"> Bq</w:t>
            </w:r>
          </w:p>
        </w:tc>
      </w:tr>
      <w:tr w:rsidR="009C6FDD" w:rsidRPr="00D021FC" w14:paraId="498B4F49" w14:textId="77777777" w:rsidTr="009C6FDD">
        <w:tc>
          <w:tcPr>
            <w:tcW w:w="1701" w:type="dxa"/>
          </w:tcPr>
          <w:p w14:paraId="11A7C1EA" w14:textId="77777777" w:rsidR="009C6FDD" w:rsidRPr="00D021FC" w:rsidRDefault="009C6FDD" w:rsidP="009C6FDD">
            <w:pPr>
              <w:rPr>
                <w:szCs w:val="22"/>
              </w:rPr>
            </w:pPr>
            <w:r w:rsidRPr="00D021FC">
              <w:rPr>
                <w:szCs w:val="22"/>
              </w:rPr>
              <w:t>Anzahl</w:t>
            </w:r>
          </w:p>
        </w:tc>
        <w:tc>
          <w:tcPr>
            <w:tcW w:w="1701" w:type="dxa"/>
          </w:tcPr>
          <w:p w14:paraId="6BC6ED52" w14:textId="77777777" w:rsidR="009C6FDD" w:rsidRPr="00D021FC" w:rsidRDefault="009C6FDD" w:rsidP="009C6FDD">
            <w:pPr>
              <w:rPr>
                <w:szCs w:val="22"/>
              </w:rPr>
            </w:pPr>
            <w:r w:rsidRPr="00D021FC">
              <w:rPr>
                <w:szCs w:val="22"/>
              </w:rPr>
              <w:t>33*10</w:t>
            </w:r>
            <w:r w:rsidRPr="00D021FC">
              <w:rPr>
                <w:szCs w:val="22"/>
                <w:vertAlign w:val="superscript"/>
              </w:rPr>
              <w:t>9</w:t>
            </w:r>
            <w:r w:rsidRPr="00D021FC">
              <w:rPr>
                <w:szCs w:val="22"/>
              </w:rPr>
              <w:t xml:space="preserve"> Kerne</w:t>
            </w:r>
          </w:p>
        </w:tc>
      </w:tr>
    </w:tbl>
    <w:p w14:paraId="006D7DF6" w14:textId="77777777" w:rsidR="009C6FDD" w:rsidRPr="00D021FC" w:rsidRDefault="009C6FDD" w:rsidP="009C6FDD">
      <w:pPr>
        <w:rPr>
          <w:szCs w:val="22"/>
        </w:rPr>
      </w:pPr>
      <w:r w:rsidRPr="00D021FC">
        <w:rPr>
          <w:szCs w:val="22"/>
        </w:rPr>
        <w:t>keine Änderung der Aktivität</w:t>
      </w:r>
    </w:p>
    <w:p w14:paraId="03860310" w14:textId="77777777" w:rsidR="009C6FDD" w:rsidRPr="00D021FC" w:rsidRDefault="009C6FDD" w:rsidP="009C6FDD">
      <w:pPr>
        <w:rPr>
          <w:szCs w:val="22"/>
        </w:rPr>
      </w:pPr>
      <w:r w:rsidRPr="00D021FC">
        <w:rPr>
          <w:rStyle w:val="NummerZchn"/>
        </w:rPr>
        <w:br/>
        <w:t>5</w:t>
      </w:r>
      <w:bookmarkStart w:id="101" w:name="t53"/>
      <w:r w:rsidRPr="00D021FC">
        <w:rPr>
          <w:rStyle w:val="NummerZchn"/>
        </w:rPr>
        <w:t>3</w:t>
      </w:r>
      <w:bookmarkEnd w:id="101"/>
      <w:r w:rsidRPr="00D021FC">
        <w:rPr>
          <w:rStyle w:val="NummerZchn"/>
        </w:rPr>
        <w:t>.</w:t>
      </w:r>
      <w:r w:rsidRPr="00D021FC">
        <w:rPr>
          <w:rStyle w:val="NummerZchn"/>
        </w:rPr>
        <w:br/>
      </w:r>
      <w:r w:rsidRPr="00D021FC">
        <w:rPr>
          <w:szCs w:val="22"/>
        </w:rPr>
        <w:lastRenderedPageBreak/>
        <w:t xml:space="preserve"> </w:t>
      </w:r>
      <w:r w:rsidRPr="00D021FC">
        <w:rPr>
          <w:position w:val="-10"/>
          <w:szCs w:val="22"/>
        </w:rPr>
        <w:object w:dxaOrig="3580" w:dyaOrig="360" w14:anchorId="2F4505BC">
          <v:shape id="_x0000_i1044" type="#_x0000_t75" style="width:179.4pt;height:18pt" o:ole="" fillcolor="window">
            <v:imagedata r:id="rId51" o:title=""/>
          </v:shape>
          <o:OLEObject Type="Embed" ProgID="Equation.2" ShapeID="_x0000_i1044" DrawAspect="Content" ObjectID="_1714144211" r:id="rId52"/>
        </w:object>
      </w:r>
      <w:r w:rsidRPr="00D021FC">
        <w:rPr>
          <w:szCs w:val="22"/>
        </w:rPr>
        <w:br/>
      </w:r>
    </w:p>
    <w:tbl>
      <w:tblPr>
        <w:tblW w:w="0" w:type="auto"/>
        <w:tblLayout w:type="fixed"/>
        <w:tblCellMar>
          <w:left w:w="70" w:type="dxa"/>
          <w:right w:w="70" w:type="dxa"/>
        </w:tblCellMar>
        <w:tblLook w:val="0000" w:firstRow="0" w:lastRow="0" w:firstColumn="0" w:lastColumn="0" w:noHBand="0" w:noVBand="0"/>
      </w:tblPr>
      <w:tblGrid>
        <w:gridCol w:w="1701"/>
        <w:gridCol w:w="2338"/>
      </w:tblGrid>
      <w:tr w:rsidR="009C6FDD" w:rsidRPr="00D021FC" w14:paraId="376773F1" w14:textId="77777777" w:rsidTr="009C6FDD">
        <w:tc>
          <w:tcPr>
            <w:tcW w:w="1701" w:type="dxa"/>
          </w:tcPr>
          <w:p w14:paraId="4730353C" w14:textId="77777777" w:rsidR="009C6FDD" w:rsidRPr="00D021FC" w:rsidRDefault="009C6FDD" w:rsidP="009C6FDD">
            <w:pPr>
              <w:rPr>
                <w:szCs w:val="22"/>
              </w:rPr>
            </w:pPr>
            <w:r w:rsidRPr="00D021FC">
              <w:rPr>
                <w:szCs w:val="22"/>
              </w:rPr>
              <w:t>Massendefekt</w:t>
            </w:r>
          </w:p>
        </w:tc>
        <w:tc>
          <w:tcPr>
            <w:tcW w:w="2338" w:type="dxa"/>
          </w:tcPr>
          <w:p w14:paraId="1F771B85" w14:textId="77777777" w:rsidR="009C6FDD" w:rsidRPr="00D021FC" w:rsidRDefault="009C6FDD" w:rsidP="009C6FDD">
            <w:pPr>
              <w:rPr>
                <w:szCs w:val="22"/>
              </w:rPr>
            </w:pPr>
            <w:r w:rsidRPr="00D021FC">
              <w:rPr>
                <w:szCs w:val="22"/>
              </w:rPr>
              <w:t>3,711*10</w:t>
            </w:r>
            <w:r w:rsidRPr="00D021FC">
              <w:rPr>
                <w:szCs w:val="22"/>
                <w:vertAlign w:val="superscript"/>
              </w:rPr>
              <w:t>-28</w:t>
            </w:r>
            <w:r w:rsidRPr="00D021FC">
              <w:rPr>
                <w:szCs w:val="22"/>
              </w:rPr>
              <w:t>kg</w:t>
            </w:r>
          </w:p>
        </w:tc>
      </w:tr>
      <w:tr w:rsidR="009C6FDD" w:rsidRPr="00D021FC" w14:paraId="41273015" w14:textId="77777777" w:rsidTr="009C6FDD">
        <w:tc>
          <w:tcPr>
            <w:tcW w:w="1701" w:type="dxa"/>
          </w:tcPr>
          <w:p w14:paraId="16D7A7FD" w14:textId="77777777" w:rsidR="009C6FDD" w:rsidRPr="00D021FC" w:rsidRDefault="009C6FDD" w:rsidP="009C6FDD">
            <w:pPr>
              <w:rPr>
                <w:szCs w:val="22"/>
              </w:rPr>
            </w:pPr>
            <w:r w:rsidRPr="00D021FC">
              <w:rPr>
                <w:szCs w:val="22"/>
              </w:rPr>
              <w:t>Energie</w:t>
            </w:r>
          </w:p>
        </w:tc>
        <w:tc>
          <w:tcPr>
            <w:tcW w:w="2338" w:type="dxa"/>
          </w:tcPr>
          <w:p w14:paraId="6A545AAB" w14:textId="77777777" w:rsidR="009C6FDD" w:rsidRPr="00D021FC" w:rsidRDefault="009C6FDD" w:rsidP="009C6FDD">
            <w:pPr>
              <w:rPr>
                <w:szCs w:val="22"/>
              </w:rPr>
            </w:pPr>
            <w:r w:rsidRPr="00D021FC">
              <w:rPr>
                <w:szCs w:val="22"/>
              </w:rPr>
              <w:t>3,33*10</w:t>
            </w:r>
            <w:r w:rsidRPr="00D021FC">
              <w:rPr>
                <w:szCs w:val="22"/>
                <w:vertAlign w:val="superscript"/>
              </w:rPr>
              <w:t>-11</w:t>
            </w:r>
            <w:r w:rsidRPr="00D021FC">
              <w:rPr>
                <w:szCs w:val="22"/>
              </w:rPr>
              <w:t xml:space="preserve"> J = 208 MeV</w:t>
            </w:r>
          </w:p>
        </w:tc>
      </w:tr>
    </w:tbl>
    <w:p w14:paraId="176C66EE" w14:textId="77777777" w:rsidR="009C6FDD" w:rsidRPr="00D021FC" w:rsidRDefault="009C6FDD" w:rsidP="00D021FC">
      <w:pPr>
        <w:pStyle w:val="Nummer"/>
      </w:pPr>
    </w:p>
    <w:p w14:paraId="34B56F02" w14:textId="77777777" w:rsidR="00D021FC" w:rsidRDefault="00112BCA" w:rsidP="009C6FDD">
      <w:pPr>
        <w:rPr>
          <w:rStyle w:val="NummerZchn"/>
        </w:rPr>
      </w:pPr>
      <w:hyperlink r:id="rId53" w:anchor="a53" w:history="1">
        <w:r w:rsidR="009C6FDD" w:rsidRPr="00D021FC">
          <w:rPr>
            <w:rStyle w:val="Hyperlink"/>
            <w:sz w:val="22"/>
            <w:szCs w:val="22"/>
          </w:rPr>
          <w:t>vol</w:t>
        </w:r>
        <w:bookmarkStart w:id="102" w:name="_Hlt44901066"/>
        <w:bookmarkStart w:id="103" w:name="_Hlt44901058"/>
        <w:bookmarkEnd w:id="102"/>
        <w:r w:rsidR="009C6FDD" w:rsidRPr="00D021FC">
          <w:rPr>
            <w:rStyle w:val="Hyperlink"/>
            <w:sz w:val="22"/>
            <w:szCs w:val="22"/>
          </w:rPr>
          <w:t>l</w:t>
        </w:r>
        <w:bookmarkEnd w:id="103"/>
        <w:r w:rsidR="009C6FDD" w:rsidRPr="00D021FC">
          <w:rPr>
            <w:rStyle w:val="Hyperlink"/>
            <w:sz w:val="22"/>
            <w:szCs w:val="22"/>
          </w:rPr>
          <w:t>stä</w:t>
        </w:r>
        <w:bookmarkStart w:id="104" w:name="_Hlt23900684"/>
        <w:bookmarkStart w:id="105" w:name="_Hlt23900671"/>
        <w:bookmarkEnd w:id="104"/>
        <w:r w:rsidR="009C6FDD" w:rsidRPr="00D021FC">
          <w:rPr>
            <w:rStyle w:val="Hyperlink"/>
            <w:sz w:val="22"/>
            <w:szCs w:val="22"/>
          </w:rPr>
          <w:t>n</w:t>
        </w:r>
        <w:bookmarkStart w:id="106" w:name="_Hlt23900730"/>
        <w:bookmarkEnd w:id="105"/>
        <w:r w:rsidR="009C6FDD" w:rsidRPr="00D021FC">
          <w:rPr>
            <w:rStyle w:val="Hyperlink"/>
            <w:sz w:val="22"/>
            <w:szCs w:val="22"/>
          </w:rPr>
          <w:t>d</w:t>
        </w:r>
        <w:bookmarkEnd w:id="106"/>
        <w:r w:rsidR="009C6FDD" w:rsidRPr="00D021FC">
          <w:rPr>
            <w:rStyle w:val="Hyperlink"/>
            <w:sz w:val="22"/>
            <w:szCs w:val="22"/>
          </w:rPr>
          <w:t>ige Lösung</w:t>
        </w:r>
      </w:hyperlink>
      <w:r w:rsidR="009C6FDD" w:rsidRPr="00D021FC">
        <w:rPr>
          <w:rStyle w:val="NummerZchn"/>
        </w:rPr>
        <w:br/>
      </w:r>
      <w:bookmarkStart w:id="107" w:name="t54"/>
    </w:p>
    <w:p w14:paraId="2F70828F" w14:textId="77777777" w:rsidR="009C6FDD" w:rsidRPr="00D021FC" w:rsidRDefault="009C6FDD" w:rsidP="009C6FDD">
      <w:pPr>
        <w:rPr>
          <w:szCs w:val="22"/>
        </w:rPr>
      </w:pPr>
      <w:r w:rsidRPr="00D021FC">
        <w:rPr>
          <w:rStyle w:val="NummerZchn"/>
        </w:rPr>
        <w:t>54</w:t>
      </w:r>
      <w:bookmarkEnd w:id="107"/>
      <w:r w:rsidRPr="00D021FC">
        <w:rPr>
          <w:rStyle w:val="NummerZchn"/>
        </w:rPr>
        <w:t>.</w:t>
      </w:r>
      <w:r w:rsidRPr="00D021FC">
        <w:rPr>
          <w:szCs w:val="22"/>
        </w:rPr>
        <w:t xml:space="preserve"> Alpha-Teilchen: Heliumkerne, gleiche Reichweite von wenigen Zentimetern, leicht zu absorbieren, im Magnetfeld ablenkbar, da positiv geladen, </w:t>
      </w:r>
      <w:r w:rsidRPr="00D021FC">
        <w:rPr>
          <w:szCs w:val="22"/>
        </w:rPr>
        <w:br/>
        <w:t>Massenzahl: verringert sich um 4, Kernladungszahl: verringert sich um 2</w:t>
      </w:r>
      <w:r w:rsidRPr="00D021FC">
        <w:rPr>
          <w:szCs w:val="22"/>
        </w:rPr>
        <w:br/>
        <w:t>Beta-Minus-Teilchen: Elektronen, unterschiedliche Reichweite, da unterschiedliche Energie, 100 mal stärkere Durchdringungsfähigkeit im Vergleich zu Alpha-Teilchen, im Magnetfeld ablenkbar, da negativ geladen</w:t>
      </w:r>
      <w:r w:rsidRPr="00D021FC">
        <w:rPr>
          <w:szCs w:val="22"/>
        </w:rPr>
        <w:br/>
        <w:t>Massenzahl: bleibt gleich, Kernladungszahl: vergrößert sich um 1</w:t>
      </w:r>
    </w:p>
    <w:p w14:paraId="0A4D71D5" w14:textId="77777777" w:rsidR="009C6FDD" w:rsidRDefault="009C6FDD" w:rsidP="009C6FDD">
      <w:pPr>
        <w:rPr>
          <w:szCs w:val="22"/>
        </w:rPr>
      </w:pPr>
      <w:r w:rsidRPr="00D021FC">
        <w:rPr>
          <w:szCs w:val="22"/>
        </w:rPr>
        <w:t>Beta-Plus-Teilchen: Positronen, wie Beta-Minus-Teilchen, nur entgegen</w:t>
      </w:r>
      <w:r w:rsidR="000326BE">
        <w:rPr>
          <w:szCs w:val="22"/>
        </w:rPr>
        <w:t xml:space="preserve"> </w:t>
      </w:r>
      <w:r w:rsidRPr="00D021FC">
        <w:rPr>
          <w:szCs w:val="22"/>
        </w:rPr>
        <w:t>gesetzte Ladung</w:t>
      </w:r>
      <w:r w:rsidRPr="00D021FC">
        <w:rPr>
          <w:szCs w:val="22"/>
        </w:rPr>
        <w:br/>
      </w:r>
      <w:bookmarkStart w:id="108" w:name="t55"/>
      <w:bookmarkEnd w:id="108"/>
      <w:r w:rsidRPr="00D021FC">
        <w:rPr>
          <w:szCs w:val="22"/>
        </w:rPr>
        <w:br/>
      </w:r>
      <w:r w:rsidRPr="00D021FC">
        <w:rPr>
          <w:rStyle w:val="NummerZchn"/>
        </w:rPr>
        <w:t>55.</w:t>
      </w:r>
      <w:r w:rsidRPr="00D021FC">
        <w:rPr>
          <w:szCs w:val="22"/>
        </w:rPr>
        <w:t xml:space="preserve"> Alpha-Strahlung tritt bei den beiden Zerfällen Uran -&gt; Thorium auf.</w:t>
      </w:r>
      <w:r w:rsidRPr="00D021FC">
        <w:rPr>
          <w:szCs w:val="22"/>
        </w:rPr>
        <w:br/>
      </w:r>
      <w:bookmarkStart w:id="109" w:name="t56"/>
      <w:bookmarkEnd w:id="109"/>
      <w:r w:rsidRPr="00D021FC">
        <w:rPr>
          <w:szCs w:val="22"/>
        </w:rPr>
        <w:br/>
      </w:r>
      <w:r w:rsidRPr="00D021FC">
        <w:rPr>
          <w:rStyle w:val="NummerZchn"/>
        </w:rPr>
        <w:t>56.</w:t>
      </w:r>
      <w:r w:rsidRPr="00D021FC">
        <w:rPr>
          <w:szCs w:val="22"/>
        </w:rPr>
        <w:t xml:space="preserve"> Versuch: die radioaktive Strahlung </w:t>
      </w:r>
      <w:r w:rsidR="000326BE" w:rsidRPr="00D021FC">
        <w:rPr>
          <w:szCs w:val="22"/>
        </w:rPr>
        <w:t>muss</w:t>
      </w:r>
      <w:r w:rsidRPr="00D021FC">
        <w:rPr>
          <w:szCs w:val="22"/>
        </w:rPr>
        <w:t xml:space="preserve"> senkrecht zu den Feldlinien durch ein Magnetfeld fliegen. Alpha wird nach der einen Seite, Beta-Minus nach der anderen Seite und Gamma gar nicht abgelenkt.</w:t>
      </w:r>
      <w:r w:rsidRPr="00D021FC">
        <w:rPr>
          <w:szCs w:val="22"/>
        </w:rPr>
        <w:br/>
      </w:r>
      <w:r w:rsidRPr="00D021FC">
        <w:rPr>
          <w:szCs w:val="22"/>
        </w:rPr>
        <w:br/>
      </w:r>
      <w:r w:rsidRPr="00D021FC">
        <w:rPr>
          <w:rStyle w:val="NummerZchn"/>
        </w:rPr>
        <w:t>5</w:t>
      </w:r>
      <w:bookmarkStart w:id="110" w:name="t57"/>
      <w:r w:rsidRPr="00D021FC">
        <w:rPr>
          <w:rStyle w:val="NummerZchn"/>
        </w:rPr>
        <w:t>7</w:t>
      </w:r>
      <w:bookmarkEnd w:id="110"/>
      <w:r w:rsidRPr="00D021FC">
        <w:rPr>
          <w:rStyle w:val="NummerZchn"/>
        </w:rPr>
        <w:t>.</w:t>
      </w:r>
      <w:r w:rsidRPr="00D021FC">
        <w:rPr>
          <w:szCs w:val="22"/>
        </w:rPr>
        <w:t xml:space="preserve"> Bei dieser Reaktion werden 24,7 MeV frei.</w:t>
      </w:r>
      <w:r w:rsidRPr="00D021FC">
        <w:rPr>
          <w:szCs w:val="22"/>
        </w:rPr>
        <w:br/>
      </w:r>
      <w:hyperlink r:id="rId54" w:anchor="a57" w:history="1">
        <w:r w:rsidRPr="00D021FC">
          <w:rPr>
            <w:rStyle w:val="Hyperlink"/>
            <w:sz w:val="22"/>
            <w:szCs w:val="22"/>
          </w:rPr>
          <w:t>voll</w:t>
        </w:r>
        <w:bookmarkStart w:id="111" w:name="_Hlt45603491"/>
        <w:r w:rsidRPr="00D021FC">
          <w:rPr>
            <w:rStyle w:val="Hyperlink"/>
            <w:sz w:val="22"/>
            <w:szCs w:val="22"/>
          </w:rPr>
          <w:t>s</w:t>
        </w:r>
        <w:bookmarkEnd w:id="111"/>
        <w:r w:rsidRPr="00D021FC">
          <w:rPr>
            <w:rStyle w:val="Hyperlink"/>
            <w:sz w:val="22"/>
            <w:szCs w:val="22"/>
          </w:rPr>
          <w:t>t</w:t>
        </w:r>
        <w:bookmarkStart w:id="112" w:name="_Hlt45603481"/>
        <w:bookmarkStart w:id="113" w:name="_Hlt45603479"/>
        <w:bookmarkEnd w:id="112"/>
        <w:r w:rsidRPr="00D021FC">
          <w:rPr>
            <w:rStyle w:val="Hyperlink"/>
            <w:sz w:val="22"/>
            <w:szCs w:val="22"/>
          </w:rPr>
          <w:t>ä</w:t>
        </w:r>
        <w:bookmarkEnd w:id="113"/>
        <w:r w:rsidRPr="00D021FC">
          <w:rPr>
            <w:rStyle w:val="Hyperlink"/>
            <w:sz w:val="22"/>
            <w:szCs w:val="22"/>
          </w:rPr>
          <w:t>ndige L</w:t>
        </w:r>
        <w:bookmarkStart w:id="114" w:name="_Hlt45603413"/>
        <w:r w:rsidRPr="00D021FC">
          <w:rPr>
            <w:rStyle w:val="Hyperlink"/>
            <w:sz w:val="22"/>
            <w:szCs w:val="22"/>
          </w:rPr>
          <w:t>ö</w:t>
        </w:r>
        <w:bookmarkEnd w:id="114"/>
        <w:r w:rsidRPr="00D021FC">
          <w:rPr>
            <w:rStyle w:val="Hyperlink"/>
            <w:sz w:val="22"/>
            <w:szCs w:val="22"/>
          </w:rPr>
          <w:t>s</w:t>
        </w:r>
        <w:bookmarkStart w:id="115" w:name="_Hlt45603814"/>
        <w:bookmarkStart w:id="116" w:name="_Hlt45603503"/>
        <w:bookmarkEnd w:id="115"/>
        <w:r w:rsidRPr="00D021FC">
          <w:rPr>
            <w:rStyle w:val="Hyperlink"/>
            <w:sz w:val="22"/>
            <w:szCs w:val="22"/>
          </w:rPr>
          <w:t>u</w:t>
        </w:r>
        <w:bookmarkEnd w:id="116"/>
        <w:r w:rsidRPr="00D021FC">
          <w:rPr>
            <w:rStyle w:val="Hyperlink"/>
            <w:sz w:val="22"/>
            <w:szCs w:val="22"/>
          </w:rPr>
          <w:t>ng</w:t>
        </w:r>
      </w:hyperlink>
      <w:bookmarkStart w:id="117" w:name="_Hlt45603379"/>
      <w:bookmarkEnd w:id="117"/>
      <w:r w:rsidRPr="00D021FC">
        <w:rPr>
          <w:rStyle w:val="NummerZchn"/>
        </w:rPr>
        <w:br/>
      </w:r>
      <w:r w:rsidRPr="00D021FC">
        <w:rPr>
          <w:rStyle w:val="NummerZchn"/>
        </w:rPr>
        <w:br/>
        <w:t>5</w:t>
      </w:r>
      <w:bookmarkStart w:id="118" w:name="_Hlt181605229"/>
      <w:bookmarkStart w:id="119" w:name="t58"/>
      <w:bookmarkEnd w:id="118"/>
      <w:r w:rsidRPr="00D021FC">
        <w:rPr>
          <w:rStyle w:val="NummerZchn"/>
        </w:rPr>
        <w:t>8</w:t>
      </w:r>
      <w:bookmarkEnd w:id="119"/>
      <w:r w:rsidRPr="00D021FC">
        <w:rPr>
          <w:rStyle w:val="NummerZchn"/>
        </w:rPr>
        <w:t>.</w:t>
      </w:r>
      <w:r w:rsidRPr="00D021FC">
        <w:rPr>
          <w:szCs w:val="22"/>
        </w:rPr>
        <w:t xml:space="preserve"> Die </w:t>
      </w:r>
      <w:r w:rsidR="000326BE" w:rsidRPr="00D021FC">
        <w:rPr>
          <w:szCs w:val="22"/>
        </w:rPr>
        <w:t>Messwerte</w:t>
      </w:r>
      <w:r w:rsidRPr="00D021FC">
        <w:rPr>
          <w:szCs w:val="22"/>
        </w:rPr>
        <w:t xml:space="preserve"> werden in ein Diagramm eingetragen und die gesuchten Werte abgelesen.</w:t>
      </w:r>
    </w:p>
    <w:p w14:paraId="5814AF9A" w14:textId="77777777" w:rsidR="00BE0560" w:rsidRDefault="00112BCA" w:rsidP="009C6FDD">
      <w:pPr>
        <w:rPr>
          <w:noProof/>
        </w:rPr>
      </w:pPr>
      <w:r>
        <w:rPr>
          <w:noProof/>
        </w:rPr>
        <w:pict w14:anchorId="05F9D8F0">
          <v:shape id="Diagramm 1" o:spid="_x0000_i1045" type="#_x0000_t75" style="width:361.2pt;height:217.2pt;visibility:visible" o:gfxdata="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">
            <v:imagedata r:id="rId55" o:title=""/>
            <o:lock v:ext="edit" aspectratio="f"/>
          </v:shape>
        </w:pict>
      </w:r>
    </w:p>
    <w:p w14:paraId="2CA17BC4" w14:textId="77777777" w:rsidR="00830C7A" w:rsidRDefault="00112BCA" w:rsidP="009C6FDD">
      <w:pPr>
        <w:rPr>
          <w:noProof/>
        </w:rPr>
      </w:pPr>
      <w:hyperlink r:id="rId56" w:history="1">
        <w:r w:rsidR="00830C7A" w:rsidRPr="00830C7A">
          <w:rPr>
            <w:rStyle w:val="Hyperlink"/>
            <w:noProof/>
            <w:sz w:val="22"/>
          </w:rPr>
          <w:t>Diagrammquelle</w:t>
        </w:r>
      </w:hyperlink>
    </w:p>
    <w:p w14:paraId="4A15D95B" w14:textId="77777777" w:rsidR="00830C7A" w:rsidRPr="00D021FC" w:rsidRDefault="00830C7A" w:rsidP="009C6FDD">
      <w:pPr>
        <w:rPr>
          <w:szCs w:val="22"/>
        </w:rPr>
      </w:pP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2486F413" w14:textId="77777777" w:rsidTr="009C6FDD">
        <w:tc>
          <w:tcPr>
            <w:tcW w:w="1701" w:type="dxa"/>
          </w:tcPr>
          <w:p w14:paraId="43405904" w14:textId="77777777" w:rsidR="009C6FDD" w:rsidRPr="00D021FC" w:rsidRDefault="009C6FDD" w:rsidP="009C6FDD">
            <w:pPr>
              <w:rPr>
                <w:szCs w:val="22"/>
              </w:rPr>
            </w:pPr>
            <w:bookmarkStart w:id="120" w:name="_Hlk475622476"/>
            <w:r w:rsidRPr="00D021FC">
              <w:rPr>
                <w:szCs w:val="22"/>
              </w:rPr>
              <w:t>Halbwertsdicke</w:t>
            </w:r>
          </w:p>
        </w:tc>
        <w:tc>
          <w:tcPr>
            <w:tcW w:w="1701" w:type="dxa"/>
          </w:tcPr>
          <w:p w14:paraId="16A3C9F2" w14:textId="77777777" w:rsidR="009C6FDD" w:rsidRPr="00D021FC" w:rsidRDefault="00BE0560" w:rsidP="00BE0560">
            <w:pPr>
              <w:rPr>
                <w:szCs w:val="22"/>
              </w:rPr>
            </w:pPr>
            <w:r>
              <w:rPr>
                <w:szCs w:val="22"/>
              </w:rPr>
              <w:t xml:space="preserve">etwa </w:t>
            </w:r>
            <w:r w:rsidR="009C6FDD" w:rsidRPr="00D021FC">
              <w:rPr>
                <w:szCs w:val="22"/>
              </w:rPr>
              <w:t>1</w:t>
            </w:r>
            <w:r>
              <w:rPr>
                <w:szCs w:val="22"/>
              </w:rPr>
              <w:t>8</w:t>
            </w:r>
            <w:r w:rsidR="009C6FDD" w:rsidRPr="00D021FC">
              <w:rPr>
                <w:szCs w:val="22"/>
              </w:rPr>
              <w:t xml:space="preserve"> cm</w:t>
            </w:r>
          </w:p>
        </w:tc>
      </w:tr>
      <w:tr w:rsidR="009C6FDD" w:rsidRPr="00D021FC" w14:paraId="4A53830C" w14:textId="77777777" w:rsidTr="009C6FDD">
        <w:tc>
          <w:tcPr>
            <w:tcW w:w="1701" w:type="dxa"/>
          </w:tcPr>
          <w:p w14:paraId="684E485A" w14:textId="77777777" w:rsidR="009C6FDD" w:rsidRPr="00D021FC" w:rsidRDefault="009C6FDD" w:rsidP="009C6FDD">
            <w:pPr>
              <w:rPr>
                <w:szCs w:val="22"/>
              </w:rPr>
            </w:pPr>
            <w:r w:rsidRPr="00D021FC">
              <w:rPr>
                <w:szCs w:val="22"/>
              </w:rPr>
              <w:t>Dicke für 90%</w:t>
            </w:r>
          </w:p>
        </w:tc>
        <w:tc>
          <w:tcPr>
            <w:tcW w:w="1701" w:type="dxa"/>
          </w:tcPr>
          <w:p w14:paraId="1E3AA187" w14:textId="77777777" w:rsidR="009C6FDD" w:rsidRPr="00D021FC" w:rsidRDefault="00BE0560" w:rsidP="009C6FDD">
            <w:pPr>
              <w:rPr>
                <w:szCs w:val="22"/>
              </w:rPr>
            </w:pPr>
            <w:r>
              <w:rPr>
                <w:szCs w:val="22"/>
              </w:rPr>
              <w:t xml:space="preserve">etwa </w:t>
            </w:r>
            <w:r w:rsidR="009C6FDD" w:rsidRPr="00D021FC">
              <w:rPr>
                <w:szCs w:val="22"/>
              </w:rPr>
              <w:t>55 cm</w:t>
            </w:r>
          </w:p>
        </w:tc>
      </w:tr>
    </w:tbl>
    <w:p w14:paraId="00D73662" w14:textId="77777777" w:rsidR="009C6FDD" w:rsidRPr="00D021FC" w:rsidRDefault="009C6FDD" w:rsidP="009C6FDD">
      <w:pPr>
        <w:rPr>
          <w:rStyle w:val="NummerZchn"/>
        </w:rPr>
      </w:pPr>
      <w:bookmarkStart w:id="121" w:name="t59"/>
      <w:bookmarkEnd w:id="120"/>
      <w:bookmarkEnd w:id="121"/>
      <w:r w:rsidRPr="00D021FC">
        <w:rPr>
          <w:rStyle w:val="NummerZchn"/>
        </w:rPr>
        <w:br/>
        <w:t>59.</w:t>
      </w:r>
      <w:r w:rsidRPr="00D021FC">
        <w:rPr>
          <w:szCs w:val="22"/>
        </w:rPr>
        <w:t xml:space="preserve"> Durch Licht werden aus Metallen Elektronen herausgelöst werden.</w:t>
      </w:r>
      <w:r w:rsidRPr="00D021FC">
        <w:rPr>
          <w:szCs w:val="22"/>
        </w:rPr>
        <w:br/>
      </w:r>
      <w:bookmarkStart w:id="122" w:name="t60"/>
      <w:bookmarkEnd w:id="122"/>
      <w:r w:rsidRPr="00D021FC">
        <w:rPr>
          <w:szCs w:val="22"/>
        </w:rPr>
        <w:br/>
      </w:r>
      <w:r w:rsidRPr="00D021FC">
        <w:rPr>
          <w:rStyle w:val="NummerZchn"/>
        </w:rPr>
        <w:t xml:space="preserve">60.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86"/>
        <w:gridCol w:w="4886"/>
      </w:tblGrid>
      <w:tr w:rsidR="009C6FDD" w:rsidRPr="00D021FC" w14:paraId="2B19CE9C" w14:textId="77777777" w:rsidTr="009C6FDD">
        <w:tc>
          <w:tcPr>
            <w:tcW w:w="4886" w:type="dxa"/>
          </w:tcPr>
          <w:p w14:paraId="5B4E0AF7" w14:textId="77777777" w:rsidR="009C6FDD" w:rsidRPr="00D021FC" w:rsidRDefault="009C6FDD" w:rsidP="009C6FDD">
            <w:pPr>
              <w:rPr>
                <w:szCs w:val="22"/>
              </w:rPr>
            </w:pPr>
            <w:r w:rsidRPr="00D021FC">
              <w:rPr>
                <w:szCs w:val="22"/>
              </w:rPr>
              <w:lastRenderedPageBreak/>
              <w:t>Licht löst aus der Fotokatode Elektronen heraus. Diese werden von der positiven Anode angezogen und bewirken einen Stromflu</w:t>
            </w:r>
            <w:r w:rsidR="000326BE">
              <w:rPr>
                <w:szCs w:val="22"/>
              </w:rPr>
              <w:t>ss</w:t>
            </w:r>
            <w:r w:rsidRPr="00D021FC">
              <w:rPr>
                <w:szCs w:val="22"/>
              </w:rPr>
              <w:t>. Der negative Pol der Spannungsquelle liefert neue Elektronen nach.</w:t>
            </w:r>
            <w:r w:rsidRPr="00D021FC">
              <w:rPr>
                <w:szCs w:val="22"/>
              </w:rPr>
              <w:br/>
              <w:t>Die Stromstärke hängt ab einer Grenzfrequenz von der Beleuchtungsstärke ab. Unterhalb der Grenzfrequenz werden keine Elektronen herausgelöst, da die Energie der Photonen zu gering ist.</w:t>
            </w:r>
            <w:r w:rsidRPr="00D021FC">
              <w:rPr>
                <w:szCs w:val="22"/>
              </w:rPr>
              <w:br/>
            </w:r>
          </w:p>
        </w:tc>
        <w:tc>
          <w:tcPr>
            <w:tcW w:w="4886" w:type="dxa"/>
          </w:tcPr>
          <w:p w14:paraId="5C079CDE" w14:textId="77777777" w:rsidR="009C6FDD" w:rsidRPr="00D021FC" w:rsidRDefault="00112BCA" w:rsidP="009C6FDD">
            <w:pPr>
              <w:rPr>
                <w:szCs w:val="22"/>
              </w:rPr>
            </w:pPr>
            <w:bookmarkStart w:id="123" w:name="_Hlt30854069"/>
            <w:bookmarkStart w:id="124" w:name="_Hlt513361207"/>
            <w:bookmarkEnd w:id="123"/>
            <w:r>
              <w:rPr>
                <w:szCs w:val="22"/>
              </w:rPr>
              <w:pict w14:anchorId="5D042848">
                <v:shape id="_x0000_i1046" type="#_x0000_t75" style="width:237.6pt;height:172.8pt" fillcolor="window">
                  <v:imagedata r:id="rId57" o:title="lsgat60"/>
                </v:shape>
              </w:pict>
            </w:r>
            <w:bookmarkEnd w:id="124"/>
          </w:p>
        </w:tc>
      </w:tr>
    </w:tbl>
    <w:p w14:paraId="181807F9" w14:textId="77777777" w:rsidR="009C6FDD" w:rsidRPr="00D021FC" w:rsidRDefault="009C6FDD" w:rsidP="009C6FDD">
      <w:pPr>
        <w:rPr>
          <w:rStyle w:val="NummerZchn"/>
        </w:rPr>
      </w:pPr>
      <w:bookmarkStart w:id="125" w:name="t61"/>
      <w:bookmarkEnd w:id="125"/>
      <w:r w:rsidRPr="00D021FC">
        <w:rPr>
          <w:rStyle w:val="NummerZchn"/>
        </w:rPr>
        <w:br/>
        <w:t xml:space="preserve">61. </w:t>
      </w:r>
      <w:r w:rsidRPr="00D021FC">
        <w:rPr>
          <w:rStyle w:val="NummerZchn"/>
        </w:rPr>
        <w:br/>
      </w:r>
      <w:r w:rsidRPr="00D021FC">
        <w:rPr>
          <w:szCs w:val="22"/>
        </w:rPr>
        <w:t>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21"/>
        <w:gridCol w:w="1221"/>
        <w:gridCol w:w="1221"/>
        <w:gridCol w:w="1221"/>
        <w:gridCol w:w="1221"/>
        <w:gridCol w:w="1221"/>
        <w:gridCol w:w="1221"/>
        <w:gridCol w:w="1221"/>
      </w:tblGrid>
      <w:tr w:rsidR="009C6FDD" w:rsidRPr="00D021FC" w14:paraId="01C0DE9A" w14:textId="77777777" w:rsidTr="009C6FDD">
        <w:trPr>
          <w:jc w:val="center"/>
        </w:trPr>
        <w:tc>
          <w:tcPr>
            <w:tcW w:w="1221" w:type="dxa"/>
          </w:tcPr>
          <w:p w14:paraId="6CF69201" w14:textId="77777777" w:rsidR="009C6FDD" w:rsidRPr="00D021FC" w:rsidRDefault="009C6FDD" w:rsidP="009C6FDD">
            <w:pPr>
              <w:rPr>
                <w:szCs w:val="22"/>
              </w:rPr>
            </w:pPr>
            <w:r w:rsidRPr="00D021FC">
              <w:rPr>
                <w:szCs w:val="22"/>
              </w:rPr>
              <w:t>t in h</w:t>
            </w:r>
          </w:p>
        </w:tc>
        <w:tc>
          <w:tcPr>
            <w:tcW w:w="1221" w:type="dxa"/>
          </w:tcPr>
          <w:p w14:paraId="4A4C1332" w14:textId="77777777" w:rsidR="009C6FDD" w:rsidRPr="00D021FC" w:rsidRDefault="009C6FDD" w:rsidP="009C6FDD">
            <w:pPr>
              <w:rPr>
                <w:szCs w:val="22"/>
              </w:rPr>
            </w:pPr>
            <w:r w:rsidRPr="00D021FC">
              <w:rPr>
                <w:szCs w:val="22"/>
              </w:rPr>
              <w:t>6</w:t>
            </w:r>
          </w:p>
        </w:tc>
        <w:tc>
          <w:tcPr>
            <w:tcW w:w="1221" w:type="dxa"/>
          </w:tcPr>
          <w:p w14:paraId="63892F1E" w14:textId="77777777" w:rsidR="009C6FDD" w:rsidRPr="00D021FC" w:rsidRDefault="009C6FDD" w:rsidP="009C6FDD">
            <w:pPr>
              <w:rPr>
                <w:szCs w:val="22"/>
              </w:rPr>
            </w:pPr>
            <w:r w:rsidRPr="00D021FC">
              <w:rPr>
                <w:szCs w:val="22"/>
              </w:rPr>
              <w:t>12</w:t>
            </w:r>
          </w:p>
        </w:tc>
        <w:tc>
          <w:tcPr>
            <w:tcW w:w="1221" w:type="dxa"/>
          </w:tcPr>
          <w:p w14:paraId="20E17674" w14:textId="77777777" w:rsidR="009C6FDD" w:rsidRPr="00D021FC" w:rsidRDefault="009C6FDD" w:rsidP="009C6FDD">
            <w:pPr>
              <w:rPr>
                <w:szCs w:val="22"/>
              </w:rPr>
            </w:pPr>
            <w:r w:rsidRPr="00D021FC">
              <w:rPr>
                <w:szCs w:val="22"/>
              </w:rPr>
              <w:t>24</w:t>
            </w:r>
          </w:p>
        </w:tc>
        <w:tc>
          <w:tcPr>
            <w:tcW w:w="1221" w:type="dxa"/>
          </w:tcPr>
          <w:p w14:paraId="048A10D8" w14:textId="77777777" w:rsidR="009C6FDD" w:rsidRPr="00D021FC" w:rsidRDefault="009C6FDD" w:rsidP="009C6FDD">
            <w:pPr>
              <w:rPr>
                <w:szCs w:val="22"/>
              </w:rPr>
            </w:pPr>
            <w:r w:rsidRPr="00D021FC">
              <w:rPr>
                <w:szCs w:val="22"/>
              </w:rPr>
              <w:t>36</w:t>
            </w:r>
          </w:p>
        </w:tc>
        <w:tc>
          <w:tcPr>
            <w:tcW w:w="1221" w:type="dxa"/>
          </w:tcPr>
          <w:p w14:paraId="3FB4D3A2" w14:textId="77777777" w:rsidR="009C6FDD" w:rsidRPr="00D021FC" w:rsidRDefault="009C6FDD" w:rsidP="009C6FDD">
            <w:pPr>
              <w:rPr>
                <w:szCs w:val="22"/>
              </w:rPr>
            </w:pPr>
            <w:r w:rsidRPr="00D021FC">
              <w:rPr>
                <w:szCs w:val="22"/>
              </w:rPr>
              <w:t>48</w:t>
            </w:r>
          </w:p>
        </w:tc>
        <w:tc>
          <w:tcPr>
            <w:tcW w:w="1221" w:type="dxa"/>
          </w:tcPr>
          <w:p w14:paraId="1727CB4A" w14:textId="77777777" w:rsidR="009C6FDD" w:rsidRPr="00D021FC" w:rsidRDefault="009C6FDD" w:rsidP="009C6FDD">
            <w:pPr>
              <w:rPr>
                <w:szCs w:val="22"/>
              </w:rPr>
            </w:pPr>
            <w:r w:rsidRPr="00D021FC">
              <w:rPr>
                <w:szCs w:val="22"/>
              </w:rPr>
              <w:t>96</w:t>
            </w:r>
          </w:p>
        </w:tc>
        <w:tc>
          <w:tcPr>
            <w:tcW w:w="1221" w:type="dxa"/>
          </w:tcPr>
          <w:p w14:paraId="6CAE9CC3" w14:textId="77777777" w:rsidR="009C6FDD" w:rsidRPr="00D021FC" w:rsidRDefault="009C6FDD" w:rsidP="009C6FDD">
            <w:pPr>
              <w:rPr>
                <w:szCs w:val="22"/>
              </w:rPr>
            </w:pPr>
            <w:r w:rsidRPr="00D021FC">
              <w:rPr>
                <w:szCs w:val="22"/>
              </w:rPr>
              <w:t>144</w:t>
            </w:r>
          </w:p>
        </w:tc>
      </w:tr>
      <w:tr w:rsidR="009C6FDD" w:rsidRPr="00D021FC" w14:paraId="4A6E5761" w14:textId="77777777" w:rsidTr="009C6FDD">
        <w:trPr>
          <w:jc w:val="center"/>
        </w:trPr>
        <w:tc>
          <w:tcPr>
            <w:tcW w:w="1221" w:type="dxa"/>
          </w:tcPr>
          <w:p w14:paraId="5F2873DD" w14:textId="77777777" w:rsidR="009C6FDD" w:rsidRPr="00D021FC" w:rsidRDefault="009C6FDD" w:rsidP="009C6FDD">
            <w:pPr>
              <w:rPr>
                <w:szCs w:val="22"/>
              </w:rPr>
            </w:pPr>
            <w:r w:rsidRPr="00D021FC">
              <w:rPr>
                <w:szCs w:val="22"/>
              </w:rPr>
              <w:t>N</w:t>
            </w:r>
          </w:p>
        </w:tc>
        <w:tc>
          <w:tcPr>
            <w:tcW w:w="1221" w:type="dxa"/>
          </w:tcPr>
          <w:p w14:paraId="2DF1CECA" w14:textId="77777777" w:rsidR="009C6FDD" w:rsidRPr="00D021FC" w:rsidRDefault="009C6FDD" w:rsidP="009C6FDD">
            <w:pPr>
              <w:rPr>
                <w:szCs w:val="22"/>
              </w:rPr>
            </w:pPr>
            <w:r w:rsidRPr="00D021FC">
              <w:rPr>
                <w:szCs w:val="22"/>
              </w:rPr>
              <w:t>3.04*10</w:t>
            </w:r>
            <w:r w:rsidRPr="00D021FC">
              <w:rPr>
                <w:szCs w:val="22"/>
                <w:vertAlign w:val="superscript"/>
              </w:rPr>
              <w:t>21</w:t>
            </w:r>
          </w:p>
        </w:tc>
        <w:tc>
          <w:tcPr>
            <w:tcW w:w="1221" w:type="dxa"/>
          </w:tcPr>
          <w:p w14:paraId="3096DC46" w14:textId="77777777" w:rsidR="009C6FDD" w:rsidRPr="00D021FC" w:rsidRDefault="009C6FDD" w:rsidP="009C6FDD">
            <w:pPr>
              <w:rPr>
                <w:szCs w:val="22"/>
              </w:rPr>
            </w:pPr>
            <w:r w:rsidRPr="00D021FC">
              <w:rPr>
                <w:szCs w:val="22"/>
              </w:rPr>
              <w:t>8,26*10</w:t>
            </w:r>
            <w:r w:rsidRPr="00D021FC">
              <w:rPr>
                <w:szCs w:val="22"/>
                <w:vertAlign w:val="superscript"/>
              </w:rPr>
              <w:t>20</w:t>
            </w:r>
          </w:p>
        </w:tc>
        <w:tc>
          <w:tcPr>
            <w:tcW w:w="1221" w:type="dxa"/>
          </w:tcPr>
          <w:p w14:paraId="268D2872" w14:textId="77777777" w:rsidR="009C6FDD" w:rsidRPr="00D021FC" w:rsidRDefault="009C6FDD" w:rsidP="009C6FDD">
            <w:pPr>
              <w:rPr>
                <w:szCs w:val="22"/>
              </w:rPr>
            </w:pPr>
            <w:r w:rsidRPr="00D021FC">
              <w:rPr>
                <w:szCs w:val="22"/>
              </w:rPr>
              <w:t>7,64*10</w:t>
            </w:r>
            <w:r w:rsidRPr="00D021FC">
              <w:rPr>
                <w:szCs w:val="22"/>
                <w:vertAlign w:val="superscript"/>
              </w:rPr>
              <w:t>19</w:t>
            </w:r>
          </w:p>
        </w:tc>
        <w:tc>
          <w:tcPr>
            <w:tcW w:w="1221" w:type="dxa"/>
          </w:tcPr>
          <w:p w14:paraId="10556E0A" w14:textId="77777777" w:rsidR="009C6FDD" w:rsidRPr="00D021FC" w:rsidRDefault="009C6FDD" w:rsidP="009C6FDD">
            <w:pPr>
              <w:rPr>
                <w:szCs w:val="22"/>
              </w:rPr>
            </w:pPr>
            <w:r w:rsidRPr="00D021FC">
              <w:rPr>
                <w:szCs w:val="22"/>
              </w:rPr>
              <w:t>6,34*10</w:t>
            </w:r>
            <w:r w:rsidRPr="00D021FC">
              <w:rPr>
                <w:szCs w:val="22"/>
                <w:vertAlign w:val="superscript"/>
              </w:rPr>
              <w:t>18</w:t>
            </w:r>
          </w:p>
        </w:tc>
        <w:tc>
          <w:tcPr>
            <w:tcW w:w="1221" w:type="dxa"/>
          </w:tcPr>
          <w:p w14:paraId="386B3A31" w14:textId="77777777" w:rsidR="009C6FDD" w:rsidRPr="00D021FC" w:rsidRDefault="009C6FDD" w:rsidP="009C6FDD">
            <w:pPr>
              <w:rPr>
                <w:szCs w:val="22"/>
              </w:rPr>
            </w:pPr>
            <w:r w:rsidRPr="00D021FC">
              <w:rPr>
                <w:szCs w:val="22"/>
              </w:rPr>
              <w:t>1,00*10</w:t>
            </w:r>
            <w:r w:rsidRPr="00D021FC">
              <w:rPr>
                <w:szCs w:val="22"/>
                <w:vertAlign w:val="superscript"/>
              </w:rPr>
              <w:t>18</w:t>
            </w:r>
          </w:p>
        </w:tc>
        <w:tc>
          <w:tcPr>
            <w:tcW w:w="1221" w:type="dxa"/>
          </w:tcPr>
          <w:p w14:paraId="04A44B5D" w14:textId="77777777" w:rsidR="009C6FDD" w:rsidRPr="00D021FC" w:rsidRDefault="009C6FDD" w:rsidP="009C6FDD">
            <w:pPr>
              <w:rPr>
                <w:szCs w:val="22"/>
              </w:rPr>
            </w:pPr>
            <w:r w:rsidRPr="00D021FC">
              <w:rPr>
                <w:szCs w:val="22"/>
              </w:rPr>
              <w:t>6,34*10</w:t>
            </w:r>
            <w:r w:rsidRPr="00D021FC">
              <w:rPr>
                <w:szCs w:val="22"/>
                <w:vertAlign w:val="superscript"/>
              </w:rPr>
              <w:t>13</w:t>
            </w:r>
          </w:p>
        </w:tc>
        <w:tc>
          <w:tcPr>
            <w:tcW w:w="1221" w:type="dxa"/>
          </w:tcPr>
          <w:p w14:paraId="2DEBCEEE" w14:textId="77777777" w:rsidR="009C6FDD" w:rsidRPr="00D021FC" w:rsidRDefault="009C6FDD" w:rsidP="009C6FDD">
            <w:pPr>
              <w:rPr>
                <w:szCs w:val="22"/>
              </w:rPr>
            </w:pPr>
            <w:r w:rsidRPr="00D021FC">
              <w:rPr>
                <w:szCs w:val="22"/>
              </w:rPr>
              <w:t>1,25*10</w:t>
            </w:r>
            <w:r w:rsidRPr="00D021FC">
              <w:rPr>
                <w:szCs w:val="22"/>
                <w:vertAlign w:val="superscript"/>
              </w:rPr>
              <w:t>10</w:t>
            </w:r>
          </w:p>
        </w:tc>
      </w:tr>
      <w:tr w:rsidR="009C6FDD" w:rsidRPr="00D021FC" w14:paraId="587D4DEF" w14:textId="77777777" w:rsidTr="009C6FDD">
        <w:trPr>
          <w:jc w:val="center"/>
        </w:trPr>
        <w:tc>
          <w:tcPr>
            <w:tcW w:w="1221" w:type="dxa"/>
          </w:tcPr>
          <w:p w14:paraId="061AF2B1" w14:textId="77777777" w:rsidR="009C6FDD" w:rsidRPr="00D021FC" w:rsidRDefault="009C6FDD" w:rsidP="009C6FDD">
            <w:pPr>
              <w:rPr>
                <w:szCs w:val="22"/>
              </w:rPr>
            </w:pPr>
            <w:r w:rsidRPr="00D021FC">
              <w:rPr>
                <w:szCs w:val="22"/>
              </w:rPr>
              <w:t>ln N</w:t>
            </w:r>
          </w:p>
        </w:tc>
        <w:tc>
          <w:tcPr>
            <w:tcW w:w="1221" w:type="dxa"/>
          </w:tcPr>
          <w:p w14:paraId="52DD2A98" w14:textId="77777777" w:rsidR="009C6FDD" w:rsidRPr="00D021FC" w:rsidRDefault="009C6FDD" w:rsidP="009C6FDD">
            <w:pPr>
              <w:rPr>
                <w:szCs w:val="22"/>
              </w:rPr>
            </w:pPr>
            <w:r w:rsidRPr="00D021FC">
              <w:rPr>
                <w:szCs w:val="22"/>
              </w:rPr>
              <w:t>49,5</w:t>
            </w:r>
          </w:p>
        </w:tc>
        <w:tc>
          <w:tcPr>
            <w:tcW w:w="1221" w:type="dxa"/>
          </w:tcPr>
          <w:p w14:paraId="09B7EF33" w14:textId="77777777" w:rsidR="009C6FDD" w:rsidRPr="00D021FC" w:rsidRDefault="009C6FDD" w:rsidP="009C6FDD">
            <w:pPr>
              <w:rPr>
                <w:szCs w:val="22"/>
              </w:rPr>
            </w:pPr>
            <w:r w:rsidRPr="00D021FC">
              <w:rPr>
                <w:szCs w:val="22"/>
              </w:rPr>
              <w:t>48,2</w:t>
            </w:r>
          </w:p>
        </w:tc>
        <w:tc>
          <w:tcPr>
            <w:tcW w:w="1221" w:type="dxa"/>
          </w:tcPr>
          <w:p w14:paraId="7060332B" w14:textId="77777777" w:rsidR="009C6FDD" w:rsidRPr="00D021FC" w:rsidRDefault="009C6FDD" w:rsidP="009C6FDD">
            <w:pPr>
              <w:rPr>
                <w:szCs w:val="22"/>
              </w:rPr>
            </w:pPr>
            <w:r w:rsidRPr="00D021FC">
              <w:rPr>
                <w:szCs w:val="22"/>
              </w:rPr>
              <w:t>45,8</w:t>
            </w:r>
          </w:p>
        </w:tc>
        <w:tc>
          <w:tcPr>
            <w:tcW w:w="1221" w:type="dxa"/>
          </w:tcPr>
          <w:p w14:paraId="3597E8F1" w14:textId="77777777" w:rsidR="009C6FDD" w:rsidRPr="00D021FC" w:rsidRDefault="009C6FDD" w:rsidP="009C6FDD">
            <w:pPr>
              <w:rPr>
                <w:szCs w:val="22"/>
              </w:rPr>
            </w:pPr>
            <w:r w:rsidRPr="00D021FC">
              <w:rPr>
                <w:szCs w:val="22"/>
              </w:rPr>
              <w:t>43,3</w:t>
            </w:r>
          </w:p>
        </w:tc>
        <w:tc>
          <w:tcPr>
            <w:tcW w:w="1221" w:type="dxa"/>
          </w:tcPr>
          <w:p w14:paraId="1FD023D2" w14:textId="77777777" w:rsidR="009C6FDD" w:rsidRPr="00D021FC" w:rsidRDefault="009C6FDD" w:rsidP="009C6FDD">
            <w:pPr>
              <w:rPr>
                <w:szCs w:val="22"/>
              </w:rPr>
            </w:pPr>
            <w:r w:rsidRPr="00D021FC">
              <w:rPr>
                <w:szCs w:val="22"/>
              </w:rPr>
              <w:t>41,5</w:t>
            </w:r>
          </w:p>
        </w:tc>
        <w:tc>
          <w:tcPr>
            <w:tcW w:w="1221" w:type="dxa"/>
          </w:tcPr>
          <w:p w14:paraId="0EFAE098" w14:textId="77777777" w:rsidR="009C6FDD" w:rsidRPr="00D021FC" w:rsidRDefault="009C6FDD" w:rsidP="009C6FDD">
            <w:pPr>
              <w:rPr>
                <w:szCs w:val="22"/>
              </w:rPr>
            </w:pPr>
            <w:r w:rsidRPr="00D021FC">
              <w:rPr>
                <w:szCs w:val="22"/>
              </w:rPr>
              <w:t>31,8</w:t>
            </w:r>
          </w:p>
        </w:tc>
        <w:tc>
          <w:tcPr>
            <w:tcW w:w="1221" w:type="dxa"/>
          </w:tcPr>
          <w:p w14:paraId="4986EEA0" w14:textId="77777777" w:rsidR="009C6FDD" w:rsidRPr="00D021FC" w:rsidRDefault="009C6FDD" w:rsidP="009C6FDD">
            <w:pPr>
              <w:rPr>
                <w:szCs w:val="22"/>
              </w:rPr>
            </w:pPr>
            <w:r w:rsidRPr="00D021FC">
              <w:rPr>
                <w:szCs w:val="22"/>
              </w:rPr>
              <w:t>23,2</w:t>
            </w:r>
          </w:p>
        </w:tc>
      </w:tr>
    </w:tbl>
    <w:p w14:paraId="5A23B38C" w14:textId="77777777" w:rsidR="009C6FDD" w:rsidRPr="00D021FC" w:rsidRDefault="009C6FDD" w:rsidP="009C6FDD">
      <w:pPr>
        <w:rPr>
          <w:szCs w:val="22"/>
        </w:rPr>
      </w:pPr>
      <w:bookmarkStart w:id="126" w:name="_Hlt35350587"/>
      <w:bookmarkEnd w:id="12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47"/>
        <w:gridCol w:w="6725"/>
      </w:tblGrid>
      <w:tr w:rsidR="009C6FDD" w:rsidRPr="00D021FC" w14:paraId="090CA8E9" w14:textId="77777777" w:rsidTr="009C6FDD">
        <w:tc>
          <w:tcPr>
            <w:tcW w:w="3047" w:type="dxa"/>
          </w:tcPr>
          <w:p w14:paraId="26ABE704" w14:textId="77777777" w:rsidR="009C6FDD" w:rsidRPr="00D021FC" w:rsidRDefault="00112BCA" w:rsidP="009C6FDD">
            <w:pPr>
              <w:rPr>
                <w:szCs w:val="22"/>
                <w:lang w:val="en-GB"/>
              </w:rPr>
            </w:pPr>
            <w:hyperlink r:id="rId58" w:history="1">
              <w:r w:rsidR="009C6FDD" w:rsidRPr="00FE1016">
                <w:rPr>
                  <w:rStyle w:val="Hyperlink"/>
                  <w:sz w:val="22"/>
                  <w:szCs w:val="22"/>
                  <w:lang w:val="en-GB"/>
                </w:rPr>
                <w:t>EXCEL-</w:t>
              </w:r>
              <w:proofErr w:type="spellStart"/>
              <w:r w:rsidR="009C6FDD" w:rsidRPr="00FE1016">
                <w:rPr>
                  <w:rStyle w:val="Hyperlink"/>
                  <w:sz w:val="22"/>
                  <w:szCs w:val="22"/>
                  <w:lang w:val="en-GB"/>
                </w:rPr>
                <w:t>Tabelle</w:t>
              </w:r>
              <w:proofErr w:type="spellEnd"/>
            </w:hyperlink>
            <w:r w:rsidR="009C6FDD" w:rsidRPr="00D021FC">
              <w:rPr>
                <w:szCs w:val="22"/>
                <w:lang w:val="en-GB"/>
              </w:rPr>
              <w:br/>
              <w:t>ln N</w:t>
            </w:r>
            <w:r w:rsidR="009C6FDD" w:rsidRPr="00D021FC">
              <w:rPr>
                <w:szCs w:val="22"/>
                <w:vertAlign w:val="subscript"/>
                <w:lang w:val="en-GB"/>
              </w:rPr>
              <w:t>0</w:t>
            </w:r>
            <w:r w:rsidR="009C6FDD" w:rsidRPr="00D021FC">
              <w:rPr>
                <w:szCs w:val="22"/>
                <w:lang w:val="en-GB"/>
              </w:rPr>
              <w:t> = 51</w:t>
            </w:r>
            <w:r w:rsidR="009C6FDD" w:rsidRPr="00D021FC">
              <w:rPr>
                <w:szCs w:val="22"/>
                <w:lang w:val="en-GB"/>
              </w:rPr>
              <w:br/>
              <w:t>N</w:t>
            </w:r>
            <w:r w:rsidR="009C6FDD" w:rsidRPr="00D021FC">
              <w:rPr>
                <w:szCs w:val="22"/>
                <w:vertAlign w:val="subscript"/>
                <w:lang w:val="en-GB"/>
              </w:rPr>
              <w:t>0</w:t>
            </w:r>
            <w:r w:rsidR="009C6FDD" w:rsidRPr="00D021FC">
              <w:rPr>
                <w:szCs w:val="22"/>
                <w:lang w:val="en-GB"/>
              </w:rPr>
              <w:t> = 1,4*10</w:t>
            </w:r>
            <w:r w:rsidR="009C6FDD" w:rsidRPr="00D021FC">
              <w:rPr>
                <w:szCs w:val="22"/>
                <w:vertAlign w:val="superscript"/>
                <w:lang w:val="en-GB"/>
              </w:rPr>
              <w:t>22</w:t>
            </w:r>
          </w:p>
        </w:tc>
        <w:tc>
          <w:tcPr>
            <w:tcW w:w="6725" w:type="dxa"/>
          </w:tcPr>
          <w:p w14:paraId="2BCA402C" w14:textId="77777777" w:rsidR="009C6FDD" w:rsidRPr="00D021FC" w:rsidRDefault="00112BCA" w:rsidP="009C6FDD">
            <w:pPr>
              <w:rPr>
                <w:szCs w:val="22"/>
              </w:rPr>
            </w:pPr>
            <w:bookmarkStart w:id="127" w:name="_Hlt127108924"/>
            <w:r>
              <w:rPr>
                <w:szCs w:val="22"/>
              </w:rPr>
              <w:pict w14:anchorId="038A3BBC">
                <v:shape id="_x0000_i1047" type="#_x0000_t75" style="width:323.4pt;height:200.4pt" fillcolor="window">
                  <v:imagedata r:id="rId59" o:title="lsat61"/>
                </v:shape>
              </w:pict>
            </w:r>
            <w:bookmarkEnd w:id="127"/>
          </w:p>
        </w:tc>
      </w:tr>
    </w:tbl>
    <w:p w14:paraId="45B8ACB7" w14:textId="77777777" w:rsidR="009C6FDD" w:rsidRPr="00D021FC" w:rsidRDefault="009C6FDD" w:rsidP="009C6FDD">
      <w:pPr>
        <w:rPr>
          <w:szCs w:val="22"/>
        </w:rPr>
      </w:pPr>
      <w:r w:rsidRPr="00D021FC">
        <w:rPr>
          <w:szCs w:val="22"/>
          <w:vertAlign w:val="superscript"/>
        </w:rPr>
        <w:br/>
      </w:r>
    </w:p>
    <w:p w14:paraId="58C6B98D" w14:textId="77777777" w:rsidR="00C42930" w:rsidRDefault="009C6FDD" w:rsidP="009C6FDD">
      <w:pPr>
        <w:rPr>
          <w:szCs w:val="22"/>
        </w:rPr>
      </w:pPr>
      <w:r w:rsidRPr="00D021FC">
        <w:rPr>
          <w:szCs w:val="22"/>
        </w:rPr>
        <w:t>b) Halbwertszeit = 3,2h</w:t>
      </w:r>
      <w:r w:rsidRPr="00D021FC">
        <w:rPr>
          <w:szCs w:val="22"/>
        </w:rPr>
        <w:br/>
      </w:r>
      <w:hyperlink r:id="rId60" w:anchor="a61" w:history="1">
        <w:r w:rsidRPr="00D021FC">
          <w:rPr>
            <w:rStyle w:val="Hyperlink"/>
            <w:sz w:val="22"/>
            <w:szCs w:val="22"/>
          </w:rPr>
          <w:t>vollst</w:t>
        </w:r>
        <w:bookmarkStart w:id="128" w:name="_Hlt35351145"/>
        <w:bookmarkStart w:id="129" w:name="_Hlt35351092"/>
        <w:bookmarkEnd w:id="128"/>
        <w:r w:rsidRPr="00D021FC">
          <w:rPr>
            <w:rStyle w:val="Hyperlink"/>
            <w:sz w:val="22"/>
            <w:szCs w:val="22"/>
          </w:rPr>
          <w:t>ä</w:t>
        </w:r>
        <w:bookmarkStart w:id="130" w:name="_Hlt35351227"/>
        <w:bookmarkEnd w:id="129"/>
        <w:r w:rsidRPr="00D021FC">
          <w:rPr>
            <w:rStyle w:val="Hyperlink"/>
            <w:sz w:val="22"/>
            <w:szCs w:val="22"/>
          </w:rPr>
          <w:t>n</w:t>
        </w:r>
        <w:bookmarkStart w:id="131" w:name="_Hlt91468880"/>
        <w:bookmarkEnd w:id="130"/>
        <w:r w:rsidRPr="00D021FC">
          <w:rPr>
            <w:rStyle w:val="Hyperlink"/>
            <w:sz w:val="22"/>
            <w:szCs w:val="22"/>
          </w:rPr>
          <w:t>d</w:t>
        </w:r>
        <w:bookmarkEnd w:id="131"/>
        <w:r w:rsidRPr="00D021FC">
          <w:rPr>
            <w:rStyle w:val="Hyperlink"/>
            <w:sz w:val="22"/>
            <w:szCs w:val="22"/>
          </w:rPr>
          <w:t>i</w:t>
        </w:r>
        <w:bookmarkStart w:id="132" w:name="_Hlt35350937"/>
        <w:bookmarkStart w:id="133" w:name="_Hlt35350930"/>
        <w:bookmarkEnd w:id="132"/>
        <w:r w:rsidRPr="00D021FC">
          <w:rPr>
            <w:rStyle w:val="Hyperlink"/>
            <w:sz w:val="22"/>
            <w:szCs w:val="22"/>
          </w:rPr>
          <w:t>g</w:t>
        </w:r>
        <w:bookmarkStart w:id="134" w:name="_Hlt35351201"/>
        <w:bookmarkStart w:id="135" w:name="_Hlt35351174"/>
        <w:bookmarkEnd w:id="133"/>
        <w:bookmarkEnd w:id="134"/>
        <w:r w:rsidRPr="00D021FC">
          <w:rPr>
            <w:rStyle w:val="Hyperlink"/>
            <w:sz w:val="22"/>
            <w:szCs w:val="22"/>
          </w:rPr>
          <w:t>e</w:t>
        </w:r>
        <w:bookmarkEnd w:id="135"/>
        <w:r w:rsidRPr="00D021FC">
          <w:rPr>
            <w:rStyle w:val="Hyperlink"/>
            <w:sz w:val="22"/>
            <w:szCs w:val="22"/>
          </w:rPr>
          <w:t xml:space="preserve"> Lösung</w:t>
        </w:r>
      </w:hyperlink>
      <w:r w:rsidRPr="00D021FC">
        <w:rPr>
          <w:szCs w:val="22"/>
        </w:rPr>
        <w:br/>
      </w:r>
      <w:bookmarkStart w:id="136" w:name="t62"/>
      <w:bookmarkEnd w:id="136"/>
      <w:r w:rsidRPr="00D021FC">
        <w:rPr>
          <w:szCs w:val="22"/>
        </w:rPr>
        <w:br/>
      </w:r>
      <w:r w:rsidRPr="00D021FC">
        <w:rPr>
          <w:rStyle w:val="NummerZchn"/>
        </w:rPr>
        <w:t xml:space="preserve">62. </w:t>
      </w:r>
      <w:r w:rsidRPr="00D021FC">
        <w:rPr>
          <w:szCs w:val="22"/>
        </w:rPr>
        <w:t xml:space="preserve">a) </w:t>
      </w:r>
      <w:r w:rsidR="00CB4881" w:rsidRPr="00CB4881">
        <w:rPr>
          <w:position w:val="-12"/>
          <w:szCs w:val="22"/>
        </w:rPr>
        <w:object w:dxaOrig="2720" w:dyaOrig="400" w14:anchorId="69224C26">
          <v:shape id="_x0000_i1048" type="#_x0000_t75" style="width:136.8pt;height:20.4pt" o:ole="" fillcolor="window">
            <v:imagedata r:id="rId61" o:title=""/>
          </v:shape>
          <o:OLEObject Type="Embed" ProgID="Equation.DSMT4" ShapeID="_x0000_i1048" DrawAspect="Content" ObjectID="_1714144212" r:id="rId62"/>
        </w:object>
      </w:r>
      <w:r w:rsidRPr="00D021FC">
        <w:rPr>
          <w:szCs w:val="22"/>
        </w:rPr>
        <w:br/>
        <w:t>b) Feststellung durch Ablenkung im elektrischen bzw. magnetischen Feld</w:t>
      </w:r>
      <w:r w:rsidRPr="00D021FC">
        <w:rPr>
          <w:szCs w:val="22"/>
        </w:rPr>
        <w:br/>
        <w:t>c</w:t>
      </w:r>
      <w:proofErr w:type="gramStart"/>
      <w:r w:rsidRPr="00D021FC">
        <w:rPr>
          <w:szCs w:val="22"/>
        </w:rPr>
        <w:t xml:space="preserve">)  </w:t>
      </w:r>
      <w:r w:rsidR="00C42930">
        <w:rPr>
          <w:szCs w:val="22"/>
        </w:rPr>
        <w:t>Der</w:t>
      </w:r>
      <w:proofErr w:type="gramEnd"/>
      <w:r w:rsidR="00C42930">
        <w:rPr>
          <w:szCs w:val="22"/>
        </w:rPr>
        <w:t xml:space="preserve"> Massendefekt ist die Differenz der Massen vor dem Zerfall und der Massen nach dem Zerfall.</w:t>
      </w:r>
    </w:p>
    <w:p w14:paraId="5AC94497" w14:textId="77777777" w:rsidR="00C42930" w:rsidRDefault="00CB1FCA" w:rsidP="009C6FDD">
      <w:pPr>
        <w:rPr>
          <w:szCs w:val="22"/>
        </w:rPr>
      </w:pPr>
      <w:r w:rsidRPr="00CB1FCA">
        <w:rPr>
          <w:position w:val="-56"/>
          <w:szCs w:val="22"/>
        </w:rPr>
        <w:object w:dxaOrig="8940" w:dyaOrig="1260" w14:anchorId="63D03820">
          <v:shape id="_x0000_i1049" type="#_x0000_t75" style="width:447pt;height:63pt" o:ole="">
            <v:imagedata r:id="rId63" o:title=""/>
          </v:shape>
          <o:OLEObject Type="Embed" ProgID="Equation.DSMT4" ShapeID="_x0000_i1049" DrawAspect="Content" ObjectID="_1714144213" r:id="rId64"/>
        </w:object>
      </w:r>
    </w:p>
    <w:p w14:paraId="7659440C" w14:textId="77777777" w:rsidR="00CB1FCA" w:rsidRDefault="00CB1FCA" w:rsidP="009C6FDD">
      <w:pPr>
        <w:rPr>
          <w:szCs w:val="22"/>
        </w:rPr>
      </w:pPr>
      <w:r>
        <w:rPr>
          <w:szCs w:val="22"/>
        </w:rPr>
        <w:t>Diese Masse geht in Energie über:</w:t>
      </w:r>
    </w:p>
    <w:p w14:paraId="59946F7A" w14:textId="77777777" w:rsidR="00CB1FCA" w:rsidRDefault="00CB1FCA" w:rsidP="009C6FDD">
      <w:pPr>
        <w:rPr>
          <w:szCs w:val="22"/>
        </w:rPr>
      </w:pPr>
      <w:r w:rsidRPr="00CB1FCA">
        <w:rPr>
          <w:position w:val="-88"/>
          <w:szCs w:val="22"/>
        </w:rPr>
        <w:object w:dxaOrig="3800" w:dyaOrig="1880" w14:anchorId="46061A29">
          <v:shape id="_x0000_i1050" type="#_x0000_t75" style="width:189.6pt;height:93.6pt" o:ole="" fillcolor="window">
            <v:imagedata r:id="rId65" o:title=""/>
          </v:shape>
          <o:OLEObject Type="Embed" ProgID="Equation.DSMT4" ShapeID="_x0000_i1050" DrawAspect="Content" ObjectID="_1714144214" r:id="rId66"/>
        </w:object>
      </w:r>
    </w:p>
    <w:p w14:paraId="2E85838C" w14:textId="77777777" w:rsidR="00C42930" w:rsidRDefault="009C6FDD" w:rsidP="009C6FDD">
      <w:pPr>
        <w:rPr>
          <w:szCs w:val="22"/>
        </w:rPr>
      </w:pPr>
      <w:r w:rsidRPr="00D021FC">
        <w:rPr>
          <w:szCs w:val="22"/>
        </w:rPr>
        <w:t xml:space="preserve">Begründung: </w:t>
      </w:r>
      <w:r w:rsidR="00C42930">
        <w:rPr>
          <w:szCs w:val="22"/>
        </w:rPr>
        <w:t xml:space="preserve">Beim Beta-Zerfall verliert der Kern immer die gleiche Menge an Energie. Die abgegebenen Elektronen haben aber zwischen einem sehr kleinen Wert und dem berechneten Maximalwert alle möglichen Energiewerte (kontinuierliches Spektrum). Da aber der Energieerhaltungssatz gilt, muss die restliche Energie anders abgegeben werden. </w:t>
      </w:r>
    </w:p>
    <w:p w14:paraId="53145EBC" w14:textId="77777777" w:rsidR="009C6FDD" w:rsidRPr="00D021FC" w:rsidRDefault="00C42930" w:rsidP="009C6FDD">
      <w:pPr>
        <w:rPr>
          <w:szCs w:val="22"/>
        </w:rPr>
      </w:pPr>
      <w:r>
        <w:rPr>
          <w:szCs w:val="22"/>
        </w:rPr>
        <w:t xml:space="preserve">Das Antineutrino ist </w:t>
      </w:r>
      <w:r w:rsidR="00A95569">
        <w:rPr>
          <w:szCs w:val="22"/>
        </w:rPr>
        <w:t>T</w:t>
      </w:r>
      <w:r>
        <w:rPr>
          <w:szCs w:val="22"/>
        </w:rPr>
        <w:t>räger dieser Energiedifferenz zwischen der der Energie, die der Kern verliert und der Energie des Elektrons.</w:t>
      </w:r>
      <w:r w:rsidR="009C6FDD" w:rsidRPr="00D021FC">
        <w:rPr>
          <w:szCs w:val="22"/>
        </w:rPr>
        <w:br/>
      </w:r>
      <w:bookmarkStart w:id="137" w:name="t63"/>
      <w:bookmarkEnd w:id="137"/>
      <w:r w:rsidR="009C6FDD" w:rsidRPr="00D021FC">
        <w:rPr>
          <w:szCs w:val="22"/>
        </w:rPr>
        <w:br/>
      </w:r>
      <w:r w:rsidR="009C6FDD" w:rsidRPr="00D021FC">
        <w:rPr>
          <w:rStyle w:val="NummerZchn"/>
        </w:rPr>
        <w:t xml:space="preserve">63. </w:t>
      </w:r>
      <w:bookmarkStart w:id="138" w:name="_Hlt534802747"/>
      <w:r w:rsidR="009C6FDD" w:rsidRPr="00D021FC">
        <w:rPr>
          <w:szCs w:val="22"/>
        </w:rPr>
        <w:t xml:space="preserve">Masse eines Lichtquants m = </w:t>
      </w:r>
      <w:proofErr w:type="spellStart"/>
      <w:r w:rsidR="009C6FDD" w:rsidRPr="00D021FC">
        <w:rPr>
          <w:szCs w:val="22"/>
        </w:rPr>
        <w:t>hf</w:t>
      </w:r>
      <w:proofErr w:type="spellEnd"/>
      <w:r w:rsidR="009C6FDD" w:rsidRPr="00D021FC">
        <w:rPr>
          <w:szCs w:val="22"/>
        </w:rPr>
        <w:t>/c²</w:t>
      </w:r>
      <w:r w:rsidR="009C6FDD" w:rsidRPr="00D021FC">
        <w:rPr>
          <w:szCs w:val="22"/>
        </w:rPr>
        <w:br/>
        <w:t>Anzahl der je Zeit auftreffenden Quanten n/t = P/</w:t>
      </w:r>
      <w:proofErr w:type="spellStart"/>
      <w:r w:rsidR="009C6FDD" w:rsidRPr="00D021FC">
        <w:rPr>
          <w:szCs w:val="22"/>
        </w:rPr>
        <w:t>hf</w:t>
      </w:r>
      <w:proofErr w:type="spellEnd"/>
      <w:r w:rsidR="009C6FDD" w:rsidRPr="00D021FC">
        <w:rPr>
          <w:szCs w:val="22"/>
        </w:rPr>
        <w:t xml:space="preserve"> = P/mc²</w:t>
      </w:r>
      <w:r w:rsidR="009C6FDD" w:rsidRPr="00D021FC">
        <w:rPr>
          <w:szCs w:val="22"/>
        </w:rPr>
        <w:br/>
        <w:t>Druck = Impulsänderung je Zeit/Fläche</w:t>
      </w:r>
      <w:r w:rsidR="009C6FDD" w:rsidRPr="00D021FC">
        <w:rPr>
          <w:szCs w:val="22"/>
        </w:rPr>
        <w:br/>
        <w:t>Impulsänderung ist 2 mal Impuls, weil reflektiert wird</w:t>
      </w:r>
      <w:r w:rsidR="009C6FDD" w:rsidRPr="00D021FC">
        <w:rPr>
          <w:szCs w:val="22"/>
        </w:rPr>
        <w:br/>
        <w:t>p = 2nmc/At = 2P/</w:t>
      </w:r>
      <w:proofErr w:type="spellStart"/>
      <w:r w:rsidR="009C6FDD" w:rsidRPr="00D021FC">
        <w:rPr>
          <w:szCs w:val="22"/>
        </w:rPr>
        <w:t>Ac</w:t>
      </w:r>
      <w:proofErr w:type="spellEnd"/>
      <w:r w:rsidR="009C6FDD" w:rsidRPr="00D021FC">
        <w:rPr>
          <w:szCs w:val="22"/>
        </w:rPr>
        <w:t xml:space="preserve"> = 4*10</w:t>
      </w:r>
      <w:r w:rsidR="009C6FDD" w:rsidRPr="00D021FC">
        <w:rPr>
          <w:szCs w:val="22"/>
          <w:vertAlign w:val="superscript"/>
        </w:rPr>
        <w:t>-8</w:t>
      </w:r>
      <w:r w:rsidR="009C6FDD" w:rsidRPr="00D021FC">
        <w:rPr>
          <w:szCs w:val="22"/>
        </w:rPr>
        <w:t xml:space="preserve"> N/cm²</w:t>
      </w:r>
      <w:r w:rsidR="009C6FDD" w:rsidRPr="00D021FC">
        <w:rPr>
          <w:szCs w:val="22"/>
        </w:rPr>
        <w:br/>
      </w:r>
      <w:bookmarkEnd w:id="138"/>
      <w:r w:rsidR="009C6FDD" w:rsidRPr="00D021FC">
        <w:rPr>
          <w:szCs w:val="22"/>
          <w:lang w:val="en-GB"/>
        </w:rPr>
        <w:fldChar w:fldCharType="begin"/>
      </w:r>
      <w:r w:rsidR="00A7378E" w:rsidRPr="0082076E">
        <w:rPr>
          <w:szCs w:val="22"/>
        </w:rPr>
        <w:instrText>HYPERLINK "vlsgatom</w:instrText>
      </w:r>
      <w:r w:rsidR="002251EC" w:rsidRPr="0082076E">
        <w:rPr>
          <w:szCs w:val="22"/>
        </w:rPr>
        <w:instrText>.docx</w:instrText>
      </w:r>
      <w:r w:rsidR="00A7378E" w:rsidRPr="0082076E">
        <w:rPr>
          <w:szCs w:val="22"/>
        </w:rPr>
        <w:instrText>" \l "a63"</w:instrText>
      </w:r>
      <w:r w:rsidR="009C6FDD" w:rsidRPr="00D021FC">
        <w:rPr>
          <w:szCs w:val="22"/>
          <w:lang w:val="en-GB"/>
        </w:rPr>
        <w:fldChar w:fldCharType="separate"/>
      </w:r>
      <w:r w:rsidR="009C6FDD" w:rsidRPr="00D021FC">
        <w:rPr>
          <w:rStyle w:val="Hyperlink"/>
          <w:sz w:val="22"/>
          <w:szCs w:val="22"/>
        </w:rPr>
        <w:t>voll</w:t>
      </w:r>
      <w:bookmarkStart w:id="139" w:name="_Hlt28358576"/>
      <w:bookmarkStart w:id="140" w:name="_Hlt28358496"/>
      <w:bookmarkEnd w:id="139"/>
      <w:r w:rsidR="009C6FDD" w:rsidRPr="00D021FC">
        <w:rPr>
          <w:rStyle w:val="Hyperlink"/>
          <w:sz w:val="22"/>
          <w:szCs w:val="22"/>
        </w:rPr>
        <w:t>s</w:t>
      </w:r>
      <w:bookmarkEnd w:id="140"/>
      <w:r w:rsidR="009C6FDD" w:rsidRPr="00D021FC">
        <w:rPr>
          <w:rStyle w:val="Hyperlink"/>
          <w:sz w:val="22"/>
          <w:szCs w:val="22"/>
        </w:rPr>
        <w:t>tä</w:t>
      </w:r>
      <w:bookmarkStart w:id="141" w:name="_Hlt28820327"/>
      <w:r w:rsidR="009C6FDD" w:rsidRPr="00D021FC">
        <w:rPr>
          <w:rStyle w:val="Hyperlink"/>
          <w:sz w:val="22"/>
          <w:szCs w:val="22"/>
        </w:rPr>
        <w:t>n</w:t>
      </w:r>
      <w:bookmarkStart w:id="142" w:name="_Hlt28358656"/>
      <w:bookmarkStart w:id="143" w:name="_Hlt28358581"/>
      <w:bookmarkEnd w:id="141"/>
      <w:bookmarkEnd w:id="142"/>
      <w:r w:rsidR="009C6FDD" w:rsidRPr="00D021FC">
        <w:rPr>
          <w:rStyle w:val="Hyperlink"/>
          <w:sz w:val="22"/>
          <w:szCs w:val="22"/>
        </w:rPr>
        <w:t>d</w:t>
      </w:r>
      <w:bookmarkEnd w:id="143"/>
      <w:r w:rsidR="009C6FDD" w:rsidRPr="00D021FC">
        <w:rPr>
          <w:rStyle w:val="Hyperlink"/>
          <w:sz w:val="22"/>
          <w:szCs w:val="22"/>
        </w:rPr>
        <w:t>ige Lösung</w:t>
      </w:r>
      <w:r w:rsidR="009C6FDD" w:rsidRPr="00D021FC">
        <w:rPr>
          <w:szCs w:val="22"/>
          <w:lang w:val="en-GB"/>
        </w:rPr>
        <w:fldChar w:fldCharType="end"/>
      </w:r>
      <w:bookmarkStart w:id="144" w:name="_Hlt28358489"/>
      <w:bookmarkEnd w:id="144"/>
      <w:r w:rsidR="009C6FDD" w:rsidRPr="00D021FC">
        <w:rPr>
          <w:szCs w:val="22"/>
        </w:rPr>
        <w:br/>
      </w:r>
      <w:r w:rsidR="009C6FDD" w:rsidRPr="00D021FC">
        <w:rPr>
          <w:szCs w:val="22"/>
        </w:rPr>
        <w:br/>
      </w:r>
      <w:r w:rsidR="009C6FDD" w:rsidRPr="00D021FC">
        <w:rPr>
          <w:rStyle w:val="NummerZchn"/>
        </w:rPr>
        <w:t>6</w:t>
      </w:r>
      <w:bookmarkStart w:id="145" w:name="t64"/>
      <w:bookmarkEnd w:id="145"/>
      <w:r w:rsidR="009C6FDD" w:rsidRPr="00D021FC">
        <w:rPr>
          <w:rStyle w:val="NummerZchn"/>
        </w:rPr>
        <w:t>4.</w:t>
      </w:r>
      <w:bookmarkStart w:id="146" w:name="_Hlt534802818"/>
      <w:r w:rsidR="009C6FDD" w:rsidRPr="00D021FC">
        <w:rPr>
          <w:szCs w:val="22"/>
        </w:rPr>
        <w:t>Energie von 1 g Licht E = mc² = 9*10</w:t>
      </w:r>
      <w:r w:rsidR="009C6FDD" w:rsidRPr="00D021FC">
        <w:rPr>
          <w:szCs w:val="22"/>
          <w:vertAlign w:val="superscript"/>
        </w:rPr>
        <w:t>13</w:t>
      </w:r>
      <w:r w:rsidR="009C6FDD" w:rsidRPr="00D021FC">
        <w:rPr>
          <w:szCs w:val="22"/>
        </w:rPr>
        <w:t xml:space="preserve"> Ws</w:t>
      </w:r>
      <w:r w:rsidR="009C6FDD" w:rsidRPr="00D021FC">
        <w:rPr>
          <w:szCs w:val="22"/>
        </w:rPr>
        <w:br/>
        <w:t>Bei 4% Wirkungsgrad sind 2,25*10</w:t>
      </w:r>
      <w:r w:rsidR="009C6FDD" w:rsidRPr="00D021FC">
        <w:rPr>
          <w:szCs w:val="22"/>
          <w:vertAlign w:val="superscript"/>
        </w:rPr>
        <w:t>15</w:t>
      </w:r>
      <w:r w:rsidR="009C6FDD" w:rsidRPr="00D021FC">
        <w:rPr>
          <w:szCs w:val="22"/>
        </w:rPr>
        <w:t>Ws notwendig. Das sind 6,24*10</w:t>
      </w:r>
      <w:r w:rsidR="009C6FDD" w:rsidRPr="00D021FC">
        <w:rPr>
          <w:szCs w:val="22"/>
          <w:vertAlign w:val="superscript"/>
        </w:rPr>
        <w:t>9</w:t>
      </w:r>
      <w:r w:rsidR="009C6FDD" w:rsidRPr="00D021FC">
        <w:rPr>
          <w:szCs w:val="22"/>
        </w:rPr>
        <w:t xml:space="preserve"> kWh, die 187 Millionen DM kosten.</w:t>
      </w:r>
      <w:bookmarkEnd w:id="146"/>
      <w:r w:rsidR="009C6FDD" w:rsidRPr="00D021FC">
        <w:rPr>
          <w:szCs w:val="22"/>
        </w:rPr>
        <w:br/>
      </w:r>
      <w:bookmarkStart w:id="147" w:name="t65"/>
      <w:bookmarkEnd w:id="147"/>
      <w:r w:rsidR="009C6FDD" w:rsidRPr="00D021FC">
        <w:rPr>
          <w:szCs w:val="22"/>
        </w:rPr>
        <w:br/>
      </w:r>
      <w:r w:rsidR="009C6FDD" w:rsidRPr="00D021FC">
        <w:rPr>
          <w:rStyle w:val="NummerZchn"/>
        </w:rPr>
        <w:t>65.</w:t>
      </w:r>
      <w:r w:rsidR="009C6FDD" w:rsidRPr="00D021FC">
        <w:rPr>
          <w:szCs w:val="22"/>
        </w:rPr>
        <w:t xml:space="preserve"> Einsteinsche Gleichung für den Fotoeffekt hf = W</w:t>
      </w:r>
      <w:r w:rsidR="009C6FDD" w:rsidRPr="00D021FC">
        <w:rPr>
          <w:szCs w:val="22"/>
          <w:vertAlign w:val="subscript"/>
        </w:rPr>
        <w:t>A</w:t>
      </w:r>
      <w:r w:rsidR="009C6FDD" w:rsidRPr="00D021FC">
        <w:rPr>
          <w:szCs w:val="22"/>
        </w:rPr>
        <w:t> + eU für beide Experimente aufstellen, nach W</w:t>
      </w:r>
      <w:r w:rsidR="009C6FDD" w:rsidRPr="00D021FC">
        <w:rPr>
          <w:szCs w:val="22"/>
          <w:vertAlign w:val="subscript"/>
        </w:rPr>
        <w:t>A</w:t>
      </w:r>
      <w:r w:rsidR="009C6FDD" w:rsidRPr="00D021FC">
        <w:rPr>
          <w:szCs w:val="22"/>
        </w:rPr>
        <w:t xml:space="preserve"> umstallen und gleichsetzten. Dann nach h umstellen.</w:t>
      </w:r>
    </w:p>
    <w:tbl>
      <w:tblPr>
        <w:tblW w:w="0" w:type="auto"/>
        <w:tblLayout w:type="fixed"/>
        <w:tblCellMar>
          <w:left w:w="70" w:type="dxa"/>
          <w:right w:w="70" w:type="dxa"/>
        </w:tblCellMar>
        <w:tblLook w:val="0000" w:firstRow="0" w:lastRow="0" w:firstColumn="0" w:lastColumn="0" w:noHBand="0" w:noVBand="0"/>
      </w:tblPr>
      <w:tblGrid>
        <w:gridCol w:w="2338"/>
        <w:gridCol w:w="2977"/>
      </w:tblGrid>
      <w:tr w:rsidR="009C6FDD" w:rsidRPr="00D021FC" w14:paraId="57ADFB04" w14:textId="77777777" w:rsidTr="00C51D5F">
        <w:tc>
          <w:tcPr>
            <w:tcW w:w="2338" w:type="dxa"/>
          </w:tcPr>
          <w:p w14:paraId="4F833A12" w14:textId="77777777" w:rsidR="009C6FDD" w:rsidRPr="00D021FC" w:rsidRDefault="009C6FDD" w:rsidP="009C6FDD">
            <w:pPr>
              <w:rPr>
                <w:szCs w:val="22"/>
              </w:rPr>
            </w:pPr>
            <w:r w:rsidRPr="00D021FC">
              <w:rPr>
                <w:szCs w:val="22"/>
              </w:rPr>
              <w:t>Plancksche Kon.</w:t>
            </w:r>
          </w:p>
        </w:tc>
        <w:tc>
          <w:tcPr>
            <w:tcW w:w="2977" w:type="dxa"/>
          </w:tcPr>
          <w:p w14:paraId="7857B454" w14:textId="77777777" w:rsidR="009C6FDD" w:rsidRPr="00D021FC" w:rsidRDefault="009C6FDD" w:rsidP="009C6FDD">
            <w:pPr>
              <w:rPr>
                <w:szCs w:val="22"/>
              </w:rPr>
            </w:pPr>
            <w:r w:rsidRPr="00D021FC">
              <w:rPr>
                <w:szCs w:val="22"/>
              </w:rPr>
              <w:t>6,63*10</w:t>
            </w:r>
            <w:r w:rsidRPr="00D021FC">
              <w:rPr>
                <w:szCs w:val="22"/>
                <w:vertAlign w:val="superscript"/>
              </w:rPr>
              <w:t>-34</w:t>
            </w:r>
            <w:r w:rsidRPr="00D021FC">
              <w:rPr>
                <w:szCs w:val="22"/>
              </w:rPr>
              <w:t xml:space="preserve"> Ws²</w:t>
            </w:r>
          </w:p>
        </w:tc>
      </w:tr>
    </w:tbl>
    <w:p w14:paraId="4883B613" w14:textId="77777777" w:rsidR="009C6FDD" w:rsidRPr="00D021FC" w:rsidRDefault="00112BCA" w:rsidP="009C6FDD">
      <w:pPr>
        <w:rPr>
          <w:szCs w:val="22"/>
        </w:rPr>
      </w:pPr>
      <w:hyperlink r:id="rId67" w:anchor="a65" w:history="1">
        <w:r w:rsidR="009C6FDD" w:rsidRPr="00D021FC">
          <w:rPr>
            <w:rStyle w:val="Hyperlink"/>
            <w:sz w:val="22"/>
            <w:szCs w:val="22"/>
          </w:rPr>
          <w:t>vollständi</w:t>
        </w:r>
        <w:bookmarkStart w:id="148" w:name="_Hlt28820657"/>
        <w:bookmarkStart w:id="149" w:name="_Hlt28820513"/>
        <w:bookmarkEnd w:id="148"/>
        <w:r w:rsidR="009C6FDD" w:rsidRPr="00D021FC">
          <w:rPr>
            <w:rStyle w:val="Hyperlink"/>
            <w:sz w:val="22"/>
            <w:szCs w:val="22"/>
          </w:rPr>
          <w:t>g</w:t>
        </w:r>
        <w:bookmarkEnd w:id="149"/>
        <w:r w:rsidR="009C6FDD" w:rsidRPr="00D021FC">
          <w:rPr>
            <w:rStyle w:val="Hyperlink"/>
            <w:sz w:val="22"/>
            <w:szCs w:val="22"/>
          </w:rPr>
          <w:t>e Lösung</w:t>
        </w:r>
      </w:hyperlink>
      <w:r w:rsidR="009C6FDD" w:rsidRPr="00D021FC">
        <w:rPr>
          <w:rStyle w:val="NummerZchn"/>
        </w:rPr>
        <w:br/>
      </w:r>
      <w:r w:rsidR="009C6FDD" w:rsidRPr="00D021FC">
        <w:rPr>
          <w:rStyle w:val="NummerZchn"/>
        </w:rPr>
        <w:br/>
        <w:t>6</w:t>
      </w:r>
      <w:bookmarkStart w:id="150" w:name="t66"/>
      <w:bookmarkEnd w:id="150"/>
      <w:r w:rsidR="009C6FDD" w:rsidRPr="00D021FC">
        <w:rPr>
          <w:rStyle w:val="NummerZchn"/>
        </w:rPr>
        <w:t>6.</w:t>
      </w:r>
      <w:r w:rsidR="009C6FDD" w:rsidRPr="00D021FC">
        <w:rPr>
          <w:szCs w:val="22"/>
        </w:rPr>
        <w:t xml:space="preserve"> hf = W</w:t>
      </w:r>
      <w:r w:rsidR="009C6FDD" w:rsidRPr="00D021FC">
        <w:rPr>
          <w:szCs w:val="22"/>
          <w:vertAlign w:val="subscript"/>
        </w:rPr>
        <w:t>A</w:t>
      </w:r>
      <w:r w:rsidR="009C6FDD" w:rsidRPr="00D021FC">
        <w:rPr>
          <w:szCs w:val="22"/>
        </w:rPr>
        <w:t> + eU</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460DB4AC" w14:textId="77777777" w:rsidTr="009C6FDD">
        <w:tc>
          <w:tcPr>
            <w:tcW w:w="1701" w:type="dxa"/>
          </w:tcPr>
          <w:p w14:paraId="7FECC6C6" w14:textId="77777777" w:rsidR="009C6FDD" w:rsidRPr="00D021FC" w:rsidRDefault="009C6FDD" w:rsidP="009C6FDD">
            <w:pPr>
              <w:rPr>
                <w:szCs w:val="22"/>
              </w:rPr>
            </w:pPr>
            <w:r w:rsidRPr="00D021FC">
              <w:rPr>
                <w:szCs w:val="22"/>
              </w:rPr>
              <w:t>Austrittsarbeit</w:t>
            </w:r>
          </w:p>
        </w:tc>
        <w:tc>
          <w:tcPr>
            <w:tcW w:w="1701" w:type="dxa"/>
          </w:tcPr>
          <w:p w14:paraId="39928BE5" w14:textId="77777777" w:rsidR="009C6FDD" w:rsidRPr="00D021FC" w:rsidRDefault="009C6FDD" w:rsidP="009C6FDD">
            <w:pPr>
              <w:rPr>
                <w:szCs w:val="22"/>
                <w:lang w:val="it-IT"/>
              </w:rPr>
            </w:pPr>
            <w:r w:rsidRPr="00D021FC">
              <w:rPr>
                <w:szCs w:val="22"/>
                <w:lang w:val="it-IT"/>
              </w:rPr>
              <w:t>3,79 eV</w:t>
            </w:r>
          </w:p>
        </w:tc>
      </w:tr>
    </w:tbl>
    <w:p w14:paraId="16D8F437" w14:textId="77777777" w:rsidR="009C6FDD" w:rsidRPr="00D021FC" w:rsidRDefault="009C6FDD" w:rsidP="009C6FDD">
      <w:pPr>
        <w:rPr>
          <w:szCs w:val="22"/>
          <w:lang w:val="it-IT"/>
        </w:rPr>
      </w:pPr>
      <w:r w:rsidRPr="00D021FC">
        <w:rPr>
          <w:rStyle w:val="NummerZchn"/>
        </w:rPr>
        <w:br/>
        <w:t>6</w:t>
      </w:r>
      <w:bookmarkStart w:id="151" w:name="t67"/>
      <w:r w:rsidRPr="00D021FC">
        <w:rPr>
          <w:rStyle w:val="NummerZchn"/>
        </w:rPr>
        <w:t>7</w:t>
      </w:r>
      <w:bookmarkEnd w:id="151"/>
      <w:r w:rsidRPr="00D021FC">
        <w:rPr>
          <w:rStyle w:val="NummerZchn"/>
        </w:rPr>
        <w:t>.</w:t>
      </w:r>
      <w:r w:rsidRPr="00D021FC">
        <w:rPr>
          <w:szCs w:val="22"/>
          <w:lang w:val="it-IT"/>
        </w:rPr>
        <w:t xml:space="preserve"> </w:t>
      </w:r>
      <w:bookmarkStart w:id="152" w:name="_Hlt531784523"/>
      <w:r w:rsidRPr="00D021FC">
        <w:rPr>
          <w:szCs w:val="22"/>
          <w:lang w:val="it-IT"/>
        </w:rPr>
        <w:t xml:space="preserve">Die </w:t>
      </w:r>
      <w:proofErr w:type="spellStart"/>
      <w:r w:rsidRPr="00D021FC">
        <w:rPr>
          <w:szCs w:val="22"/>
          <w:lang w:val="it-IT"/>
        </w:rPr>
        <w:t>Wellenlängenänder</w:t>
      </w:r>
      <w:bookmarkStart w:id="153" w:name="_Hlt86644717"/>
      <w:bookmarkEnd w:id="153"/>
      <w:r w:rsidRPr="00D021FC">
        <w:rPr>
          <w:szCs w:val="22"/>
          <w:lang w:val="it-IT"/>
        </w:rPr>
        <w:t>ung</w:t>
      </w:r>
      <w:proofErr w:type="spellEnd"/>
      <w:r w:rsidRPr="00D021FC">
        <w:rPr>
          <w:szCs w:val="22"/>
          <w:lang w:val="it-IT"/>
        </w:rPr>
        <w:t xml:space="preserve"> </w:t>
      </w:r>
      <w:proofErr w:type="spellStart"/>
      <w:r w:rsidRPr="00D021FC">
        <w:rPr>
          <w:szCs w:val="22"/>
          <w:lang w:val="it-IT"/>
        </w:rPr>
        <w:t>beim</w:t>
      </w:r>
      <w:proofErr w:type="spellEnd"/>
      <w:r w:rsidRPr="00D021FC">
        <w:rPr>
          <w:szCs w:val="22"/>
          <w:lang w:val="it-IT"/>
        </w:rPr>
        <w:t xml:space="preserve"> </w:t>
      </w:r>
      <w:proofErr w:type="spellStart"/>
      <w:r w:rsidRPr="00D021FC">
        <w:rPr>
          <w:szCs w:val="22"/>
          <w:lang w:val="it-IT"/>
        </w:rPr>
        <w:t>Comton-Effekt</w:t>
      </w:r>
      <w:proofErr w:type="spellEnd"/>
      <w:r w:rsidRPr="00D021FC">
        <w:rPr>
          <w:szCs w:val="22"/>
          <w:lang w:val="it-IT"/>
        </w:rPr>
        <w:t xml:space="preserve"> </w:t>
      </w:r>
      <w:proofErr w:type="spellStart"/>
      <w:r w:rsidRPr="00D021FC">
        <w:rPr>
          <w:szCs w:val="22"/>
          <w:lang w:val="it-IT"/>
        </w:rPr>
        <w:t>berechnet</w:t>
      </w:r>
      <w:proofErr w:type="spellEnd"/>
      <w:r w:rsidRPr="00D021FC">
        <w:rPr>
          <w:szCs w:val="22"/>
          <w:lang w:val="it-IT"/>
        </w:rPr>
        <w:t xml:space="preserve"> </w:t>
      </w:r>
      <w:proofErr w:type="spellStart"/>
      <w:r w:rsidRPr="00D021FC">
        <w:rPr>
          <w:szCs w:val="22"/>
          <w:lang w:val="it-IT"/>
        </w:rPr>
        <w:t>sich</w:t>
      </w:r>
      <w:proofErr w:type="spellEnd"/>
      <w:r w:rsidRPr="00D021FC">
        <w:rPr>
          <w:szCs w:val="22"/>
          <w:lang w:val="it-IT"/>
        </w:rPr>
        <w:t xml:space="preserve"> </w:t>
      </w:r>
      <w:proofErr w:type="spellStart"/>
      <w:r w:rsidRPr="00D021FC">
        <w:rPr>
          <w:szCs w:val="22"/>
          <w:lang w:val="it-IT"/>
        </w:rPr>
        <w:t>nach</w:t>
      </w:r>
      <w:proofErr w:type="spellEnd"/>
      <w:r w:rsidRPr="00D021FC">
        <w:rPr>
          <w:szCs w:val="22"/>
          <w:lang w:val="it-IT"/>
        </w:rPr>
        <w:t>:</w:t>
      </w:r>
      <w:r w:rsidRPr="00D021FC">
        <w:rPr>
          <w:szCs w:val="22"/>
          <w:lang w:val="it-IT"/>
        </w:rPr>
        <w:br/>
      </w:r>
      <w:r w:rsidRPr="00D021FC">
        <w:rPr>
          <w:position w:val="-10"/>
          <w:szCs w:val="22"/>
          <w:lang w:val="it-IT"/>
        </w:rPr>
        <w:object w:dxaOrig="1579" w:dyaOrig="300" w14:anchorId="73267E5E">
          <v:shape id="_x0000_i1051" type="#_x0000_t75" style="width:79.8pt;height:15pt" o:ole="" fillcolor="window">
            <v:imagedata r:id="rId68" o:title=""/>
          </v:shape>
          <o:OLEObject Type="Embed" ProgID="Equation.3" ShapeID="_x0000_i1051" DrawAspect="Content" ObjectID="_1714144215" r:id="rId69"/>
        </w:object>
      </w:r>
      <w:r w:rsidRPr="00D021FC">
        <w:rPr>
          <w:szCs w:val="22"/>
          <w:lang w:val="it-IT"/>
        </w:rPr>
        <w:br/>
      </w:r>
      <w:proofErr w:type="spellStart"/>
      <w:r w:rsidRPr="00D021FC">
        <w:rPr>
          <w:szCs w:val="22"/>
          <w:lang w:val="it-IT"/>
        </w:rPr>
        <w:t>Diese</w:t>
      </w:r>
      <w:proofErr w:type="spellEnd"/>
      <w:r w:rsidRPr="00D021FC">
        <w:rPr>
          <w:szCs w:val="22"/>
          <w:lang w:val="it-IT"/>
        </w:rPr>
        <w:t xml:space="preserve"> </w:t>
      </w:r>
      <w:proofErr w:type="spellStart"/>
      <w:r w:rsidRPr="00D021FC">
        <w:rPr>
          <w:szCs w:val="22"/>
          <w:lang w:val="it-IT"/>
        </w:rPr>
        <w:t>Gleichung</w:t>
      </w:r>
      <w:proofErr w:type="spellEnd"/>
      <w:r w:rsidRPr="00D021FC">
        <w:rPr>
          <w:szCs w:val="22"/>
          <w:lang w:val="it-IT"/>
        </w:rPr>
        <w:t xml:space="preserve"> </w:t>
      </w:r>
      <w:proofErr w:type="spellStart"/>
      <w:r w:rsidRPr="00D021FC">
        <w:rPr>
          <w:szCs w:val="22"/>
          <w:lang w:val="it-IT"/>
        </w:rPr>
        <w:t>muss</w:t>
      </w:r>
      <w:proofErr w:type="spellEnd"/>
      <w:r w:rsidRPr="00D021FC">
        <w:rPr>
          <w:szCs w:val="22"/>
          <w:lang w:val="it-IT"/>
        </w:rPr>
        <w:t xml:space="preserve"> </w:t>
      </w:r>
      <w:proofErr w:type="spellStart"/>
      <w:r w:rsidRPr="00D021FC">
        <w:rPr>
          <w:szCs w:val="22"/>
          <w:lang w:val="it-IT"/>
        </w:rPr>
        <w:t>nach</w:t>
      </w:r>
      <w:proofErr w:type="spellEnd"/>
      <w:r w:rsidRPr="00D021FC">
        <w:rPr>
          <w:szCs w:val="22"/>
          <w:lang w:val="it-IT"/>
        </w:rPr>
        <w:t xml:space="preserve"> dem Winkel </w:t>
      </w:r>
      <w:proofErr w:type="spellStart"/>
      <w:r w:rsidRPr="00D021FC">
        <w:rPr>
          <w:szCs w:val="22"/>
          <w:lang w:val="it-IT"/>
        </w:rPr>
        <w:t>umgestellt</w:t>
      </w:r>
      <w:proofErr w:type="spellEnd"/>
      <w:r w:rsidRPr="00D021FC">
        <w:rPr>
          <w:szCs w:val="22"/>
          <w:lang w:val="it-IT"/>
        </w:rPr>
        <w:t xml:space="preserve"> </w:t>
      </w:r>
      <w:proofErr w:type="spellStart"/>
      <w:r w:rsidRPr="00D021FC">
        <w:rPr>
          <w:szCs w:val="22"/>
          <w:lang w:val="it-IT"/>
        </w:rPr>
        <w:t>werden</w:t>
      </w:r>
      <w:proofErr w:type="spellEnd"/>
      <w:r w:rsidRPr="00D021FC">
        <w:rPr>
          <w:szCs w:val="22"/>
          <w:lang w:val="it-IT"/>
        </w:rPr>
        <w:t>:</w:t>
      </w:r>
      <w:r w:rsidRPr="00D021FC">
        <w:rPr>
          <w:szCs w:val="22"/>
          <w:lang w:val="it-IT"/>
        </w:rPr>
        <w:br/>
      </w:r>
      <w:r w:rsidRPr="00D021FC">
        <w:rPr>
          <w:position w:val="-118"/>
          <w:szCs w:val="22"/>
          <w:lang w:val="it-IT"/>
        </w:rPr>
        <w:object w:dxaOrig="2420" w:dyaOrig="2480" w14:anchorId="26CAD66F">
          <v:shape id="_x0000_i1052" type="#_x0000_t75" style="width:120.6pt;height:123.6pt" o:ole="" fillcolor="window">
            <v:imagedata r:id="rId70" o:title=""/>
          </v:shape>
          <o:OLEObject Type="Embed" ProgID="Equation.3" ShapeID="_x0000_i1052" DrawAspect="Content" ObjectID="_1714144216" r:id="rId71"/>
        </w:object>
      </w:r>
    </w:p>
    <w:p w14:paraId="1C1DB1A2" w14:textId="77777777" w:rsidR="009C6FDD" w:rsidRPr="00D021FC" w:rsidRDefault="009C6FDD" w:rsidP="009C6FDD">
      <w:pPr>
        <w:rPr>
          <w:szCs w:val="22"/>
          <w:lang w:val="it-IT"/>
        </w:rPr>
      </w:pPr>
    </w:p>
    <w:p w14:paraId="3A344A8D" w14:textId="77777777" w:rsidR="009C6FDD" w:rsidRPr="00D021FC" w:rsidRDefault="009C6FDD" w:rsidP="00D021FC">
      <w:pPr>
        <w:pStyle w:val="Nummer"/>
        <w:rPr>
          <w:lang w:val="it-IT"/>
        </w:rPr>
      </w:pPr>
      <w:bookmarkStart w:id="154" w:name="t68"/>
      <w:bookmarkEnd w:id="154"/>
      <w:r w:rsidRPr="00D021FC">
        <w:rPr>
          <w:lang w:val="it-IT"/>
        </w:rPr>
        <w:br/>
      </w:r>
      <w:bookmarkEnd w:id="152"/>
      <w:r w:rsidRPr="00D021FC">
        <w:rPr>
          <w:lang w:val="it-IT"/>
        </w:rPr>
        <w:t xml:space="preserve">68. </w:t>
      </w:r>
      <w:bookmarkStart w:id="155" w:name="_Hlt25986312"/>
      <w:bookmarkEnd w:id="155"/>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18F9B8F7" w14:textId="77777777" w:rsidTr="009C6FDD">
        <w:tc>
          <w:tcPr>
            <w:tcW w:w="1701" w:type="dxa"/>
          </w:tcPr>
          <w:p w14:paraId="031CCDA1" w14:textId="77777777" w:rsidR="009C6FDD" w:rsidRPr="00D021FC" w:rsidRDefault="009C6FDD" w:rsidP="009C6FDD">
            <w:pPr>
              <w:rPr>
                <w:szCs w:val="22"/>
              </w:rPr>
            </w:pPr>
            <w:r w:rsidRPr="00D021FC">
              <w:rPr>
                <w:szCs w:val="22"/>
              </w:rPr>
              <w:t>a) Wellenlänge</w:t>
            </w:r>
          </w:p>
        </w:tc>
        <w:tc>
          <w:tcPr>
            <w:tcW w:w="1701" w:type="dxa"/>
          </w:tcPr>
          <w:p w14:paraId="03095B21" w14:textId="77777777" w:rsidR="009C6FDD" w:rsidRPr="00D021FC" w:rsidRDefault="009C6FDD" w:rsidP="009C6FDD">
            <w:pPr>
              <w:rPr>
                <w:szCs w:val="22"/>
              </w:rPr>
            </w:pPr>
            <w:r w:rsidRPr="00D021FC">
              <w:rPr>
                <w:szCs w:val="22"/>
              </w:rPr>
              <w:t>5,5*10</w:t>
            </w:r>
            <w:r w:rsidRPr="00D021FC">
              <w:rPr>
                <w:szCs w:val="22"/>
                <w:vertAlign w:val="superscript"/>
              </w:rPr>
              <w:t>-12</w:t>
            </w:r>
            <w:r w:rsidRPr="00D021FC">
              <w:rPr>
                <w:szCs w:val="22"/>
              </w:rPr>
              <w:t>m</w:t>
            </w:r>
          </w:p>
        </w:tc>
      </w:tr>
    </w:tbl>
    <w:p w14:paraId="3F399A24" w14:textId="77777777" w:rsidR="009C6FDD" w:rsidRPr="00D021FC" w:rsidRDefault="009C6FDD" w:rsidP="009C6FDD">
      <w:pPr>
        <w:rPr>
          <w:szCs w:val="22"/>
        </w:rPr>
      </w:pPr>
      <w:r w:rsidRPr="00D021FC">
        <w:rPr>
          <w:szCs w:val="22"/>
        </w:rPr>
        <w:t>b) Energie der ein</w:t>
      </w:r>
      <w:bookmarkStart w:id="156" w:name="_Hlt53202373"/>
      <w:bookmarkEnd w:id="156"/>
      <w:r w:rsidRPr="00D021FC">
        <w:rPr>
          <w:szCs w:val="22"/>
        </w:rPr>
        <w:t>gestrahlten Quanten : 1,99*10</w:t>
      </w:r>
      <w:r w:rsidRPr="00D021FC">
        <w:rPr>
          <w:szCs w:val="22"/>
          <w:vertAlign w:val="superscript"/>
        </w:rPr>
        <w:t>-13</w:t>
      </w:r>
      <w:r w:rsidRPr="00D021FC">
        <w:rPr>
          <w:szCs w:val="22"/>
        </w:rPr>
        <w:t>J</w:t>
      </w:r>
      <w:r w:rsidRPr="00D021FC">
        <w:rPr>
          <w:szCs w:val="22"/>
        </w:rPr>
        <w:br/>
        <w:t>Energie der gestreuten Quanten : 3,6*10</w:t>
      </w:r>
      <w:r w:rsidRPr="00D021FC">
        <w:rPr>
          <w:szCs w:val="22"/>
          <w:vertAlign w:val="superscript"/>
        </w:rPr>
        <w:t>-14</w:t>
      </w:r>
      <w:r w:rsidRPr="00D021FC">
        <w:rPr>
          <w:szCs w:val="22"/>
        </w:rPr>
        <w:t>J</w:t>
      </w:r>
      <w:r w:rsidRPr="00D021FC">
        <w:rPr>
          <w:szCs w:val="22"/>
        </w:rPr>
        <w:br/>
        <w:t>Energiedifferenz = Energie der Rückstoßelektronen : 1,62*10</w:t>
      </w:r>
      <w:r w:rsidRPr="00D021FC">
        <w:rPr>
          <w:szCs w:val="22"/>
          <w:vertAlign w:val="superscript"/>
        </w:rPr>
        <w:t>-13</w:t>
      </w:r>
      <w:r w:rsidRPr="00D021FC">
        <w:rPr>
          <w:szCs w:val="22"/>
        </w:rPr>
        <w:t>J = 1,02 MeV</w:t>
      </w:r>
      <w:r w:rsidRPr="00D021FC">
        <w:rPr>
          <w:szCs w:val="22"/>
        </w:rPr>
        <w:br/>
      </w:r>
      <w:hyperlink r:id="rId72" w:anchor="a68" w:history="1">
        <w:r w:rsidRPr="00D021FC">
          <w:rPr>
            <w:rStyle w:val="Hyperlink"/>
            <w:sz w:val="22"/>
            <w:szCs w:val="22"/>
          </w:rPr>
          <w:t>vollstä</w:t>
        </w:r>
        <w:bookmarkStart w:id="157" w:name="_Hlt25985700"/>
        <w:r w:rsidRPr="00D021FC">
          <w:rPr>
            <w:rStyle w:val="Hyperlink"/>
            <w:sz w:val="22"/>
            <w:szCs w:val="22"/>
          </w:rPr>
          <w:t>n</w:t>
        </w:r>
        <w:bookmarkStart w:id="158" w:name="_Hlt25986381"/>
        <w:bookmarkStart w:id="159" w:name="_Hlt25986320"/>
        <w:bookmarkEnd w:id="157"/>
        <w:bookmarkEnd w:id="158"/>
        <w:r w:rsidRPr="00D021FC">
          <w:rPr>
            <w:rStyle w:val="Hyperlink"/>
            <w:sz w:val="22"/>
            <w:szCs w:val="22"/>
          </w:rPr>
          <w:t>d</w:t>
        </w:r>
        <w:bookmarkEnd w:id="159"/>
        <w:r w:rsidRPr="00D021FC">
          <w:rPr>
            <w:rStyle w:val="Hyperlink"/>
            <w:sz w:val="22"/>
            <w:szCs w:val="22"/>
          </w:rPr>
          <w:t>i</w:t>
        </w:r>
        <w:bookmarkStart w:id="160" w:name="_Hlt25985683"/>
        <w:bookmarkStart w:id="161" w:name="_Hlt25985537"/>
        <w:bookmarkEnd w:id="160"/>
        <w:r w:rsidRPr="00D021FC">
          <w:rPr>
            <w:rStyle w:val="Hyperlink"/>
            <w:sz w:val="22"/>
            <w:szCs w:val="22"/>
          </w:rPr>
          <w:t>g</w:t>
        </w:r>
        <w:bookmarkEnd w:id="161"/>
        <w:r w:rsidRPr="00D021FC">
          <w:rPr>
            <w:rStyle w:val="Hyperlink"/>
            <w:sz w:val="22"/>
            <w:szCs w:val="22"/>
          </w:rPr>
          <w:t>e Lösung</w:t>
        </w:r>
      </w:hyperlink>
      <w:r w:rsidRPr="00D021FC">
        <w:rPr>
          <w:szCs w:val="22"/>
        </w:rPr>
        <w:br/>
      </w:r>
      <w:r w:rsidRPr="00D021FC">
        <w:rPr>
          <w:szCs w:val="22"/>
        </w:rPr>
        <w:lastRenderedPageBreak/>
        <w:br/>
      </w:r>
      <w:r w:rsidRPr="00D021FC">
        <w:rPr>
          <w:rStyle w:val="NummerZchn"/>
        </w:rPr>
        <w:t>6</w:t>
      </w:r>
      <w:bookmarkStart w:id="162" w:name="t69"/>
      <w:bookmarkEnd w:id="162"/>
      <w:r w:rsidRPr="00D021FC">
        <w:rPr>
          <w:rStyle w:val="NummerZchn"/>
        </w:rPr>
        <w:t>9.</w:t>
      </w:r>
      <w:r w:rsidRPr="00D021FC">
        <w:rPr>
          <w:szCs w:val="22"/>
        </w:rPr>
        <w:t xml:space="preserve"> </w:t>
      </w:r>
      <w:bookmarkStart w:id="163" w:name="_Hlt534802912"/>
      <w:r w:rsidRPr="00D021FC">
        <w:rPr>
          <w:rFonts w:ascii="Symbol" w:hAnsi="Symbol"/>
          <w:szCs w:val="22"/>
        </w:rPr>
        <w:t></w:t>
      </w:r>
      <w:r w:rsidRPr="00D021FC">
        <w:rPr>
          <w:rFonts w:ascii="Symbol" w:hAnsi="Symbol"/>
          <w:szCs w:val="22"/>
        </w:rPr>
        <w:t></w:t>
      </w:r>
      <w:r w:rsidRPr="00D021FC">
        <w:rPr>
          <w:szCs w:val="22"/>
        </w:rPr>
        <w:t>= h/(m*v)</w:t>
      </w:r>
    </w:p>
    <w:tbl>
      <w:tblPr>
        <w:tblW w:w="0" w:type="auto"/>
        <w:tblLayout w:type="fixed"/>
        <w:tblCellMar>
          <w:left w:w="70" w:type="dxa"/>
          <w:right w:w="70" w:type="dxa"/>
        </w:tblCellMar>
        <w:tblLook w:val="0000" w:firstRow="0" w:lastRow="0" w:firstColumn="0" w:lastColumn="0" w:noHBand="0" w:noVBand="0"/>
      </w:tblPr>
      <w:tblGrid>
        <w:gridCol w:w="2197"/>
        <w:gridCol w:w="1984"/>
      </w:tblGrid>
      <w:tr w:rsidR="009C6FDD" w:rsidRPr="00D021FC" w14:paraId="0F1216E1" w14:textId="77777777" w:rsidTr="00430BE0">
        <w:tc>
          <w:tcPr>
            <w:tcW w:w="2197" w:type="dxa"/>
          </w:tcPr>
          <w:p w14:paraId="1FDB350F" w14:textId="77777777" w:rsidR="009C6FDD" w:rsidRPr="00D021FC" w:rsidRDefault="009C6FDD" w:rsidP="009C6FDD">
            <w:pPr>
              <w:rPr>
                <w:szCs w:val="22"/>
              </w:rPr>
            </w:pPr>
            <w:r w:rsidRPr="00D021FC">
              <w:rPr>
                <w:szCs w:val="22"/>
              </w:rPr>
              <w:t>nicht relativistisch</w:t>
            </w:r>
          </w:p>
        </w:tc>
        <w:tc>
          <w:tcPr>
            <w:tcW w:w="1984" w:type="dxa"/>
          </w:tcPr>
          <w:p w14:paraId="378F49E1" w14:textId="77777777" w:rsidR="009C6FDD" w:rsidRPr="00D021FC" w:rsidRDefault="009C6FDD" w:rsidP="009C6FDD">
            <w:pPr>
              <w:rPr>
                <w:szCs w:val="22"/>
              </w:rPr>
            </w:pPr>
            <w:r w:rsidRPr="00D021FC">
              <w:rPr>
                <w:szCs w:val="22"/>
              </w:rPr>
              <w:t>4,85*10</w:t>
            </w:r>
            <w:r w:rsidRPr="00D021FC">
              <w:rPr>
                <w:szCs w:val="22"/>
                <w:vertAlign w:val="superscript"/>
              </w:rPr>
              <w:t>-12</w:t>
            </w:r>
            <w:r w:rsidRPr="00D021FC">
              <w:rPr>
                <w:szCs w:val="22"/>
              </w:rPr>
              <w:t>m</w:t>
            </w:r>
          </w:p>
        </w:tc>
      </w:tr>
    </w:tbl>
    <w:p w14:paraId="44047CEC" w14:textId="77777777" w:rsidR="009C6FDD" w:rsidRPr="00D021FC" w:rsidRDefault="009C6FDD" w:rsidP="009C6FDD">
      <w:pPr>
        <w:rPr>
          <w:szCs w:val="22"/>
        </w:rPr>
      </w:pPr>
      <w:r w:rsidRPr="00D021FC">
        <w:rPr>
          <w:szCs w:val="22"/>
        </w:rPr>
        <w:t xml:space="preserve">Es </w:t>
      </w:r>
      <w:r w:rsidR="00430BE0" w:rsidRPr="00D021FC">
        <w:rPr>
          <w:szCs w:val="22"/>
        </w:rPr>
        <w:t>muss</w:t>
      </w:r>
      <w:r w:rsidRPr="00D021FC">
        <w:rPr>
          <w:szCs w:val="22"/>
        </w:rPr>
        <w:t xml:space="preserve"> aber der relativistische Massenzuwachs berücksichtigt werden, so daß</w:t>
      </w:r>
    </w:p>
    <w:tbl>
      <w:tblPr>
        <w:tblW w:w="0" w:type="auto"/>
        <w:tblLayout w:type="fixed"/>
        <w:tblCellMar>
          <w:left w:w="70" w:type="dxa"/>
          <w:right w:w="70" w:type="dxa"/>
        </w:tblCellMar>
        <w:tblLook w:val="0000" w:firstRow="0" w:lastRow="0" w:firstColumn="0" w:lastColumn="0" w:noHBand="0" w:noVBand="0"/>
      </w:tblPr>
      <w:tblGrid>
        <w:gridCol w:w="1701"/>
        <w:gridCol w:w="2338"/>
      </w:tblGrid>
      <w:tr w:rsidR="009C6FDD" w:rsidRPr="00D021FC" w14:paraId="4C31A700" w14:textId="77777777" w:rsidTr="00430BE0">
        <w:tc>
          <w:tcPr>
            <w:tcW w:w="1701" w:type="dxa"/>
          </w:tcPr>
          <w:p w14:paraId="7B3932A3" w14:textId="77777777" w:rsidR="009C6FDD" w:rsidRPr="00D021FC" w:rsidRDefault="009C6FDD" w:rsidP="009C6FDD">
            <w:pPr>
              <w:rPr>
                <w:szCs w:val="22"/>
              </w:rPr>
            </w:pPr>
            <w:r w:rsidRPr="00D021FC">
              <w:rPr>
                <w:szCs w:val="22"/>
              </w:rPr>
              <w:t>Wellenlänge</w:t>
            </w:r>
          </w:p>
        </w:tc>
        <w:tc>
          <w:tcPr>
            <w:tcW w:w="2338" w:type="dxa"/>
          </w:tcPr>
          <w:p w14:paraId="5C588D4D" w14:textId="77777777" w:rsidR="009C6FDD" w:rsidRPr="00D021FC" w:rsidRDefault="009C6FDD" w:rsidP="009C6FDD">
            <w:pPr>
              <w:rPr>
                <w:szCs w:val="22"/>
              </w:rPr>
            </w:pPr>
            <w:r w:rsidRPr="00D021FC">
              <w:rPr>
                <w:szCs w:val="22"/>
              </w:rPr>
              <w:t>4,2*10</w:t>
            </w:r>
            <w:r w:rsidRPr="00D021FC">
              <w:rPr>
                <w:szCs w:val="22"/>
                <w:vertAlign w:val="superscript"/>
              </w:rPr>
              <w:t>-12</w:t>
            </w:r>
            <w:r w:rsidRPr="00D021FC">
              <w:rPr>
                <w:szCs w:val="22"/>
              </w:rPr>
              <w:t>m</w:t>
            </w:r>
          </w:p>
        </w:tc>
      </w:tr>
    </w:tbl>
    <w:bookmarkEnd w:id="163"/>
    <w:p w14:paraId="27E097A6" w14:textId="77777777" w:rsidR="009C6FDD" w:rsidRPr="00D021FC" w:rsidRDefault="009C6FDD" w:rsidP="009C6FDD">
      <w:pPr>
        <w:rPr>
          <w:szCs w:val="22"/>
        </w:rPr>
      </w:pPr>
      <w:r w:rsidRPr="00D021FC">
        <w:rPr>
          <w:rStyle w:val="NummerZchn"/>
        </w:rPr>
        <w:br/>
        <w:t>7</w:t>
      </w:r>
      <w:bookmarkStart w:id="164" w:name="t70"/>
      <w:r w:rsidRPr="00D021FC">
        <w:rPr>
          <w:rStyle w:val="NummerZchn"/>
        </w:rPr>
        <w:t>0</w:t>
      </w:r>
      <w:bookmarkEnd w:id="164"/>
      <w:r w:rsidRPr="00D021FC">
        <w:rPr>
          <w:rStyle w:val="NummerZchn"/>
        </w:rPr>
        <w:t xml:space="preserve">. </w:t>
      </w:r>
      <w:r w:rsidRPr="00D021FC">
        <w:rPr>
          <w:szCs w:val="22"/>
        </w:rPr>
        <w:t xml:space="preserve">Beim Abbremsen der Elektronen wird ihre gesamte kinetische Energie in Röntgenstrahlung umgewandelt. </w:t>
      </w:r>
      <w:r w:rsidRPr="00D021FC">
        <w:rPr>
          <w:rStyle w:val="NummerZchn"/>
        </w:rPr>
        <w:t xml:space="preserve"> </w:t>
      </w:r>
      <w:r w:rsidRPr="00D021FC">
        <w:rPr>
          <w:rStyle w:val="NummerZchn"/>
        </w:rPr>
        <w:br/>
      </w:r>
      <w:r w:rsidRPr="00D021FC">
        <w:rPr>
          <w:szCs w:val="22"/>
        </w:rPr>
        <w:t>Energie der Elektronen = max. Energie der Strahlung</w:t>
      </w:r>
    </w:p>
    <w:p w14:paraId="6E267D50" w14:textId="77777777" w:rsidR="009C6FDD" w:rsidRPr="00D021FC" w:rsidRDefault="009C6FDD" w:rsidP="009C6FDD">
      <w:pPr>
        <w:rPr>
          <w:szCs w:val="22"/>
        </w:rPr>
      </w:pPr>
      <w:r w:rsidRPr="00D021FC">
        <w:rPr>
          <w:szCs w:val="22"/>
        </w:rPr>
        <w:t>Da die Geschwindigkeit der Elektronen recht hoch ist, muss die Energie relativistisch berechnet werden.</w:t>
      </w:r>
    </w:p>
    <w:p w14:paraId="55A2673D" w14:textId="77777777" w:rsidR="009C6FDD" w:rsidRPr="00D021FC" w:rsidRDefault="009C6FDD" w:rsidP="009C6FDD">
      <w:pPr>
        <w:rPr>
          <w:szCs w:val="22"/>
        </w:rPr>
      </w:pPr>
      <w:r w:rsidRPr="00D021FC">
        <w:rPr>
          <w:position w:val="-54"/>
          <w:szCs w:val="22"/>
        </w:rPr>
        <w:object w:dxaOrig="2880" w:dyaOrig="1200" w14:anchorId="4E912495">
          <v:shape id="_x0000_i1053" type="#_x0000_t75" style="width:2in;height:60pt" o:ole="" fillcolor="window">
            <v:imagedata r:id="rId73" o:title=""/>
          </v:shape>
          <o:OLEObject Type="Embed" ProgID="Equation.DSMT4" ShapeID="_x0000_i1053" DrawAspect="Content" ObjectID="_1714144217" r:id="rId74"/>
        </w:object>
      </w:r>
    </w:p>
    <w:p w14:paraId="525F6EB1" w14:textId="77777777" w:rsidR="009C6FDD" w:rsidRPr="00D021FC" w:rsidRDefault="009C6FDD" w:rsidP="009C6FDD">
      <w:pPr>
        <w:rPr>
          <w:szCs w:val="22"/>
        </w:rPr>
      </w:pPr>
      <w:r w:rsidRPr="00D021FC">
        <w:rPr>
          <w:szCs w:val="22"/>
        </w:rPr>
        <w:t>Die kinetische Energie des Elektrons wird in die Energie des Röntgenphotons umgewandelt:</w:t>
      </w:r>
    </w:p>
    <w:bookmarkStart w:id="165" w:name="_Hlt187390687"/>
    <w:p w14:paraId="32266CD8" w14:textId="77777777" w:rsidR="009C6FDD" w:rsidRPr="00D021FC" w:rsidRDefault="009C6FDD" w:rsidP="009C6FDD">
      <w:pPr>
        <w:rPr>
          <w:szCs w:val="22"/>
        </w:rPr>
      </w:pPr>
      <w:r w:rsidRPr="00D021FC">
        <w:rPr>
          <w:position w:val="-214"/>
          <w:szCs w:val="22"/>
        </w:rPr>
        <w:object w:dxaOrig="3920" w:dyaOrig="6520" w14:anchorId="3135542D">
          <v:shape id="_x0000_i1054" type="#_x0000_t75" style="width:195.6pt;height:326.4pt" o:ole="" fillcolor="window">
            <v:imagedata r:id="rId75" o:title=""/>
          </v:shape>
          <o:OLEObject Type="Embed" ProgID="Equation.DSMT4" ShapeID="_x0000_i1054" DrawAspect="Content" ObjectID="_1714144218" r:id="rId76"/>
        </w:object>
      </w:r>
      <w:bookmarkEnd w:id="165"/>
      <w:r w:rsidRPr="00D021FC">
        <w:rPr>
          <w:szCs w:val="22"/>
        </w:rPr>
        <w:br/>
      </w:r>
      <w:bookmarkStart w:id="166" w:name="_Hlt53205493"/>
      <w:bookmarkEnd w:id="166"/>
      <w:r w:rsidRPr="00D021FC">
        <w:rPr>
          <w:szCs w:val="22"/>
        </w:rPr>
        <w:br/>
        <w:t>Einheitenbetrachtung:</w:t>
      </w:r>
      <w:r w:rsidRPr="00D021FC">
        <w:rPr>
          <w:szCs w:val="22"/>
        </w:rPr>
        <w:br/>
      </w:r>
      <w:r w:rsidRPr="00D021FC">
        <w:rPr>
          <w:position w:val="-30"/>
          <w:szCs w:val="22"/>
        </w:rPr>
        <w:object w:dxaOrig="3519" w:dyaOrig="720" w14:anchorId="65EB1956">
          <v:shape id="_x0000_i1055" type="#_x0000_t75" style="width:176.4pt;height:36pt" o:ole="" fillcolor="window">
            <v:imagedata r:id="rId77" o:title=""/>
          </v:shape>
          <o:OLEObject Type="Embed" ProgID="Equation.3" ShapeID="_x0000_i1055" DrawAspect="Content" ObjectID="_1714144219" r:id="rId78"/>
        </w:object>
      </w:r>
      <w:r w:rsidRPr="00D021FC">
        <w:rPr>
          <w:szCs w:val="22"/>
        </w:rPr>
        <w:br/>
      </w:r>
      <w:r w:rsidRPr="00D021FC">
        <w:rPr>
          <w:szCs w:val="22"/>
        </w:rPr>
        <w:br/>
      </w:r>
      <w:r w:rsidRPr="00D021FC">
        <w:rPr>
          <w:rStyle w:val="NummerZchn"/>
        </w:rPr>
        <w:t xml:space="preserve"> </w:t>
      </w:r>
      <w:r w:rsidRPr="00D021FC">
        <w:rPr>
          <w:rStyle w:val="NummerZchn"/>
        </w:rPr>
        <w:br/>
      </w:r>
      <w:bookmarkStart w:id="167" w:name="t71"/>
      <w:r w:rsidRPr="00D021FC">
        <w:rPr>
          <w:rStyle w:val="NummerZchn"/>
        </w:rPr>
        <w:t>71.</w:t>
      </w:r>
      <w:r w:rsidRPr="00D021FC">
        <w:rPr>
          <w:szCs w:val="22"/>
        </w:rPr>
        <w:t xml:space="preserve"> </w:t>
      </w:r>
      <w:bookmarkEnd w:id="167"/>
      <w:r w:rsidRPr="00D021FC">
        <w:rPr>
          <w:szCs w:val="22"/>
        </w:rPr>
        <w:t>Atome können angeregt werden durch elastische Stöße mit Elektronen, durch Absorption von Licht und durch unelastische Stöße mit anderen Atomen oder Ionen.</w:t>
      </w:r>
      <w:r w:rsidRPr="00D021FC">
        <w:rPr>
          <w:szCs w:val="22"/>
        </w:rPr>
        <w:br/>
      </w:r>
      <w:bookmarkStart w:id="168" w:name="t72"/>
      <w:bookmarkEnd w:id="168"/>
      <w:r w:rsidRPr="00D021FC">
        <w:rPr>
          <w:szCs w:val="22"/>
        </w:rPr>
        <w:br/>
      </w:r>
      <w:r w:rsidRPr="00D021FC">
        <w:rPr>
          <w:rStyle w:val="NummerZchn"/>
        </w:rPr>
        <w:t>72.</w:t>
      </w:r>
      <w:r w:rsidRPr="00D021FC">
        <w:rPr>
          <w:szCs w:val="22"/>
        </w:rPr>
        <w:t xml:space="preserve"> </w:t>
      </w:r>
      <w:r w:rsidRPr="00D021FC">
        <w:rPr>
          <w:b/>
          <w:szCs w:val="22"/>
        </w:rPr>
        <w:t xml:space="preserve">1. Bohrsches Postulat: </w:t>
      </w:r>
      <w:r w:rsidRPr="00D021FC">
        <w:rPr>
          <w:szCs w:val="22"/>
        </w:rPr>
        <w:t>Die Elektronen bewegen sich in der Atomhülle nur auf bestimmten Bahnen. Auf diesen bewegen sie sich strahlungsfrei. Die Radien dieser stationären Bahnen r</w:t>
      </w:r>
      <w:r w:rsidRPr="00D021FC">
        <w:rPr>
          <w:szCs w:val="22"/>
          <w:vertAlign w:val="subscript"/>
        </w:rPr>
        <w:t>n</w:t>
      </w:r>
      <w:r w:rsidRPr="00D021FC">
        <w:rPr>
          <w:szCs w:val="22"/>
        </w:rPr>
        <w:t xml:space="preserve"> werden </w:t>
      </w:r>
      <w:r w:rsidRPr="00D021FC">
        <w:rPr>
          <w:szCs w:val="22"/>
        </w:rPr>
        <w:lastRenderedPageBreak/>
        <w:t xml:space="preserve">über den Bahndrehimpuls mvr durch die Bedingung  </w:t>
      </w:r>
      <w:r w:rsidRPr="00D021FC">
        <w:rPr>
          <w:szCs w:val="22"/>
        </w:rPr>
        <w:br/>
        <w:t>2</w:t>
      </w:r>
      <w:r w:rsidRPr="00D021FC">
        <w:rPr>
          <w:rFonts w:ascii="Symbol" w:hAnsi="Symbol"/>
          <w:szCs w:val="22"/>
        </w:rPr>
        <w:t></w:t>
      </w:r>
      <w:r w:rsidRPr="00D021FC">
        <w:rPr>
          <w:szCs w:val="22"/>
        </w:rPr>
        <w:t>r</w:t>
      </w:r>
      <w:r w:rsidRPr="00D021FC">
        <w:rPr>
          <w:szCs w:val="22"/>
          <w:vertAlign w:val="subscript"/>
        </w:rPr>
        <w:t>n</w:t>
      </w:r>
      <w:r w:rsidRPr="00D021FC">
        <w:rPr>
          <w:szCs w:val="22"/>
        </w:rPr>
        <w:t>m</w:t>
      </w:r>
      <w:r w:rsidRPr="00D021FC">
        <w:rPr>
          <w:szCs w:val="22"/>
          <w:vertAlign w:val="subscript"/>
        </w:rPr>
        <w:t>e</w:t>
      </w:r>
      <w:r w:rsidRPr="00D021FC">
        <w:rPr>
          <w:szCs w:val="22"/>
        </w:rPr>
        <w:t>v</w:t>
      </w:r>
      <w:r w:rsidRPr="00D021FC">
        <w:rPr>
          <w:szCs w:val="22"/>
          <w:vertAlign w:val="subscript"/>
        </w:rPr>
        <w:t>n</w:t>
      </w:r>
      <w:r w:rsidRPr="00D021FC">
        <w:rPr>
          <w:szCs w:val="22"/>
        </w:rPr>
        <w:t> = nh; n = 1,2,…</w:t>
      </w:r>
      <w:r w:rsidRPr="00D021FC">
        <w:rPr>
          <w:szCs w:val="22"/>
        </w:rPr>
        <w:br/>
        <w:t>ausgewählt (m</w:t>
      </w:r>
      <w:r w:rsidRPr="00D021FC">
        <w:rPr>
          <w:szCs w:val="22"/>
          <w:vertAlign w:val="subscript"/>
        </w:rPr>
        <w:t>e</w:t>
      </w:r>
      <w:r w:rsidRPr="00D021FC">
        <w:rPr>
          <w:szCs w:val="22"/>
        </w:rPr>
        <w:t> = Masse des Elektrons, v</w:t>
      </w:r>
      <w:r w:rsidRPr="00D021FC">
        <w:rPr>
          <w:szCs w:val="22"/>
          <w:vertAlign w:val="subscript"/>
        </w:rPr>
        <w:t>n</w:t>
      </w:r>
      <w:r w:rsidRPr="00D021FC">
        <w:rPr>
          <w:szCs w:val="22"/>
        </w:rPr>
        <w:t> = Geschwindigkeitsbetrag des Elektrons auf der n-ten Bahn).</w:t>
      </w:r>
      <w:r w:rsidRPr="00D021FC">
        <w:rPr>
          <w:szCs w:val="22"/>
        </w:rPr>
        <w:br/>
      </w:r>
      <w:r w:rsidRPr="00D021FC">
        <w:rPr>
          <w:b/>
          <w:szCs w:val="22"/>
        </w:rPr>
        <w:t>2. Bohrsches Postulat:</w:t>
      </w:r>
      <w:r w:rsidRPr="00D021FC">
        <w:rPr>
          <w:szCs w:val="22"/>
        </w:rPr>
        <w:t xml:space="preserve"> Geht ein Atom von einem Zustand höherer Energie E</w:t>
      </w:r>
      <w:r w:rsidRPr="00D021FC">
        <w:rPr>
          <w:szCs w:val="22"/>
          <w:vertAlign w:val="subscript"/>
        </w:rPr>
        <w:t>n</w:t>
      </w:r>
      <w:r w:rsidRPr="00D021FC">
        <w:rPr>
          <w:szCs w:val="22"/>
        </w:rPr>
        <w:t xml:space="preserve"> in einen Zustand niedriger Energie E</w:t>
      </w:r>
      <w:r w:rsidRPr="00D021FC">
        <w:rPr>
          <w:szCs w:val="22"/>
          <w:vertAlign w:val="subscript"/>
        </w:rPr>
        <w:t>m</w:t>
      </w:r>
      <w:r w:rsidRPr="00D021FC">
        <w:rPr>
          <w:szCs w:val="22"/>
        </w:rPr>
        <w:t xml:space="preserve"> über, so wird ein Photon der Energie hf ausgesandt. E</w:t>
      </w:r>
      <w:r w:rsidRPr="00D021FC">
        <w:rPr>
          <w:szCs w:val="22"/>
          <w:vertAlign w:val="subscript"/>
        </w:rPr>
        <w:t>n</w:t>
      </w:r>
      <w:r w:rsidRPr="00D021FC">
        <w:rPr>
          <w:szCs w:val="22"/>
        </w:rPr>
        <w:t> - E</w:t>
      </w:r>
      <w:r w:rsidRPr="00D021FC">
        <w:rPr>
          <w:szCs w:val="22"/>
          <w:vertAlign w:val="subscript"/>
        </w:rPr>
        <w:t>m</w:t>
      </w:r>
      <w:r w:rsidRPr="00D021FC">
        <w:rPr>
          <w:szCs w:val="22"/>
        </w:rPr>
        <w:t> = hf.</w:t>
      </w:r>
      <w:r w:rsidRPr="00D021FC">
        <w:rPr>
          <w:szCs w:val="22"/>
        </w:rPr>
        <w:br/>
        <w:t>Wird ein Photon absorbiert, so geht ein Atom von einem Zustand niedriger Energie in einen Zustand höherer Energie über; dabe</w:t>
      </w:r>
      <w:bookmarkStart w:id="169" w:name="_Hlt33508110"/>
      <w:bookmarkEnd w:id="169"/>
      <w:r w:rsidRPr="00D021FC">
        <w:rPr>
          <w:szCs w:val="22"/>
        </w:rPr>
        <w:t xml:space="preserve">i gilt </w:t>
      </w:r>
      <w:r w:rsidR="00702C04" w:rsidRPr="00D021FC">
        <w:rPr>
          <w:szCs w:val="22"/>
        </w:rPr>
        <w:t>dieselbe</w:t>
      </w:r>
      <w:r w:rsidRPr="00D021FC">
        <w:rPr>
          <w:szCs w:val="22"/>
        </w:rPr>
        <w:t xml:space="preserve"> Beziehung.</w:t>
      </w:r>
      <w:r w:rsidRPr="00D021FC">
        <w:rPr>
          <w:szCs w:val="22"/>
        </w:rPr>
        <w:br/>
      </w:r>
      <w:bookmarkStart w:id="170" w:name="t73"/>
      <w:bookmarkEnd w:id="170"/>
      <w:r w:rsidRPr="00D021FC">
        <w:rPr>
          <w:szCs w:val="22"/>
        </w:rPr>
        <w:br/>
      </w:r>
      <w:r w:rsidRPr="00D021FC">
        <w:rPr>
          <w:rStyle w:val="NummerZchn"/>
        </w:rPr>
        <w:t>73.</w:t>
      </w:r>
      <w:r w:rsidRPr="00D021FC">
        <w:rPr>
          <w:szCs w:val="22"/>
        </w:rPr>
        <w:t xml:space="preserve"> </w:t>
      </w:r>
      <w:r w:rsidRPr="00D021FC">
        <w:rPr>
          <w:position w:val="-30"/>
          <w:szCs w:val="22"/>
        </w:rPr>
        <w:object w:dxaOrig="1480" w:dyaOrig="720" w14:anchorId="0737F407">
          <v:shape id="_x0000_i1056" type="#_x0000_t75" style="width:73.2pt;height:36pt" o:ole="" fillcolor="window">
            <v:imagedata r:id="rId79" o:title=""/>
          </v:shape>
          <o:OLEObject Type="Embed" ProgID="Equation.DSMT4" ShapeID="_x0000_i1056" DrawAspect="Content" ObjectID="_1714144220" r:id="rId80"/>
        </w:object>
      </w:r>
      <w:r w:rsidRPr="00D021FC">
        <w:rPr>
          <w:szCs w:val="22"/>
        </w:rPr>
        <w:br/>
      </w:r>
      <w:bookmarkStart w:id="171" w:name="t74"/>
      <w:bookmarkEnd w:id="171"/>
      <w:r w:rsidRPr="00D021FC">
        <w:rPr>
          <w:szCs w:val="22"/>
        </w:rPr>
        <w:br/>
      </w:r>
      <w:r w:rsidRPr="00D021FC">
        <w:rPr>
          <w:rStyle w:val="NummerZchn"/>
        </w:rPr>
        <w:t>74.</w:t>
      </w:r>
      <w:r w:rsidRPr="00D021FC">
        <w:rPr>
          <w:szCs w:val="22"/>
        </w:rPr>
        <w:t xml:space="preserve"> </w:t>
      </w:r>
      <w:r w:rsidRPr="00D021FC">
        <w:rPr>
          <w:position w:val="-30"/>
          <w:szCs w:val="22"/>
        </w:rPr>
        <w:object w:dxaOrig="1480" w:dyaOrig="700" w14:anchorId="089966B8">
          <v:shape id="_x0000_i1057" type="#_x0000_t75" style="width:73.2pt;height:35.4pt" o:ole="" fillcolor="window">
            <v:imagedata r:id="rId81" o:title=""/>
          </v:shape>
          <o:OLEObject Type="Embed" ProgID="Equation.DSMT4" ShapeID="_x0000_i1057" DrawAspect="Content" ObjectID="_1714144221" r:id="rId82"/>
        </w:object>
      </w:r>
      <w:r w:rsidRPr="00D021FC">
        <w:rPr>
          <w:szCs w:val="22"/>
        </w:rPr>
        <w:br/>
      </w:r>
      <w:r w:rsidRPr="00D021FC">
        <w:rPr>
          <w:szCs w:val="22"/>
        </w:rPr>
        <w:br/>
      </w:r>
      <w:bookmarkStart w:id="172" w:name="t75"/>
      <w:r w:rsidRPr="00D021FC">
        <w:rPr>
          <w:rStyle w:val="NummerZchn"/>
        </w:rPr>
        <w:t>75</w:t>
      </w:r>
      <w:bookmarkEnd w:id="172"/>
      <w:r w:rsidRPr="00D021FC">
        <w:rPr>
          <w:rStyle w:val="NummerZchn"/>
        </w:rPr>
        <w:t>.</w:t>
      </w:r>
      <w:r w:rsidRPr="00D021FC">
        <w:rPr>
          <w:szCs w:val="22"/>
        </w:rPr>
        <w:t xml:space="preserve"> aus dem Zerfallsgesetz ergibt sich:</w:t>
      </w:r>
      <w:r w:rsidRPr="00D021FC">
        <w:rPr>
          <w:szCs w:val="22"/>
        </w:rPr>
        <w:br/>
      </w:r>
      <w:bookmarkStart w:id="173" w:name="_Hlt35333757"/>
      <w:r w:rsidRPr="00D021FC">
        <w:rPr>
          <w:position w:val="-28"/>
          <w:szCs w:val="22"/>
        </w:rPr>
        <w:object w:dxaOrig="1240" w:dyaOrig="1020" w14:anchorId="000660D6">
          <v:shape id="_x0000_i1058" type="#_x0000_t75" style="width:62.4pt;height:51pt" o:ole="" fillcolor="window">
            <v:imagedata r:id="rId83" o:title=""/>
          </v:shape>
          <o:OLEObject Type="Embed" ProgID="Equation.3" ShapeID="_x0000_i1058" DrawAspect="Content" ObjectID="_1714144222" r:id="rId84"/>
        </w:object>
      </w:r>
      <w:bookmarkEnd w:id="173"/>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5B37F7BD" w14:textId="77777777" w:rsidTr="009C6FDD">
        <w:tc>
          <w:tcPr>
            <w:tcW w:w="1701" w:type="dxa"/>
          </w:tcPr>
          <w:p w14:paraId="072A6D91" w14:textId="77777777" w:rsidR="009C6FDD" w:rsidRPr="00D021FC" w:rsidRDefault="009C6FDD" w:rsidP="009C6FDD">
            <w:pPr>
              <w:rPr>
                <w:szCs w:val="22"/>
              </w:rPr>
            </w:pPr>
            <w:r w:rsidRPr="00D021FC">
              <w:rPr>
                <w:szCs w:val="22"/>
              </w:rPr>
              <w:t>Alter</w:t>
            </w:r>
          </w:p>
        </w:tc>
        <w:tc>
          <w:tcPr>
            <w:tcW w:w="1701" w:type="dxa"/>
          </w:tcPr>
          <w:p w14:paraId="01BA1804" w14:textId="77777777" w:rsidR="009C6FDD" w:rsidRPr="00D021FC" w:rsidRDefault="009C6FDD" w:rsidP="009C6FDD">
            <w:pPr>
              <w:rPr>
                <w:szCs w:val="22"/>
              </w:rPr>
            </w:pPr>
            <w:r w:rsidRPr="00D021FC">
              <w:rPr>
                <w:szCs w:val="22"/>
              </w:rPr>
              <w:t>3264 Jahre</w:t>
            </w:r>
          </w:p>
        </w:tc>
      </w:tr>
    </w:tbl>
    <w:p w14:paraId="0D2806E6" w14:textId="77777777" w:rsidR="009C6FDD" w:rsidRPr="00D021FC" w:rsidRDefault="009C6FDD" w:rsidP="009C6FDD">
      <w:pPr>
        <w:rPr>
          <w:rStyle w:val="NummerZchn"/>
        </w:rPr>
      </w:pPr>
      <w:r w:rsidRPr="00D021FC">
        <w:rPr>
          <w:rStyle w:val="NummerZchn"/>
        </w:rPr>
        <w:br/>
      </w:r>
      <w:bookmarkStart w:id="174" w:name="t76"/>
      <w:r w:rsidRPr="00D021FC">
        <w:rPr>
          <w:rStyle w:val="NummerZchn"/>
        </w:rPr>
        <w:t>76.</w:t>
      </w:r>
      <w:r w:rsidRPr="00D021FC">
        <w:rPr>
          <w:szCs w:val="22"/>
        </w:rPr>
        <w:t xml:space="preserve"> </w:t>
      </w:r>
      <w:bookmarkEnd w:id="174"/>
      <w:r w:rsidRPr="00D021FC">
        <w:rPr>
          <w:szCs w:val="22"/>
        </w:rPr>
        <w:t>Bäume in der Nähe von Autobahnen nehmen CO</w:t>
      </w:r>
      <w:r w:rsidRPr="00D021FC">
        <w:rPr>
          <w:szCs w:val="22"/>
          <w:vertAlign w:val="subscript"/>
        </w:rPr>
        <w:t>2</w:t>
      </w:r>
      <w:r w:rsidRPr="00D021FC">
        <w:rPr>
          <w:szCs w:val="22"/>
        </w:rPr>
        <w:t xml:space="preserve"> auf,  das aus der Verbrennung von Benzin stammt. Da Erdöl in der frühen Zeit der Erdgeschichte gebildet wurde, ist sein C-14-Gehalt wesentlich geringer als der C-14-Gehalt im Kohlendioxid der Luft.</w:t>
      </w:r>
      <w:r w:rsidRPr="00D021FC">
        <w:rPr>
          <w:szCs w:val="22"/>
        </w:rPr>
        <w:br/>
      </w:r>
      <w:bookmarkStart w:id="175" w:name="t77"/>
      <w:bookmarkEnd w:id="175"/>
      <w:r w:rsidRPr="00D021FC">
        <w:rPr>
          <w:szCs w:val="22"/>
        </w:rPr>
        <w:br/>
      </w:r>
      <w:r w:rsidRPr="00D021FC">
        <w:rPr>
          <w:rStyle w:val="NummerZchn"/>
        </w:rPr>
        <w:t xml:space="preserve">77. </w:t>
      </w:r>
    </w:p>
    <w:tbl>
      <w:tblPr>
        <w:tblW w:w="0" w:type="auto"/>
        <w:tblLayout w:type="fixed"/>
        <w:tblCellMar>
          <w:left w:w="70" w:type="dxa"/>
          <w:right w:w="70" w:type="dxa"/>
        </w:tblCellMar>
        <w:tblLook w:val="0000" w:firstRow="0" w:lastRow="0" w:firstColumn="0" w:lastColumn="0" w:noHBand="0" w:noVBand="0"/>
      </w:tblPr>
      <w:tblGrid>
        <w:gridCol w:w="2764"/>
        <w:gridCol w:w="3118"/>
      </w:tblGrid>
      <w:tr w:rsidR="009C6FDD" w:rsidRPr="00D021FC" w14:paraId="37A9027E" w14:textId="77777777" w:rsidTr="009C6FDD">
        <w:tc>
          <w:tcPr>
            <w:tcW w:w="2764" w:type="dxa"/>
          </w:tcPr>
          <w:p w14:paraId="539D6BFD" w14:textId="77777777" w:rsidR="009C6FDD" w:rsidRPr="00D021FC" w:rsidRDefault="009C6FDD" w:rsidP="009C6FDD">
            <w:pPr>
              <w:rPr>
                <w:szCs w:val="22"/>
                <w:lang w:val="fr-FR"/>
              </w:rPr>
            </w:pPr>
            <w:r w:rsidRPr="00D021FC">
              <w:rPr>
                <w:szCs w:val="22"/>
                <w:lang w:val="fr-FR"/>
              </w:rPr>
              <w:t>Nullrate</w:t>
            </w:r>
          </w:p>
        </w:tc>
        <w:tc>
          <w:tcPr>
            <w:tcW w:w="3118" w:type="dxa"/>
          </w:tcPr>
          <w:p w14:paraId="594498DC" w14:textId="77777777" w:rsidR="009C6FDD" w:rsidRPr="00D021FC" w:rsidRDefault="009C6FDD" w:rsidP="009C6FDD">
            <w:pPr>
              <w:rPr>
                <w:szCs w:val="22"/>
                <w:lang w:val="fr-FR"/>
              </w:rPr>
            </w:pPr>
            <w:r w:rsidRPr="00D021FC">
              <w:rPr>
                <w:szCs w:val="22"/>
                <w:lang w:val="fr-FR"/>
              </w:rPr>
              <w:t>18 Impulse je Minute</w:t>
            </w:r>
          </w:p>
        </w:tc>
      </w:tr>
      <w:tr w:rsidR="009C6FDD" w:rsidRPr="00D021FC" w14:paraId="6BE960BD" w14:textId="77777777" w:rsidTr="009C6FDD">
        <w:tc>
          <w:tcPr>
            <w:tcW w:w="2764" w:type="dxa"/>
          </w:tcPr>
          <w:p w14:paraId="69D17C0E" w14:textId="77777777" w:rsidR="009C6FDD" w:rsidRPr="00D021FC" w:rsidRDefault="009C6FDD" w:rsidP="009C6FDD">
            <w:pPr>
              <w:rPr>
                <w:szCs w:val="22"/>
              </w:rPr>
            </w:pPr>
            <w:r w:rsidRPr="00D021FC">
              <w:rPr>
                <w:szCs w:val="22"/>
              </w:rPr>
              <w:t>Zählrate ohne Berücksichtigung der Nullrate</w:t>
            </w:r>
          </w:p>
        </w:tc>
        <w:tc>
          <w:tcPr>
            <w:tcW w:w="3118" w:type="dxa"/>
          </w:tcPr>
          <w:p w14:paraId="24910E96" w14:textId="77777777" w:rsidR="009C6FDD" w:rsidRPr="00D021FC" w:rsidRDefault="009C6FDD" w:rsidP="009C6FDD">
            <w:pPr>
              <w:rPr>
                <w:szCs w:val="22"/>
                <w:lang w:val="fr-FR"/>
              </w:rPr>
            </w:pPr>
            <w:r w:rsidRPr="00D021FC">
              <w:rPr>
                <w:szCs w:val="22"/>
                <w:lang w:val="fr-FR"/>
              </w:rPr>
              <w:t>64 Impulse je Minute</w:t>
            </w:r>
          </w:p>
        </w:tc>
      </w:tr>
      <w:tr w:rsidR="009C6FDD" w:rsidRPr="00D021FC" w14:paraId="46BB5D1F" w14:textId="77777777" w:rsidTr="009C6FDD">
        <w:tc>
          <w:tcPr>
            <w:tcW w:w="2764" w:type="dxa"/>
          </w:tcPr>
          <w:p w14:paraId="7331211A" w14:textId="77777777" w:rsidR="009C6FDD" w:rsidRPr="00D021FC" w:rsidRDefault="009C6FDD" w:rsidP="009C6FDD">
            <w:pPr>
              <w:rPr>
                <w:szCs w:val="22"/>
              </w:rPr>
            </w:pPr>
            <w:r w:rsidRPr="00D021FC">
              <w:rPr>
                <w:szCs w:val="22"/>
              </w:rPr>
              <w:t>Zählrate</w:t>
            </w:r>
          </w:p>
        </w:tc>
        <w:tc>
          <w:tcPr>
            <w:tcW w:w="3118" w:type="dxa"/>
          </w:tcPr>
          <w:p w14:paraId="3ECFD8C2" w14:textId="77777777" w:rsidR="009C6FDD" w:rsidRPr="00D021FC" w:rsidRDefault="009C6FDD" w:rsidP="009C6FDD">
            <w:pPr>
              <w:rPr>
                <w:szCs w:val="22"/>
              </w:rPr>
            </w:pPr>
            <w:r w:rsidRPr="00D021FC">
              <w:rPr>
                <w:szCs w:val="22"/>
              </w:rPr>
              <w:t>64 - 18 = 46 Impulse je Minute</w:t>
            </w:r>
          </w:p>
        </w:tc>
      </w:tr>
    </w:tbl>
    <w:p w14:paraId="1CF05584" w14:textId="77777777" w:rsidR="009C6FDD" w:rsidRPr="00D021FC" w:rsidRDefault="009C6FDD" w:rsidP="009C6FDD">
      <w:pPr>
        <w:rPr>
          <w:rStyle w:val="NummerZchn"/>
        </w:rPr>
      </w:pPr>
      <w:bookmarkStart w:id="176" w:name="t78"/>
      <w:bookmarkEnd w:id="176"/>
      <w:r w:rsidRPr="00D021FC">
        <w:rPr>
          <w:rStyle w:val="NummerZchn"/>
        </w:rPr>
        <w:br/>
        <w:t>78.</w:t>
      </w:r>
      <w:r w:rsidRPr="00D021FC">
        <w:rPr>
          <w:szCs w:val="22"/>
        </w:rPr>
        <w:t xml:space="preserve"> Man hält ein 5 mm dickes Aluminiumblech vor das Zählrohr. Sinkt die Zählrate nicht merklich, so handelt es sich um Gamma-Strahlung.</w:t>
      </w:r>
      <w:r w:rsidRPr="00D021FC">
        <w:rPr>
          <w:szCs w:val="22"/>
        </w:rPr>
        <w:br/>
        <w:t>Oder: Man versucht, die Strahlung durch ein Magnetfeld abzulenken. Gamma-Strahlung läßt sich nicht ablenken.</w:t>
      </w:r>
      <w:r w:rsidRPr="00D021FC">
        <w:rPr>
          <w:szCs w:val="22"/>
        </w:rPr>
        <w:br/>
      </w:r>
      <w:bookmarkStart w:id="177" w:name="t79"/>
      <w:bookmarkEnd w:id="177"/>
      <w:r w:rsidRPr="00D021FC">
        <w:rPr>
          <w:szCs w:val="22"/>
        </w:rPr>
        <w:br/>
      </w:r>
      <w:r w:rsidRPr="00D021FC">
        <w:rPr>
          <w:rStyle w:val="NummerZchn"/>
        </w:rPr>
        <w:t>79.</w:t>
      </w:r>
      <w:r w:rsidRPr="00D021FC">
        <w:rPr>
          <w:szCs w:val="22"/>
        </w:rPr>
        <w:t xml:space="preserve"> Isotope unterscheiden sich in der Anzahl der Neutronen im Kern. Die Anzahl der Protonen und Elektronen ist gleich. Deshalb besitzen alle Isotope die gleichen chemischen Eigenschaften und man braucht sie im Periodensystem nicht zu unterscheiden.</w:t>
      </w:r>
      <w:r w:rsidRPr="00D021FC">
        <w:rPr>
          <w:szCs w:val="22"/>
        </w:rPr>
        <w:br/>
      </w:r>
      <w:bookmarkStart w:id="178" w:name="t80"/>
      <w:bookmarkEnd w:id="178"/>
      <w:r w:rsidRPr="00D021FC">
        <w:rPr>
          <w:szCs w:val="22"/>
        </w:rPr>
        <w:br/>
      </w:r>
      <w:r w:rsidRPr="00D021FC">
        <w:rPr>
          <w:rStyle w:val="NummerZchn"/>
        </w:rPr>
        <w:t>80.</w:t>
      </w:r>
      <w:r w:rsidRPr="00D021FC">
        <w:rPr>
          <w:szCs w:val="22"/>
        </w:rPr>
        <w:t xml:space="preserve"> Die Atome der radioaktiven Substanz zerfallen unter Aussendung von Alpha- und Beta-Strahlung. Diese Teilchen werden in der Materie abgebremst und geben ihre gesamte Energie an die Umgebung ab. Die Atome der Materie geraten in größere Schwingungen, die Materie erwärmt sich.</w:t>
      </w:r>
      <w:r w:rsidRPr="00D021FC">
        <w:rPr>
          <w:szCs w:val="22"/>
        </w:rPr>
        <w:br/>
      </w:r>
      <w:r w:rsidRPr="00D021FC">
        <w:rPr>
          <w:szCs w:val="22"/>
        </w:rPr>
        <w:br/>
      </w:r>
      <w:r w:rsidRPr="00D021FC">
        <w:rPr>
          <w:rStyle w:val="NummerZchn"/>
        </w:rPr>
        <w:t>8</w:t>
      </w:r>
      <w:bookmarkStart w:id="179" w:name="t81"/>
      <w:r w:rsidRPr="00D021FC">
        <w:rPr>
          <w:rStyle w:val="NummerZchn"/>
        </w:rPr>
        <w:t>1</w:t>
      </w:r>
      <w:bookmarkEnd w:id="179"/>
      <w:r w:rsidRPr="00D021FC">
        <w:rPr>
          <w:rStyle w:val="NummerZchn"/>
        </w:rPr>
        <w:t>.</w:t>
      </w:r>
    </w:p>
    <w:p w14:paraId="4B0D67F8" w14:textId="77777777" w:rsidR="009C6FDD" w:rsidRPr="00D021FC" w:rsidRDefault="009C6FDD" w:rsidP="009C6FDD">
      <w:pPr>
        <w:rPr>
          <w:szCs w:val="22"/>
        </w:rPr>
      </w:pPr>
      <w:r w:rsidRPr="00D021FC">
        <w:rPr>
          <w:szCs w:val="22"/>
        </w:rPr>
        <w:t xml:space="preserve"> </w:t>
      </w:r>
      <w:r w:rsidR="00112BCA">
        <w:rPr>
          <w:rFonts w:ascii="Helvetica" w:hAnsi="Helvetica"/>
          <w:szCs w:val="22"/>
        </w:rPr>
        <w:pict w14:anchorId="0FBDA9DE">
          <v:shape id="_x0000_i1059" type="#_x0000_t75" style="width:323.4pt;height:32.4pt" fillcolor="window">
            <v:imagedata r:id="rId85" o:title=""/>
          </v:shape>
        </w:pict>
      </w:r>
      <w:r w:rsidRPr="00D021FC">
        <w:rPr>
          <w:rFonts w:ascii="Helvetica" w:hAnsi="Helvetica"/>
          <w:szCs w:val="22"/>
        </w:rPr>
        <w:br/>
      </w:r>
      <w:bookmarkStart w:id="180" w:name="t82"/>
      <w:bookmarkEnd w:id="180"/>
      <w:r w:rsidRPr="00D021FC">
        <w:rPr>
          <w:rFonts w:ascii="Helvetica" w:hAnsi="Helvetica"/>
          <w:szCs w:val="22"/>
        </w:rPr>
        <w:br/>
      </w:r>
      <w:r w:rsidRPr="00D021FC">
        <w:rPr>
          <w:rStyle w:val="NummerZchn"/>
        </w:rPr>
        <w:t>82.</w:t>
      </w:r>
      <w:r w:rsidRPr="00D021FC">
        <w:rPr>
          <w:szCs w:val="22"/>
        </w:rPr>
        <w:t xml:space="preserve"> 75.8%·35 + 24.2%·37 = 35.5</w:t>
      </w:r>
    </w:p>
    <w:p w14:paraId="5C5A65B7" w14:textId="77777777" w:rsidR="009C6FDD" w:rsidRPr="00D021FC" w:rsidRDefault="009C6FDD" w:rsidP="009C6FDD">
      <w:pPr>
        <w:rPr>
          <w:szCs w:val="22"/>
        </w:rPr>
      </w:pPr>
      <w:r w:rsidRPr="00D021FC">
        <w:rPr>
          <w:rStyle w:val="NummerZchn"/>
        </w:rPr>
        <w:lastRenderedPageBreak/>
        <w:br/>
        <w:t>8</w:t>
      </w:r>
      <w:bookmarkStart w:id="181" w:name="t83"/>
      <w:r w:rsidRPr="00D021FC">
        <w:rPr>
          <w:rStyle w:val="NummerZchn"/>
        </w:rPr>
        <w:t>3</w:t>
      </w:r>
      <w:bookmarkEnd w:id="181"/>
      <w:r w:rsidRPr="00D021FC">
        <w:rPr>
          <w:rStyle w:val="NummerZchn"/>
        </w:rPr>
        <w:t xml:space="preserve">. </w:t>
      </w:r>
      <w:r w:rsidRPr="00D021FC">
        <w:rPr>
          <w:szCs w:val="22"/>
        </w:rPr>
        <w:t>Die Holzkohle ist rund 3500 Jahre alt.</w:t>
      </w:r>
      <w:r w:rsidRPr="00D021FC">
        <w:rPr>
          <w:szCs w:val="22"/>
        </w:rPr>
        <w:br/>
      </w:r>
      <w:r w:rsidRPr="00D021FC">
        <w:rPr>
          <w:rStyle w:val="NummerZchn"/>
        </w:rPr>
        <w:br/>
      </w:r>
      <w:r w:rsidRPr="00D021FC">
        <w:rPr>
          <w:szCs w:val="22"/>
        </w:rPr>
        <w:t xml:space="preserve"> </w:t>
      </w:r>
      <w:hyperlink r:id="rId86" w:anchor="a83" w:history="1">
        <w:r w:rsidRPr="00D021FC">
          <w:rPr>
            <w:rStyle w:val="Hyperlink"/>
            <w:sz w:val="22"/>
            <w:szCs w:val="22"/>
          </w:rPr>
          <w:t>v</w:t>
        </w:r>
        <w:bookmarkStart w:id="182" w:name="_Hlt35322352"/>
        <w:bookmarkStart w:id="183" w:name="_Hlt35322344"/>
        <w:bookmarkEnd w:id="182"/>
        <w:r w:rsidRPr="00D021FC">
          <w:rPr>
            <w:rStyle w:val="Hyperlink"/>
            <w:sz w:val="22"/>
            <w:szCs w:val="22"/>
          </w:rPr>
          <w:t>o</w:t>
        </w:r>
        <w:bookmarkEnd w:id="183"/>
        <w:r w:rsidRPr="00D021FC">
          <w:rPr>
            <w:rStyle w:val="Hyperlink"/>
            <w:sz w:val="22"/>
            <w:szCs w:val="22"/>
          </w:rPr>
          <w:t>ll</w:t>
        </w:r>
        <w:bookmarkStart w:id="184" w:name="_Hlt35322226"/>
        <w:r w:rsidRPr="00D021FC">
          <w:rPr>
            <w:rStyle w:val="Hyperlink"/>
            <w:sz w:val="22"/>
            <w:szCs w:val="22"/>
          </w:rPr>
          <w:t>s</w:t>
        </w:r>
        <w:bookmarkEnd w:id="184"/>
        <w:r w:rsidRPr="00D021FC">
          <w:rPr>
            <w:rStyle w:val="Hyperlink"/>
            <w:sz w:val="22"/>
            <w:szCs w:val="22"/>
          </w:rPr>
          <w:t>tä</w:t>
        </w:r>
        <w:bookmarkStart w:id="185" w:name="_Hlt35330221"/>
        <w:bookmarkStart w:id="186" w:name="_Hlt35325505"/>
        <w:bookmarkEnd w:id="185"/>
        <w:r w:rsidRPr="00D021FC">
          <w:rPr>
            <w:rStyle w:val="Hyperlink"/>
            <w:sz w:val="22"/>
            <w:szCs w:val="22"/>
          </w:rPr>
          <w:t>n</w:t>
        </w:r>
        <w:bookmarkStart w:id="187" w:name="_Hlt35351167"/>
        <w:bookmarkStart w:id="188" w:name="_Hlt35351147"/>
        <w:bookmarkEnd w:id="186"/>
        <w:bookmarkEnd w:id="187"/>
        <w:r w:rsidRPr="00D021FC">
          <w:rPr>
            <w:rStyle w:val="Hyperlink"/>
            <w:sz w:val="22"/>
            <w:szCs w:val="22"/>
          </w:rPr>
          <w:t>d</w:t>
        </w:r>
        <w:bookmarkEnd w:id="188"/>
        <w:r w:rsidRPr="00D021FC">
          <w:rPr>
            <w:rStyle w:val="Hyperlink"/>
            <w:sz w:val="22"/>
            <w:szCs w:val="22"/>
          </w:rPr>
          <w:t>i</w:t>
        </w:r>
        <w:bookmarkStart w:id="189" w:name="_Hlt35322192"/>
        <w:r w:rsidRPr="00D021FC">
          <w:rPr>
            <w:rStyle w:val="Hyperlink"/>
            <w:sz w:val="22"/>
            <w:szCs w:val="22"/>
          </w:rPr>
          <w:t>g</w:t>
        </w:r>
        <w:bookmarkStart w:id="190" w:name="_Hlt224628938"/>
        <w:bookmarkStart w:id="191" w:name="_Hlt224628922"/>
        <w:bookmarkEnd w:id="189"/>
        <w:bookmarkEnd w:id="190"/>
        <w:r w:rsidRPr="00D021FC">
          <w:rPr>
            <w:rStyle w:val="Hyperlink"/>
            <w:sz w:val="22"/>
            <w:szCs w:val="22"/>
          </w:rPr>
          <w:t>e</w:t>
        </w:r>
        <w:bookmarkEnd w:id="191"/>
        <w:r w:rsidRPr="00D021FC">
          <w:rPr>
            <w:rStyle w:val="Hyperlink"/>
            <w:sz w:val="22"/>
            <w:szCs w:val="22"/>
          </w:rPr>
          <w:t xml:space="preserve"> Lösung</w:t>
        </w:r>
      </w:hyperlink>
      <w:r w:rsidRPr="00D021FC">
        <w:rPr>
          <w:szCs w:val="22"/>
        </w:rPr>
        <w:br/>
      </w:r>
      <w:r w:rsidRPr="00D021FC">
        <w:rPr>
          <w:szCs w:val="22"/>
        </w:rPr>
        <w:br/>
      </w:r>
      <w:r w:rsidRPr="00D021FC">
        <w:rPr>
          <w:rStyle w:val="NummerZchn"/>
        </w:rPr>
        <w:t>8</w:t>
      </w:r>
      <w:bookmarkStart w:id="192" w:name="t84"/>
      <w:r w:rsidRPr="00D021FC">
        <w:rPr>
          <w:rStyle w:val="NummerZchn"/>
        </w:rPr>
        <w:t>4</w:t>
      </w:r>
      <w:bookmarkEnd w:id="192"/>
      <w:r w:rsidRPr="00D021FC">
        <w:rPr>
          <w:rStyle w:val="NummerZchn"/>
        </w:rPr>
        <w:t xml:space="preserve">. </w:t>
      </w:r>
      <w:r w:rsidRPr="00D021FC">
        <w:rPr>
          <w:szCs w:val="22"/>
        </w:rPr>
        <w:t>Alpha</w:t>
      </w:r>
      <w:r w:rsidRPr="00D021FC">
        <w:rPr>
          <w:szCs w:val="22"/>
        </w:rPr>
        <w:noBreakHyphen/>
        <w:t>Teilchen sind zweifach positiv geladene Heliumkerne. Sie sind viel größer als die Beta</w:t>
      </w:r>
      <w:r w:rsidRPr="00D021FC">
        <w:rPr>
          <w:szCs w:val="22"/>
        </w:rPr>
        <w:noBreakHyphen/>
        <w:t>Teilchen. Die Anzahl der Stöße und Ionisationen auf einer Wegstrecke ist bei den Alpha-Teilchen somit viel größer als bei den Beta</w:t>
      </w:r>
      <w:r w:rsidRPr="00D021FC">
        <w:rPr>
          <w:szCs w:val="22"/>
        </w:rPr>
        <w:noBreakHyphen/>
        <w:t>Teilchen. Die Reichweite der Alpha</w:t>
      </w:r>
      <w:r w:rsidRPr="00D021FC">
        <w:rPr>
          <w:szCs w:val="22"/>
        </w:rPr>
        <w:noBreakHyphen/>
        <w:t>Teilchen in Luft ist viel kleiner als die Reichweite der Beta</w:t>
      </w:r>
      <w:r w:rsidRPr="00D021FC">
        <w:rPr>
          <w:szCs w:val="22"/>
        </w:rPr>
        <w:noBreakHyphen/>
        <w:t>Teilchen, obwohl die Energie der Alpha</w:t>
      </w:r>
      <w:r w:rsidRPr="00D021FC">
        <w:rPr>
          <w:szCs w:val="22"/>
        </w:rPr>
        <w:noBreakHyphen/>
        <w:t>Teilchen doppelt so groß ist wie die Energie der Beta-Teilchen. Somit ist für die Reichweite der Alpha</w:t>
      </w:r>
      <w:r w:rsidRPr="00D021FC">
        <w:rPr>
          <w:szCs w:val="22"/>
        </w:rPr>
        <w:noBreakHyphen/>
        <w:t xml:space="preserve"> und Beta</w:t>
      </w:r>
      <w:r w:rsidRPr="00D021FC">
        <w:rPr>
          <w:szCs w:val="22"/>
        </w:rPr>
        <w:noBreakHyphen/>
        <w:t>Teilchen die Häufigkeit der Stöße und Ionisationen entscheidender als die unterschiedliche Energie.</w:t>
      </w:r>
      <w:r w:rsidRPr="00D021FC">
        <w:rPr>
          <w:szCs w:val="22"/>
        </w:rPr>
        <w:br/>
      </w:r>
      <w:bookmarkStart w:id="193" w:name="t85"/>
      <w:bookmarkEnd w:id="193"/>
      <w:r w:rsidRPr="00D021FC">
        <w:rPr>
          <w:szCs w:val="22"/>
        </w:rPr>
        <w:br/>
      </w:r>
      <w:r w:rsidRPr="00D021FC">
        <w:rPr>
          <w:rStyle w:val="NummerZchn"/>
        </w:rPr>
        <w:t xml:space="preserve">85. </w:t>
      </w:r>
      <w:r w:rsidRPr="00D021FC">
        <w:rPr>
          <w:szCs w:val="22"/>
        </w:rPr>
        <w:t xml:space="preserve">H = Q·D, mit H = 1 mSv und Q = 10 </w:t>
      </w:r>
      <w:r w:rsidRPr="00D021FC">
        <w:rPr>
          <w:szCs w:val="22"/>
        </w:rPr>
        <w:br/>
        <w:t>D = 10</w:t>
      </w:r>
      <w:r w:rsidRPr="00D021FC">
        <w:rPr>
          <w:position w:val="12"/>
          <w:szCs w:val="22"/>
        </w:rPr>
        <w:t>-4</w:t>
      </w:r>
      <w:r w:rsidRPr="00D021FC">
        <w:rPr>
          <w:szCs w:val="22"/>
        </w:rPr>
        <w:t xml:space="preserve"> Gy = 100 µGy </w:t>
      </w:r>
      <w:r w:rsidRPr="00D021FC">
        <w:rPr>
          <w:szCs w:val="22"/>
        </w:rPr>
        <w:br/>
        <w:t>Nach 5 Stunden muss der Forscher das Labor verlassen.</w:t>
      </w:r>
      <w:r w:rsidRPr="00D021FC">
        <w:rPr>
          <w:szCs w:val="22"/>
        </w:rPr>
        <w:br/>
      </w:r>
      <w:bookmarkStart w:id="194" w:name="t86"/>
      <w:bookmarkEnd w:id="194"/>
      <w:r w:rsidRPr="00D021FC">
        <w:rPr>
          <w:szCs w:val="22"/>
        </w:rPr>
        <w:br/>
      </w:r>
      <w:r w:rsidRPr="00D021FC">
        <w:rPr>
          <w:rStyle w:val="NummerZchn"/>
        </w:rPr>
        <w:t>86.</w:t>
      </w:r>
      <w:r w:rsidRPr="00D021FC">
        <w:rPr>
          <w:szCs w:val="22"/>
        </w:rPr>
        <w:t xml:space="preserve">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57EE9554" w14:textId="77777777" w:rsidTr="009C6FDD">
        <w:tc>
          <w:tcPr>
            <w:tcW w:w="1701" w:type="dxa"/>
          </w:tcPr>
          <w:p w14:paraId="12FD0868" w14:textId="77777777" w:rsidR="009C6FDD" w:rsidRPr="00D021FC" w:rsidRDefault="009C6FDD" w:rsidP="009C6FDD">
            <w:pPr>
              <w:rPr>
                <w:szCs w:val="22"/>
              </w:rPr>
            </w:pPr>
            <w:r w:rsidRPr="00D021FC">
              <w:rPr>
                <w:szCs w:val="22"/>
              </w:rPr>
              <w:t>Leistung</w:t>
            </w:r>
          </w:p>
        </w:tc>
        <w:tc>
          <w:tcPr>
            <w:tcW w:w="1701" w:type="dxa"/>
          </w:tcPr>
          <w:p w14:paraId="103838FA" w14:textId="77777777" w:rsidR="009C6FDD" w:rsidRPr="00D021FC" w:rsidRDefault="009C6FDD" w:rsidP="009C6FDD">
            <w:pPr>
              <w:rPr>
                <w:szCs w:val="22"/>
              </w:rPr>
            </w:pPr>
            <w:r w:rsidRPr="00D021FC">
              <w:rPr>
                <w:szCs w:val="22"/>
              </w:rPr>
              <w:t>220 W</w:t>
            </w:r>
          </w:p>
        </w:tc>
      </w:tr>
    </w:tbl>
    <w:p w14:paraId="76E38E6E" w14:textId="77777777" w:rsidR="009C6FDD" w:rsidRPr="00D021FC" w:rsidRDefault="00112BCA" w:rsidP="009C6FDD">
      <w:pPr>
        <w:rPr>
          <w:szCs w:val="22"/>
        </w:rPr>
      </w:pPr>
      <w:hyperlink r:id="rId87" w:anchor="a86" w:history="1">
        <w:r w:rsidR="009C6FDD" w:rsidRPr="00D021FC">
          <w:rPr>
            <w:rStyle w:val="Hyperlink"/>
            <w:sz w:val="22"/>
            <w:szCs w:val="22"/>
          </w:rPr>
          <w:t>Vol</w:t>
        </w:r>
        <w:bookmarkStart w:id="195" w:name="_Hlt30489707"/>
        <w:bookmarkStart w:id="196" w:name="_Hlt30489389"/>
        <w:bookmarkEnd w:id="195"/>
        <w:r w:rsidR="009C6FDD" w:rsidRPr="00D021FC">
          <w:rPr>
            <w:rStyle w:val="Hyperlink"/>
            <w:sz w:val="22"/>
            <w:szCs w:val="22"/>
          </w:rPr>
          <w:t>l</w:t>
        </w:r>
        <w:bookmarkStart w:id="197" w:name="_Hlt30485816"/>
        <w:bookmarkStart w:id="198" w:name="_Hlt30485808"/>
        <w:bookmarkEnd w:id="196"/>
        <w:bookmarkEnd w:id="197"/>
        <w:r w:rsidR="009C6FDD" w:rsidRPr="00D021FC">
          <w:rPr>
            <w:rStyle w:val="Hyperlink"/>
            <w:sz w:val="22"/>
            <w:szCs w:val="22"/>
          </w:rPr>
          <w:t>s</w:t>
        </w:r>
        <w:bookmarkEnd w:id="198"/>
        <w:r w:rsidR="009C6FDD" w:rsidRPr="00D021FC">
          <w:rPr>
            <w:rStyle w:val="Hyperlink"/>
            <w:sz w:val="22"/>
            <w:szCs w:val="22"/>
          </w:rPr>
          <w:t>tän</w:t>
        </w:r>
        <w:bookmarkStart w:id="199" w:name="_Hlt30485841"/>
        <w:r w:rsidR="009C6FDD" w:rsidRPr="00D021FC">
          <w:rPr>
            <w:rStyle w:val="Hyperlink"/>
            <w:sz w:val="22"/>
            <w:szCs w:val="22"/>
          </w:rPr>
          <w:t>d</w:t>
        </w:r>
        <w:bookmarkEnd w:id="199"/>
        <w:r w:rsidR="009C6FDD" w:rsidRPr="00D021FC">
          <w:rPr>
            <w:rStyle w:val="Hyperlink"/>
            <w:sz w:val="22"/>
            <w:szCs w:val="22"/>
          </w:rPr>
          <w:t>ig</w:t>
        </w:r>
        <w:bookmarkStart w:id="200" w:name="_Hlt35322111"/>
        <w:r w:rsidR="009C6FDD" w:rsidRPr="00D021FC">
          <w:rPr>
            <w:rStyle w:val="Hyperlink"/>
            <w:sz w:val="22"/>
            <w:szCs w:val="22"/>
          </w:rPr>
          <w:t>e</w:t>
        </w:r>
        <w:bookmarkEnd w:id="200"/>
        <w:r w:rsidR="009C6FDD" w:rsidRPr="00D021FC">
          <w:rPr>
            <w:rStyle w:val="Hyperlink"/>
            <w:sz w:val="22"/>
            <w:szCs w:val="22"/>
          </w:rPr>
          <w:t xml:space="preserve"> L</w:t>
        </w:r>
        <w:bookmarkStart w:id="201" w:name="_Hlt30485791"/>
        <w:bookmarkStart w:id="202" w:name="_Hlt30485785"/>
        <w:bookmarkEnd w:id="201"/>
        <w:r w:rsidR="009C6FDD" w:rsidRPr="00D021FC">
          <w:rPr>
            <w:rStyle w:val="Hyperlink"/>
            <w:sz w:val="22"/>
            <w:szCs w:val="22"/>
          </w:rPr>
          <w:t>ö</w:t>
        </w:r>
        <w:bookmarkEnd w:id="202"/>
        <w:r w:rsidR="009C6FDD" w:rsidRPr="00D021FC">
          <w:rPr>
            <w:rStyle w:val="Hyperlink"/>
            <w:sz w:val="22"/>
            <w:szCs w:val="22"/>
          </w:rPr>
          <w:t>sung</w:t>
        </w:r>
      </w:hyperlink>
      <w:r w:rsidR="009C6FDD" w:rsidRPr="00D021FC">
        <w:rPr>
          <w:rStyle w:val="NummerZchn"/>
        </w:rPr>
        <w:br/>
      </w:r>
      <w:r w:rsidR="009C6FDD" w:rsidRPr="00D021FC">
        <w:rPr>
          <w:rStyle w:val="NummerZchn"/>
        </w:rPr>
        <w:br/>
        <w:t>8</w:t>
      </w:r>
      <w:bookmarkStart w:id="203" w:name="t87"/>
      <w:bookmarkEnd w:id="203"/>
      <w:r w:rsidR="009C6FDD" w:rsidRPr="00D021FC">
        <w:rPr>
          <w:rStyle w:val="NummerZchn"/>
        </w:rPr>
        <w:t>7.</w:t>
      </w:r>
      <w:r w:rsidR="009C6FDD" w:rsidRPr="00D021FC">
        <w:rPr>
          <w:szCs w:val="22"/>
        </w:rPr>
        <w:t>Nach dem Stefan-Boltzmann-Gesetz beträgt die Temperatur des Körpers 1014 K. Das Wiensche Verschiebungsgesetz liefert eine Wellenlänge von 2,86*10</w:t>
      </w:r>
      <w:r w:rsidR="009C6FDD" w:rsidRPr="00D021FC">
        <w:rPr>
          <w:szCs w:val="22"/>
          <w:vertAlign w:val="superscript"/>
        </w:rPr>
        <w:t>-6</w:t>
      </w:r>
      <w:r w:rsidR="009C6FDD" w:rsidRPr="00D021FC">
        <w:rPr>
          <w:szCs w:val="22"/>
        </w:rPr>
        <w:t>m.</w:t>
      </w:r>
      <w:r w:rsidR="009C6FDD" w:rsidRPr="00D021FC">
        <w:rPr>
          <w:szCs w:val="22"/>
        </w:rPr>
        <w:br/>
      </w:r>
      <w:r w:rsidR="009C6FDD" w:rsidRPr="00D021FC">
        <w:rPr>
          <w:szCs w:val="22"/>
        </w:rPr>
        <w:br/>
      </w:r>
      <w:r w:rsidR="009C6FDD" w:rsidRPr="00D021FC">
        <w:rPr>
          <w:rStyle w:val="NummerZchn"/>
        </w:rPr>
        <w:t>8</w:t>
      </w:r>
      <w:bookmarkStart w:id="204" w:name="t88"/>
      <w:bookmarkEnd w:id="204"/>
      <w:r w:rsidR="009C6FDD" w:rsidRPr="00D021FC">
        <w:rPr>
          <w:rStyle w:val="NummerZchn"/>
        </w:rPr>
        <w:t>8.</w:t>
      </w:r>
      <w:r w:rsidR="009C6FDD" w:rsidRPr="00D021FC">
        <w:rPr>
          <w:szCs w:val="22"/>
        </w:rPr>
        <w:t xml:space="preserve">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0391D258" w14:textId="77777777" w:rsidTr="009C6FDD">
        <w:tc>
          <w:tcPr>
            <w:tcW w:w="1701" w:type="dxa"/>
          </w:tcPr>
          <w:p w14:paraId="12DC06C7" w14:textId="77777777" w:rsidR="009C6FDD" w:rsidRPr="00D021FC" w:rsidRDefault="009C6FDD" w:rsidP="009C6FDD">
            <w:pPr>
              <w:rPr>
                <w:szCs w:val="22"/>
              </w:rPr>
            </w:pPr>
            <w:r w:rsidRPr="00D021FC">
              <w:rPr>
                <w:szCs w:val="22"/>
              </w:rPr>
              <w:t>Temperatur</w:t>
            </w:r>
          </w:p>
        </w:tc>
        <w:tc>
          <w:tcPr>
            <w:tcW w:w="1701" w:type="dxa"/>
          </w:tcPr>
          <w:p w14:paraId="1DFCBAAA" w14:textId="77777777" w:rsidR="009C6FDD" w:rsidRPr="00D021FC" w:rsidRDefault="009C6FDD" w:rsidP="009C6FDD">
            <w:pPr>
              <w:rPr>
                <w:szCs w:val="22"/>
              </w:rPr>
            </w:pPr>
            <w:r w:rsidRPr="00D021FC">
              <w:rPr>
                <w:szCs w:val="22"/>
              </w:rPr>
              <w:t>871 K = 598°C</w:t>
            </w:r>
          </w:p>
        </w:tc>
      </w:tr>
    </w:tbl>
    <w:p w14:paraId="0C3F317E" w14:textId="77777777" w:rsidR="009C6FDD" w:rsidRPr="00D021FC" w:rsidRDefault="00112BCA" w:rsidP="009C6FDD">
      <w:pPr>
        <w:rPr>
          <w:rStyle w:val="NummerZchn"/>
        </w:rPr>
      </w:pPr>
      <w:hyperlink r:id="rId88" w:anchor="a88" w:history="1">
        <w:r w:rsidR="009C6FDD" w:rsidRPr="00D021FC">
          <w:rPr>
            <w:rStyle w:val="Hyperlink"/>
            <w:sz w:val="22"/>
            <w:szCs w:val="22"/>
          </w:rPr>
          <w:t>Vollstän</w:t>
        </w:r>
        <w:bookmarkStart w:id="205" w:name="_Hlt30490255"/>
        <w:bookmarkStart w:id="206" w:name="_Hlt30489926"/>
        <w:bookmarkEnd w:id="205"/>
        <w:r w:rsidR="009C6FDD" w:rsidRPr="00D021FC">
          <w:rPr>
            <w:rStyle w:val="Hyperlink"/>
            <w:sz w:val="22"/>
            <w:szCs w:val="22"/>
          </w:rPr>
          <w:t>d</w:t>
        </w:r>
        <w:bookmarkEnd w:id="206"/>
        <w:r w:rsidR="009C6FDD" w:rsidRPr="00D021FC">
          <w:rPr>
            <w:rStyle w:val="Hyperlink"/>
            <w:sz w:val="22"/>
            <w:szCs w:val="22"/>
          </w:rPr>
          <w:t>ige Lösung</w:t>
        </w:r>
      </w:hyperlink>
      <w:r w:rsidR="009C6FDD" w:rsidRPr="00D021FC">
        <w:rPr>
          <w:rStyle w:val="NummerZchn"/>
        </w:rPr>
        <w:br/>
      </w:r>
      <w:r w:rsidR="009C6FDD" w:rsidRPr="00D021FC">
        <w:rPr>
          <w:rStyle w:val="NummerZchn"/>
        </w:rPr>
        <w:br/>
        <w:t>8</w:t>
      </w:r>
      <w:bookmarkStart w:id="207" w:name="t89"/>
      <w:bookmarkEnd w:id="207"/>
      <w:r w:rsidR="009C6FDD" w:rsidRPr="00D021FC">
        <w:rPr>
          <w:rStyle w:val="NummerZchn"/>
        </w:rPr>
        <w:t xml:space="preserve">9. </w:t>
      </w:r>
    </w:p>
    <w:tbl>
      <w:tblPr>
        <w:tblW w:w="0" w:type="auto"/>
        <w:tblLayout w:type="fixed"/>
        <w:tblCellMar>
          <w:left w:w="70" w:type="dxa"/>
          <w:right w:w="70" w:type="dxa"/>
        </w:tblCellMar>
        <w:tblLook w:val="0000" w:firstRow="0" w:lastRow="0" w:firstColumn="0" w:lastColumn="0" w:noHBand="0" w:noVBand="0"/>
      </w:tblPr>
      <w:tblGrid>
        <w:gridCol w:w="2055"/>
        <w:gridCol w:w="1701"/>
      </w:tblGrid>
      <w:tr w:rsidR="009C6FDD" w:rsidRPr="00D021FC" w14:paraId="6DF919D9" w14:textId="77777777" w:rsidTr="00093672">
        <w:tc>
          <w:tcPr>
            <w:tcW w:w="2055" w:type="dxa"/>
          </w:tcPr>
          <w:p w14:paraId="6F5A791A" w14:textId="77777777" w:rsidR="009C6FDD" w:rsidRPr="00D021FC" w:rsidRDefault="009C6FDD" w:rsidP="009C6FDD">
            <w:pPr>
              <w:rPr>
                <w:szCs w:val="22"/>
              </w:rPr>
            </w:pPr>
            <w:r w:rsidRPr="00D021FC">
              <w:rPr>
                <w:szCs w:val="22"/>
              </w:rPr>
              <w:t>Energiedifferenz</w:t>
            </w:r>
          </w:p>
        </w:tc>
        <w:tc>
          <w:tcPr>
            <w:tcW w:w="1701" w:type="dxa"/>
          </w:tcPr>
          <w:p w14:paraId="7CE4BB79" w14:textId="77777777" w:rsidR="009C6FDD" w:rsidRPr="00D021FC" w:rsidRDefault="009C6FDD" w:rsidP="009C6FDD">
            <w:pPr>
              <w:rPr>
                <w:szCs w:val="22"/>
              </w:rPr>
            </w:pPr>
            <w:r w:rsidRPr="00D021FC">
              <w:rPr>
                <w:szCs w:val="22"/>
              </w:rPr>
              <w:t>2,55 eV</w:t>
            </w:r>
          </w:p>
        </w:tc>
      </w:tr>
    </w:tbl>
    <w:p w14:paraId="086194A5" w14:textId="77777777" w:rsidR="00D61E2D" w:rsidRDefault="009C6FDD" w:rsidP="009C6FDD">
      <w:pPr>
        <w:rPr>
          <w:szCs w:val="22"/>
          <w:lang w:val="it-IT"/>
        </w:rPr>
      </w:pPr>
      <w:r w:rsidRPr="00D021FC">
        <w:rPr>
          <w:szCs w:val="22"/>
        </w:rPr>
        <w:t>Balmer-Linie: unteres Niveau = 2, entspricht -3,4 eV</w:t>
      </w:r>
      <w:r w:rsidRPr="00D021FC">
        <w:rPr>
          <w:szCs w:val="22"/>
        </w:rPr>
        <w:br/>
        <w:t>die Differenz von 2,55 eV ergibt als oberes Niveau = 4, entspricht -0,85 eV</w:t>
      </w:r>
      <w:r w:rsidRPr="00D021FC">
        <w:rPr>
          <w:szCs w:val="22"/>
        </w:rPr>
        <w:br/>
      </w:r>
      <w:hyperlink r:id="rId89" w:anchor="t89" w:history="1">
        <w:r w:rsidRPr="00D021FC">
          <w:rPr>
            <w:rStyle w:val="Hyperlink"/>
            <w:sz w:val="22"/>
            <w:szCs w:val="22"/>
          </w:rPr>
          <w:t>vollständige Lösung</w:t>
        </w:r>
      </w:hyperlink>
      <w:bookmarkStart w:id="208" w:name="_Hlt30488991"/>
      <w:bookmarkEnd w:id="208"/>
      <w:r w:rsidRPr="00D021FC">
        <w:rPr>
          <w:szCs w:val="22"/>
        </w:rPr>
        <w:br/>
      </w:r>
      <w:r w:rsidRPr="00D021FC">
        <w:rPr>
          <w:szCs w:val="22"/>
        </w:rPr>
        <w:br/>
      </w:r>
      <w:r w:rsidRPr="00D021FC">
        <w:rPr>
          <w:rStyle w:val="NummerZchn"/>
        </w:rPr>
        <w:t>9</w:t>
      </w:r>
      <w:bookmarkStart w:id="209" w:name="t90"/>
      <w:bookmarkEnd w:id="209"/>
      <w:r w:rsidRPr="00D021FC">
        <w:rPr>
          <w:rStyle w:val="NummerZchn"/>
        </w:rPr>
        <w:t>0.</w:t>
      </w:r>
      <w:r w:rsidRPr="00D021FC">
        <w:rPr>
          <w:szCs w:val="22"/>
          <w:lang w:val="it-IT"/>
        </w:rPr>
        <w:t xml:space="preserve"> </w:t>
      </w:r>
      <w:r w:rsidR="00D61E2D">
        <w:rPr>
          <w:szCs w:val="22"/>
          <w:lang w:val="it-IT"/>
        </w:rPr>
        <w:t>Die Energie eines Photons berechnet sich mit</w:t>
      </w:r>
    </w:p>
    <w:p w14:paraId="22902654" w14:textId="77777777" w:rsidR="00D61E2D" w:rsidRDefault="00D61E2D" w:rsidP="009C6FDD">
      <w:pPr>
        <w:rPr>
          <w:szCs w:val="22"/>
          <w:lang w:val="it-IT"/>
        </w:rPr>
      </w:pPr>
      <w:r w:rsidRPr="00D61E2D">
        <w:rPr>
          <w:position w:val="-22"/>
          <w:szCs w:val="22"/>
          <w:lang w:val="it-IT"/>
        </w:rPr>
        <w:object w:dxaOrig="1280" w:dyaOrig="580" w14:anchorId="7A2A5EFF">
          <v:shape id="_x0000_i1060" type="#_x0000_t75" style="width:64.8pt;height:29.4pt" o:ole="">
            <v:imagedata r:id="rId90" o:title=""/>
          </v:shape>
          <o:OLEObject Type="Embed" ProgID="Equation.DSMT4" ShapeID="_x0000_i1060" DrawAspect="Content" ObjectID="_1714144223" r:id="rId91"/>
        </w:object>
      </w:r>
    </w:p>
    <w:p w14:paraId="0F1B3AB0" w14:textId="77777777" w:rsidR="00D61E2D" w:rsidRDefault="00D61E2D" w:rsidP="009C6FDD">
      <w:pPr>
        <w:rPr>
          <w:szCs w:val="22"/>
          <w:lang w:val="it-IT"/>
        </w:rPr>
      </w:pPr>
      <w:r>
        <w:rPr>
          <w:szCs w:val="22"/>
          <w:lang w:val="it-IT"/>
        </w:rPr>
        <w:t>Setzt man die Werte ein, erhält man</w:t>
      </w:r>
    </w:p>
    <w:p w14:paraId="22A72112" w14:textId="77777777" w:rsidR="00D61E2D" w:rsidRDefault="009C214C" w:rsidP="009C6FDD">
      <w:pPr>
        <w:rPr>
          <w:szCs w:val="22"/>
          <w:lang w:val="it-IT"/>
        </w:rPr>
      </w:pPr>
      <w:r w:rsidRPr="009C214C">
        <w:rPr>
          <w:position w:val="-56"/>
          <w:szCs w:val="22"/>
          <w:lang w:val="it-IT"/>
        </w:rPr>
        <w:object w:dxaOrig="3159" w:dyaOrig="1240" w14:anchorId="468B50B8">
          <v:shape id="_x0000_i1061" type="#_x0000_t75" style="width:157.2pt;height:62.4pt" o:ole="">
            <v:imagedata r:id="rId92" o:title=""/>
          </v:shape>
          <o:OLEObject Type="Embed" ProgID="Equation.DSMT4" ShapeID="_x0000_i1061" DrawAspect="Content" ObjectID="_1714144224" r:id="rId93"/>
        </w:object>
      </w:r>
    </w:p>
    <w:p w14:paraId="00AC6CAF" w14:textId="77777777" w:rsidR="009C214C" w:rsidRDefault="009C214C" w:rsidP="009C6FDD">
      <w:pPr>
        <w:rPr>
          <w:szCs w:val="22"/>
          <w:lang w:val="it-IT"/>
        </w:rPr>
      </w:pPr>
    </w:p>
    <w:p w14:paraId="71D23170" w14:textId="77777777" w:rsidR="009C214C" w:rsidRDefault="009C214C" w:rsidP="009C6FDD">
      <w:pPr>
        <w:rPr>
          <w:szCs w:val="22"/>
          <w:lang w:val="it-IT"/>
        </w:rPr>
      </w:pPr>
      <w:r>
        <w:rPr>
          <w:szCs w:val="22"/>
          <w:lang w:val="it-IT"/>
        </w:rPr>
        <w:t>Eine Leistung von 2,0 W bedeutet, dass in einer Sekunde ein Energie von 2,0 J abgegeben werden müssen. Da die Energie von einem Photon bekannt ist, müssen</w:t>
      </w:r>
    </w:p>
    <w:p w14:paraId="27BF9AEA" w14:textId="77777777" w:rsidR="009C214C" w:rsidRDefault="009C214C" w:rsidP="009C6FDD">
      <w:pPr>
        <w:rPr>
          <w:szCs w:val="22"/>
          <w:lang w:val="it-IT"/>
        </w:rPr>
      </w:pPr>
      <w:r w:rsidRPr="009C214C">
        <w:rPr>
          <w:position w:val="-28"/>
          <w:szCs w:val="22"/>
          <w:lang w:val="it-IT"/>
        </w:rPr>
        <w:object w:dxaOrig="2200" w:dyaOrig="639" w14:anchorId="69A482D3">
          <v:shape id="_x0000_i1062" type="#_x0000_t75" style="width:110.4pt;height:32.4pt" o:ole="">
            <v:imagedata r:id="rId94" o:title=""/>
          </v:shape>
          <o:OLEObject Type="Embed" ProgID="Equation.DSMT4" ShapeID="_x0000_i1062" DrawAspect="Content" ObjectID="_1714144225" r:id="rId95"/>
        </w:object>
      </w:r>
    </w:p>
    <w:p w14:paraId="7CA6C05F" w14:textId="77777777" w:rsidR="009C214C" w:rsidRDefault="009C214C" w:rsidP="009C6FDD">
      <w:pPr>
        <w:rPr>
          <w:szCs w:val="22"/>
          <w:lang w:val="it-IT"/>
        </w:rPr>
      </w:pPr>
      <w:r>
        <w:rPr>
          <w:szCs w:val="22"/>
          <w:lang w:val="it-IT"/>
        </w:rPr>
        <w:t>Photonen abgegeben werden.</w:t>
      </w:r>
    </w:p>
    <w:p w14:paraId="242EF3A6" w14:textId="77777777" w:rsidR="001652A3" w:rsidRDefault="009C6FDD" w:rsidP="009C6FDD">
      <w:pPr>
        <w:rPr>
          <w:szCs w:val="22"/>
        </w:rPr>
      </w:pPr>
      <w:r w:rsidRPr="00D021FC">
        <w:rPr>
          <w:rStyle w:val="NummerZchn"/>
        </w:rPr>
        <w:br/>
        <w:t>9</w:t>
      </w:r>
      <w:bookmarkStart w:id="210" w:name="_Hlt44901074"/>
      <w:bookmarkStart w:id="211" w:name="t91"/>
      <w:bookmarkEnd w:id="210"/>
      <w:r w:rsidRPr="00D021FC">
        <w:rPr>
          <w:rStyle w:val="NummerZchn"/>
        </w:rPr>
        <w:t>1</w:t>
      </w:r>
      <w:bookmarkEnd w:id="211"/>
      <w:r w:rsidRPr="00D021FC">
        <w:rPr>
          <w:rStyle w:val="NummerZchn"/>
        </w:rPr>
        <w:t>.</w:t>
      </w:r>
      <w:r w:rsidRPr="00D021FC">
        <w:rPr>
          <w:szCs w:val="22"/>
        </w:rPr>
        <w:t xml:space="preserve"> </w:t>
      </w:r>
    </w:p>
    <w:p w14:paraId="3845F9F4" w14:textId="77777777" w:rsidR="001652A3" w:rsidRDefault="001652A3" w:rsidP="009C6FDD">
      <w:pPr>
        <w:rPr>
          <w:szCs w:val="22"/>
        </w:rPr>
      </w:pPr>
      <w:r>
        <w:rPr>
          <w:szCs w:val="22"/>
        </w:rPr>
        <w:t>Die komplette Reaktionsgleichung für diese Spaltung lautet:</w:t>
      </w:r>
    </w:p>
    <w:p w14:paraId="6F92C687" w14:textId="77777777" w:rsidR="001652A3" w:rsidRDefault="001652A3" w:rsidP="009C6FDD">
      <w:pPr>
        <w:rPr>
          <w:szCs w:val="22"/>
        </w:rPr>
      </w:pPr>
      <w:r w:rsidRPr="001652A3">
        <w:rPr>
          <w:position w:val="-12"/>
          <w:szCs w:val="22"/>
        </w:rPr>
        <w:object w:dxaOrig="3040" w:dyaOrig="380" w14:anchorId="673BCCA4">
          <v:shape id="_x0000_i1063" type="#_x0000_t75" style="width:151.8pt;height:18.6pt" o:ole="">
            <v:imagedata r:id="rId96" o:title=""/>
          </v:shape>
          <o:OLEObject Type="Embed" ProgID="Equation.DSMT4" ShapeID="_x0000_i1063" DrawAspect="Content" ObjectID="_1714144226" r:id="rId97"/>
        </w:object>
      </w:r>
    </w:p>
    <w:p w14:paraId="6CD70E6B" w14:textId="77777777" w:rsidR="001652A3" w:rsidRDefault="001652A3" w:rsidP="009C6FDD">
      <w:pPr>
        <w:rPr>
          <w:szCs w:val="22"/>
        </w:rPr>
      </w:pPr>
      <w:r>
        <w:rPr>
          <w:szCs w:val="22"/>
        </w:rPr>
        <w:lastRenderedPageBreak/>
        <w:t xml:space="preserve">Der Urankern nimmt ein Neutron auf. Dadurch erhöht sich seine Massenzahl um 1, die Kernladungszahl bleibt erhalten. Es sind also 92 Protonen und insgesamt 236 Nukleonen (Kernteilchen) im Kern. </w:t>
      </w:r>
      <w:r w:rsidR="00476C47">
        <w:rPr>
          <w:szCs w:val="22"/>
        </w:rPr>
        <w:t>Das heißt, es sind 236 – 92 = 144 Neutronen vorhanden.</w:t>
      </w:r>
    </w:p>
    <w:p w14:paraId="115115EF" w14:textId="77777777" w:rsidR="001652A3" w:rsidRDefault="001652A3" w:rsidP="009C6FDD">
      <w:pPr>
        <w:rPr>
          <w:szCs w:val="22"/>
        </w:rPr>
      </w:pPr>
      <w:r>
        <w:rPr>
          <w:szCs w:val="22"/>
        </w:rPr>
        <w:t>Durch das Eindringen des Neutrons gerät der Kern in Schwingung und zerplatzt. Dabei werden in diesem Beispiel ein Xenon- und ein Strontiumkern gebildet.</w:t>
      </w:r>
    </w:p>
    <w:p w14:paraId="6EC33D6D" w14:textId="77777777" w:rsidR="001652A3" w:rsidRDefault="001652A3" w:rsidP="009C6FDD">
      <w:pPr>
        <w:rPr>
          <w:szCs w:val="22"/>
        </w:rPr>
      </w:pPr>
      <w:r>
        <w:rPr>
          <w:szCs w:val="22"/>
        </w:rPr>
        <w:t>Zählt man die Kernladungszahlen zusammen, erhält man 92. Das ist o.k.</w:t>
      </w:r>
    </w:p>
    <w:p w14:paraId="53186300" w14:textId="77777777" w:rsidR="001652A3" w:rsidRDefault="001652A3" w:rsidP="009C6FDD">
      <w:pPr>
        <w:rPr>
          <w:szCs w:val="22"/>
        </w:rPr>
      </w:pPr>
      <w:r>
        <w:rPr>
          <w:szCs w:val="22"/>
        </w:rPr>
        <w:t xml:space="preserve">Zählt man die Massenzahlen zusammen, </w:t>
      </w:r>
      <w:r w:rsidR="00476C47">
        <w:rPr>
          <w:szCs w:val="22"/>
        </w:rPr>
        <w:t>erhält man nur 234 Nukleonen. Es fehlen also 2 Neutronen, die ungebunden und frei den Ort des Geschehens verlassen.</w:t>
      </w:r>
    </w:p>
    <w:p w14:paraId="699AE01F" w14:textId="77777777" w:rsidR="00476C47" w:rsidRDefault="00476C47" w:rsidP="009C6FDD">
      <w:pPr>
        <w:rPr>
          <w:szCs w:val="22"/>
        </w:rPr>
      </w:pPr>
    </w:p>
    <w:p w14:paraId="7594FF64" w14:textId="77777777" w:rsidR="00476C47" w:rsidRDefault="00476C47" w:rsidP="009C6FDD">
      <w:pPr>
        <w:rPr>
          <w:szCs w:val="22"/>
        </w:rPr>
      </w:pPr>
      <w:r>
        <w:rPr>
          <w:szCs w:val="22"/>
        </w:rPr>
        <w:t>Bei dieser Spaltung wird Energie frei, weil die Masse der Ausgangsprodukte größer ist als die Masse der Endprodukte. Es verschwindet also Masse, die in Energie umgewandelt wird. Die wird z.B. in Form von Wärme abgegeben, erhöht also die Temperatur der Umgebung.</w:t>
      </w:r>
    </w:p>
    <w:p w14:paraId="7016A260" w14:textId="77777777" w:rsidR="00476C47" w:rsidRDefault="00476C47" w:rsidP="009C6FDD">
      <w:pPr>
        <w:rPr>
          <w:szCs w:val="22"/>
        </w:rPr>
      </w:pPr>
      <w:r>
        <w:rPr>
          <w:szCs w:val="22"/>
        </w:rPr>
        <w:t xml:space="preserve">Ein Neutron hat eine Masse von </w:t>
      </w:r>
      <w:r w:rsidR="009C6FDD" w:rsidRPr="00D021FC">
        <w:rPr>
          <w:szCs w:val="22"/>
        </w:rPr>
        <w:t>1,0086495 u</w:t>
      </w:r>
      <w:r>
        <w:rPr>
          <w:szCs w:val="22"/>
        </w:rPr>
        <w:t xml:space="preserve">. </w:t>
      </w:r>
    </w:p>
    <w:p w14:paraId="2F60313D" w14:textId="77777777" w:rsidR="00476C47" w:rsidRDefault="00476C47" w:rsidP="009C6FDD">
      <w:pPr>
        <w:rPr>
          <w:szCs w:val="22"/>
        </w:rPr>
      </w:pPr>
      <w:r>
        <w:rPr>
          <w:szCs w:val="22"/>
        </w:rPr>
        <w:t xml:space="preserve">(u ist die atomare Masseneinheit und ist </w:t>
      </w:r>
      <w:r w:rsidRPr="00476C47">
        <w:rPr>
          <w:position w:val="-10"/>
          <w:szCs w:val="22"/>
        </w:rPr>
        <w:object w:dxaOrig="1380" w:dyaOrig="360" w14:anchorId="7C26904F">
          <v:shape id="_x0000_i1064" type="#_x0000_t75" style="width:69pt;height:18pt" o:ole="">
            <v:imagedata r:id="rId98" o:title=""/>
          </v:shape>
          <o:OLEObject Type="Embed" ProgID="Equation.DSMT4" ShapeID="_x0000_i1064" DrawAspect="Content" ObjectID="_1714144227" r:id="rId99"/>
        </w:object>
      </w:r>
      <w:r>
        <w:rPr>
          <w:szCs w:val="22"/>
        </w:rPr>
        <w:t xml:space="preserve"> groß. Damit erhalten die Massen der Kerne vernünftige Zahlenwerte)</w:t>
      </w:r>
    </w:p>
    <w:p w14:paraId="184DCE73" w14:textId="77777777" w:rsidR="00476C47" w:rsidRDefault="00476C47" w:rsidP="009C6FDD">
      <w:pPr>
        <w:rPr>
          <w:szCs w:val="22"/>
        </w:rPr>
      </w:pPr>
      <w:r>
        <w:rPr>
          <w:szCs w:val="22"/>
        </w:rPr>
        <w:t xml:space="preserve">Der Urankern und das Neutron haben dann zusammen eine Masse von </w:t>
      </w:r>
      <w:r w:rsidR="009C6FDD" w:rsidRPr="00D021FC">
        <w:rPr>
          <w:szCs w:val="22"/>
        </w:rPr>
        <w:t>239,0525495 u</w:t>
      </w:r>
      <w:r>
        <w:rPr>
          <w:szCs w:val="22"/>
        </w:rPr>
        <w:t>.</w:t>
      </w:r>
    </w:p>
    <w:p w14:paraId="7BF5CAB8" w14:textId="77777777" w:rsidR="00476C47" w:rsidRDefault="00476C47" w:rsidP="009C6FDD">
      <w:pPr>
        <w:rPr>
          <w:szCs w:val="22"/>
        </w:rPr>
      </w:pPr>
      <w:r>
        <w:rPr>
          <w:szCs w:val="22"/>
        </w:rPr>
        <w:t xml:space="preserve">Addiert man die Massen der beiden neuen Kerne und die Massen der beiden Neutronen, kommt man nur auf </w:t>
      </w:r>
      <w:r w:rsidR="009C6FDD" w:rsidRPr="00D021FC">
        <w:rPr>
          <w:szCs w:val="22"/>
        </w:rPr>
        <w:t>235,829899 u</w:t>
      </w:r>
      <w:r>
        <w:rPr>
          <w:szCs w:val="22"/>
        </w:rPr>
        <w:t>.</w:t>
      </w:r>
    </w:p>
    <w:p w14:paraId="1F6EF6D9" w14:textId="77777777" w:rsidR="00476C47" w:rsidRDefault="00476C47" w:rsidP="009C6FDD">
      <w:pPr>
        <w:rPr>
          <w:szCs w:val="22"/>
        </w:rPr>
      </w:pPr>
      <w:r>
        <w:rPr>
          <w:szCs w:val="22"/>
        </w:rPr>
        <w:t xml:space="preserve">Damit fehlen also </w:t>
      </w:r>
      <w:r w:rsidR="009C6FDD" w:rsidRPr="00D021FC">
        <w:rPr>
          <w:szCs w:val="22"/>
        </w:rPr>
        <w:t>0,2226505 u = 3,697257*10</w:t>
      </w:r>
      <w:r w:rsidR="009C6FDD" w:rsidRPr="00D021FC">
        <w:rPr>
          <w:szCs w:val="22"/>
          <w:vertAlign w:val="superscript"/>
        </w:rPr>
        <w:t>-28</w:t>
      </w:r>
      <w:r w:rsidR="009C6FDD" w:rsidRPr="00D021FC">
        <w:rPr>
          <w:szCs w:val="22"/>
        </w:rPr>
        <w:t xml:space="preserve"> kg</w:t>
      </w:r>
      <w:r>
        <w:rPr>
          <w:szCs w:val="22"/>
        </w:rPr>
        <w:t>, die auch als Massendefekt bezeichnet werden (meiner Meinung nach ein unglücklich gewählter Begriff).</w:t>
      </w:r>
    </w:p>
    <w:p w14:paraId="7F009C00" w14:textId="77777777" w:rsidR="00476C47" w:rsidRDefault="00476C47" w:rsidP="009C6FDD">
      <w:pPr>
        <w:rPr>
          <w:szCs w:val="22"/>
        </w:rPr>
      </w:pPr>
      <w:r>
        <w:rPr>
          <w:szCs w:val="22"/>
        </w:rPr>
        <w:t>Nach der Einsteinschen Gleichung</w:t>
      </w:r>
    </w:p>
    <w:p w14:paraId="556D9C8B" w14:textId="77777777" w:rsidR="00154468" w:rsidRDefault="00476C47" w:rsidP="009C6FDD">
      <w:pPr>
        <w:rPr>
          <w:szCs w:val="22"/>
        </w:rPr>
      </w:pPr>
      <w:r w:rsidRPr="00476C47">
        <w:rPr>
          <w:position w:val="-10"/>
          <w:szCs w:val="22"/>
        </w:rPr>
        <w:object w:dxaOrig="920" w:dyaOrig="360" w14:anchorId="6E7B13A4">
          <v:shape id="_x0000_i1065" type="#_x0000_t75" style="width:45.6pt;height:18pt" o:ole="">
            <v:imagedata r:id="rId100" o:title=""/>
          </v:shape>
          <o:OLEObject Type="Embed" ProgID="Equation.DSMT4" ShapeID="_x0000_i1065" DrawAspect="Content" ObjectID="_1714144228" r:id="rId101"/>
        </w:object>
      </w:r>
      <w:r w:rsidR="009C6FDD" w:rsidRPr="00D021FC">
        <w:rPr>
          <w:szCs w:val="22"/>
        </w:rPr>
        <w:br/>
      </w:r>
      <w:r w:rsidR="00154468">
        <w:rPr>
          <w:szCs w:val="22"/>
        </w:rPr>
        <w:t>e</w:t>
      </w:r>
      <w:r>
        <w:rPr>
          <w:szCs w:val="22"/>
        </w:rPr>
        <w:t>rhält man</w:t>
      </w:r>
      <w:r w:rsidR="00154468">
        <w:rPr>
          <w:szCs w:val="22"/>
        </w:rPr>
        <w:t xml:space="preserve"> eine Energie von </w:t>
      </w:r>
    </w:p>
    <w:p w14:paraId="691B53BD" w14:textId="77777777" w:rsidR="00154468" w:rsidRDefault="00154468" w:rsidP="009C6FDD">
      <w:pPr>
        <w:rPr>
          <w:szCs w:val="22"/>
        </w:rPr>
      </w:pPr>
      <w:r w:rsidRPr="00154468">
        <w:rPr>
          <w:position w:val="-50"/>
          <w:szCs w:val="22"/>
        </w:rPr>
        <w:object w:dxaOrig="4160" w:dyaOrig="1120" w14:anchorId="02AD7EFB">
          <v:shape id="_x0000_i1066" type="#_x0000_t75" style="width:208.2pt;height:56.4pt" o:ole="">
            <v:imagedata r:id="rId102" o:title=""/>
          </v:shape>
          <o:OLEObject Type="Embed" ProgID="Equation.DSMT4" ShapeID="_x0000_i1066" DrawAspect="Content" ObjectID="_1714144229" r:id="rId103"/>
        </w:object>
      </w:r>
    </w:p>
    <w:p w14:paraId="5868724B" w14:textId="77777777" w:rsidR="00154468" w:rsidRDefault="00154468" w:rsidP="009C6FDD">
      <w:pPr>
        <w:rPr>
          <w:szCs w:val="22"/>
        </w:rPr>
      </w:pPr>
      <w:r>
        <w:rPr>
          <w:szCs w:val="22"/>
        </w:rPr>
        <w:t xml:space="preserve">Rechnet man das in die für die Atomphysik übliche Einheit e um, erhält man </w:t>
      </w:r>
      <w:r w:rsidR="009C6FDD" w:rsidRPr="00D021FC">
        <w:rPr>
          <w:szCs w:val="22"/>
        </w:rPr>
        <w:t xml:space="preserve"> 207MeV</w:t>
      </w:r>
      <w:r>
        <w:rPr>
          <w:szCs w:val="22"/>
        </w:rPr>
        <w:t>.</w:t>
      </w:r>
    </w:p>
    <w:p w14:paraId="39F59205" w14:textId="77777777" w:rsidR="009C6FDD" w:rsidRPr="00D021FC" w:rsidRDefault="00154468" w:rsidP="009C6FDD">
      <w:pPr>
        <w:rPr>
          <w:szCs w:val="22"/>
        </w:rPr>
      </w:pPr>
      <w:r>
        <w:rPr>
          <w:szCs w:val="22"/>
        </w:rPr>
        <w:t>(</w:t>
      </w:r>
      <w:r w:rsidRPr="00154468">
        <w:rPr>
          <w:position w:val="-10"/>
          <w:szCs w:val="22"/>
        </w:rPr>
        <w:object w:dxaOrig="2260" w:dyaOrig="360" w14:anchorId="54ED1529">
          <v:shape id="_x0000_i1067" type="#_x0000_t75" style="width:113.4pt;height:18pt" o:ole="">
            <v:imagedata r:id="rId104" o:title=""/>
          </v:shape>
          <o:OLEObject Type="Embed" ProgID="Equation.DSMT4" ShapeID="_x0000_i1067" DrawAspect="Content" ObjectID="_1714144230" r:id="rId105"/>
        </w:object>
      </w:r>
      <w:r>
        <w:rPr>
          <w:szCs w:val="22"/>
        </w:rPr>
        <w:t>)</w:t>
      </w:r>
      <w:r w:rsidR="009C6FDD" w:rsidRPr="00D021FC">
        <w:rPr>
          <w:szCs w:val="22"/>
        </w:rPr>
        <w:br/>
      </w:r>
      <w:r w:rsidR="009C6FDD" w:rsidRPr="00D021FC">
        <w:rPr>
          <w:szCs w:val="22"/>
        </w:rPr>
        <w:br/>
      </w:r>
      <w:r w:rsidR="009C6FDD" w:rsidRPr="00D021FC">
        <w:rPr>
          <w:rStyle w:val="NummerZchn"/>
        </w:rPr>
        <w:t>9</w:t>
      </w:r>
      <w:bookmarkStart w:id="212" w:name="t92"/>
      <w:bookmarkEnd w:id="212"/>
      <w:r w:rsidR="009C6FDD" w:rsidRPr="00D021FC">
        <w:rPr>
          <w:rStyle w:val="NummerZchn"/>
        </w:rPr>
        <w:t>2</w:t>
      </w:r>
      <w:bookmarkStart w:id="213" w:name="_Hlt534802969"/>
      <w:r w:rsidR="009C6FDD" w:rsidRPr="00D021FC">
        <w:rPr>
          <w:rStyle w:val="NummerZchn"/>
        </w:rPr>
        <w:t>.</w:t>
      </w:r>
      <w:r w:rsidR="009C6FDD" w:rsidRPr="00D021FC">
        <w:rPr>
          <w:szCs w:val="22"/>
        </w:rPr>
        <w:t xml:space="preserve">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1B52BEDC" w14:textId="77777777" w:rsidTr="009C6FDD">
        <w:tc>
          <w:tcPr>
            <w:tcW w:w="1701" w:type="dxa"/>
          </w:tcPr>
          <w:p w14:paraId="1CEF9D70" w14:textId="77777777" w:rsidR="009C6FDD" w:rsidRPr="00D021FC" w:rsidRDefault="009C6FDD" w:rsidP="009C6FDD">
            <w:pPr>
              <w:rPr>
                <w:szCs w:val="22"/>
              </w:rPr>
            </w:pPr>
            <w:r w:rsidRPr="00D021FC">
              <w:rPr>
                <w:szCs w:val="22"/>
              </w:rPr>
              <w:t>Anzahl n</w:t>
            </w:r>
          </w:p>
        </w:tc>
        <w:tc>
          <w:tcPr>
            <w:tcW w:w="1701" w:type="dxa"/>
          </w:tcPr>
          <w:p w14:paraId="2F77A070" w14:textId="77777777" w:rsidR="009C6FDD" w:rsidRPr="00D021FC" w:rsidRDefault="009C6FDD" w:rsidP="009C6FDD">
            <w:pPr>
              <w:rPr>
                <w:szCs w:val="22"/>
              </w:rPr>
            </w:pPr>
            <w:r w:rsidRPr="00D021FC">
              <w:rPr>
                <w:szCs w:val="22"/>
              </w:rPr>
              <w:t>303</w:t>
            </w:r>
          </w:p>
        </w:tc>
      </w:tr>
    </w:tbl>
    <w:bookmarkEnd w:id="213"/>
    <w:p w14:paraId="5070AD0D" w14:textId="77777777" w:rsidR="009C6FDD" w:rsidRPr="00D021FC" w:rsidRDefault="009C6FDD" w:rsidP="009C6FDD">
      <w:pPr>
        <w:rPr>
          <w:szCs w:val="22"/>
          <w:lang w:val="fr-FR"/>
        </w:rPr>
      </w:pPr>
      <w:r w:rsidRPr="00D021FC">
        <w:rPr>
          <w:szCs w:val="22"/>
        </w:rPr>
        <w:fldChar w:fldCharType="begin"/>
      </w:r>
      <w:r w:rsidR="00A7378E">
        <w:rPr>
          <w:szCs w:val="22"/>
        </w:rPr>
        <w:instrText>HYPERLINK "vlsgatom</w:instrText>
      </w:r>
      <w:r w:rsidR="002251EC">
        <w:rPr>
          <w:szCs w:val="22"/>
        </w:rPr>
        <w:instrText>.docx</w:instrText>
      </w:r>
      <w:r w:rsidR="00A7378E">
        <w:rPr>
          <w:szCs w:val="22"/>
        </w:rPr>
        <w:instrText>" \l "a92"</w:instrText>
      </w:r>
      <w:r w:rsidRPr="00D021FC">
        <w:rPr>
          <w:szCs w:val="22"/>
        </w:rPr>
        <w:fldChar w:fldCharType="separate"/>
      </w:r>
      <w:r w:rsidRPr="00D021FC">
        <w:rPr>
          <w:rStyle w:val="Hyperlink"/>
          <w:sz w:val="22"/>
          <w:szCs w:val="22"/>
        </w:rPr>
        <w:t>voll</w:t>
      </w:r>
      <w:bookmarkStart w:id="214" w:name="_Hlt28932628"/>
      <w:bookmarkStart w:id="215" w:name="_Hlt28932481"/>
      <w:bookmarkEnd w:id="214"/>
      <w:r w:rsidRPr="00D021FC">
        <w:rPr>
          <w:rStyle w:val="Hyperlink"/>
          <w:sz w:val="22"/>
          <w:szCs w:val="22"/>
        </w:rPr>
        <w:t>s</w:t>
      </w:r>
      <w:bookmarkEnd w:id="215"/>
      <w:r w:rsidRPr="00D021FC">
        <w:rPr>
          <w:rStyle w:val="Hyperlink"/>
          <w:sz w:val="22"/>
          <w:szCs w:val="22"/>
        </w:rPr>
        <w:t>t</w:t>
      </w:r>
      <w:bookmarkStart w:id="216" w:name="_Hlt30392761"/>
      <w:r w:rsidRPr="00D021FC">
        <w:rPr>
          <w:rStyle w:val="Hyperlink"/>
          <w:sz w:val="22"/>
          <w:szCs w:val="22"/>
        </w:rPr>
        <w:t>ä</w:t>
      </w:r>
      <w:bookmarkEnd w:id="216"/>
      <w:r w:rsidRPr="00D021FC">
        <w:rPr>
          <w:rStyle w:val="Hyperlink"/>
          <w:sz w:val="22"/>
          <w:szCs w:val="22"/>
        </w:rPr>
        <w:t>ndige Lösung</w:t>
      </w:r>
      <w:r w:rsidRPr="00D021FC">
        <w:rPr>
          <w:szCs w:val="22"/>
        </w:rPr>
        <w:fldChar w:fldCharType="end"/>
      </w:r>
      <w:r w:rsidRPr="00D021FC">
        <w:rPr>
          <w:szCs w:val="22"/>
        </w:rPr>
        <w:br/>
      </w:r>
      <w:r w:rsidRPr="00D021FC">
        <w:rPr>
          <w:szCs w:val="22"/>
        </w:rPr>
        <w:br/>
      </w:r>
      <w:r w:rsidRPr="00D021FC">
        <w:rPr>
          <w:rStyle w:val="NummerZchn"/>
        </w:rPr>
        <w:t>9</w:t>
      </w:r>
      <w:bookmarkStart w:id="217" w:name="t93"/>
      <w:bookmarkEnd w:id="217"/>
      <w:r w:rsidRPr="00D021FC">
        <w:rPr>
          <w:rStyle w:val="NummerZchn"/>
        </w:rPr>
        <w:t xml:space="preserve">3. </w:t>
      </w:r>
      <w:r w:rsidRPr="00D021FC">
        <w:rPr>
          <w:szCs w:val="22"/>
        </w:rPr>
        <w:t>a) Energie der Photonen E</w:t>
      </w:r>
      <w:r w:rsidRPr="00D021FC">
        <w:rPr>
          <w:szCs w:val="22"/>
          <w:vertAlign w:val="subscript"/>
        </w:rPr>
        <w:t>ph</w:t>
      </w:r>
      <w:r w:rsidRPr="00D021FC">
        <w:rPr>
          <w:szCs w:val="22"/>
        </w:rPr>
        <w:t>, Austrittsarbeit W</w:t>
      </w:r>
      <w:r w:rsidRPr="00D021FC">
        <w:rPr>
          <w:szCs w:val="22"/>
          <w:vertAlign w:val="subscript"/>
        </w:rPr>
        <w:t>A</w:t>
      </w:r>
      <w:r w:rsidRPr="00D021FC">
        <w:rPr>
          <w:szCs w:val="22"/>
        </w:rPr>
        <w:t>, kin. Energie der Elektronen E</w:t>
      </w:r>
      <w:r w:rsidRPr="00D021FC">
        <w:rPr>
          <w:szCs w:val="22"/>
          <w:vertAlign w:val="subscript"/>
        </w:rPr>
        <w:t>kin</w:t>
      </w:r>
      <w:r w:rsidRPr="00D021FC">
        <w:rPr>
          <w:szCs w:val="22"/>
          <w:vertAlign w:val="subscript"/>
        </w:rPr>
        <w:br/>
      </w:r>
      <w:r w:rsidRPr="00D021FC">
        <w:rPr>
          <w:szCs w:val="22"/>
        </w:rPr>
        <w:t>E</w:t>
      </w:r>
      <w:r w:rsidRPr="00D021FC">
        <w:rPr>
          <w:szCs w:val="22"/>
          <w:vertAlign w:val="subscript"/>
        </w:rPr>
        <w:t>ph</w:t>
      </w:r>
      <w:r w:rsidRPr="00D021FC">
        <w:rPr>
          <w:szCs w:val="22"/>
        </w:rPr>
        <w:t xml:space="preserve"> = W</w:t>
      </w:r>
      <w:r w:rsidRPr="00D021FC">
        <w:rPr>
          <w:szCs w:val="22"/>
          <w:vertAlign w:val="subscript"/>
        </w:rPr>
        <w:t>A</w:t>
      </w:r>
      <w:r w:rsidRPr="00D021FC">
        <w:rPr>
          <w:szCs w:val="22"/>
        </w:rPr>
        <w:t xml:space="preserve"> + E</w:t>
      </w:r>
      <w:r w:rsidRPr="00D021FC">
        <w:rPr>
          <w:szCs w:val="22"/>
          <w:vertAlign w:val="subscript"/>
        </w:rPr>
        <w:t>kin</w:t>
      </w:r>
      <w:r w:rsidRPr="00D021FC">
        <w:rPr>
          <w:szCs w:val="22"/>
          <w:vertAlign w:val="subscript"/>
        </w:rPr>
        <w:br/>
      </w:r>
      <w:r w:rsidRPr="00D021FC">
        <w:rPr>
          <w:szCs w:val="22"/>
        </w:rPr>
        <w:t>h = (</w:t>
      </w:r>
      <w:r w:rsidRPr="00D021FC">
        <w:rPr>
          <w:rFonts w:ascii="Symbol" w:hAnsi="Symbol"/>
          <w:szCs w:val="22"/>
        </w:rPr>
        <w:sym w:font="Symbol" w:char="F06C"/>
      </w:r>
      <w:r w:rsidRPr="00D021FC">
        <w:rPr>
          <w:szCs w:val="22"/>
        </w:rPr>
        <w:t>*(W</w:t>
      </w:r>
      <w:r w:rsidRPr="00D021FC">
        <w:rPr>
          <w:szCs w:val="22"/>
          <w:vertAlign w:val="subscript"/>
        </w:rPr>
        <w:t>A</w:t>
      </w:r>
      <w:r w:rsidRPr="00D021FC">
        <w:rPr>
          <w:szCs w:val="22"/>
        </w:rPr>
        <w:t>+E</w:t>
      </w:r>
      <w:r w:rsidRPr="00D021FC">
        <w:rPr>
          <w:szCs w:val="22"/>
          <w:vertAlign w:val="subscript"/>
        </w:rPr>
        <w:t>kin</w:t>
      </w:r>
      <w:r w:rsidRPr="00D021FC">
        <w:rPr>
          <w:szCs w:val="22"/>
        </w:rPr>
        <w:t>))/c</w:t>
      </w:r>
      <w:r w:rsidRPr="00D021FC">
        <w:rPr>
          <w:szCs w:val="22"/>
        </w:rPr>
        <w:br/>
      </w:r>
      <w:r w:rsidRPr="00D021FC">
        <w:rPr>
          <w:szCs w:val="22"/>
          <w:lang w:val="fr-FR"/>
        </w:rPr>
        <w:t xml:space="preserve">b) </w:t>
      </w:r>
    </w:p>
    <w:tbl>
      <w:tblPr>
        <w:tblW w:w="0" w:type="auto"/>
        <w:tblLayout w:type="fixed"/>
        <w:tblCellMar>
          <w:left w:w="70" w:type="dxa"/>
          <w:right w:w="70" w:type="dxa"/>
        </w:tblCellMar>
        <w:tblLook w:val="0000" w:firstRow="0" w:lastRow="0" w:firstColumn="0" w:lastColumn="0" w:noHBand="0" w:noVBand="0"/>
      </w:tblPr>
      <w:tblGrid>
        <w:gridCol w:w="2338"/>
        <w:gridCol w:w="1985"/>
      </w:tblGrid>
      <w:tr w:rsidR="009C6FDD" w:rsidRPr="00D021FC" w14:paraId="32C036D5" w14:textId="77777777" w:rsidTr="00DF581C">
        <w:tc>
          <w:tcPr>
            <w:tcW w:w="2338" w:type="dxa"/>
          </w:tcPr>
          <w:p w14:paraId="0DABAF3B" w14:textId="77777777" w:rsidR="009C6FDD" w:rsidRPr="00D021FC" w:rsidRDefault="009C6FDD" w:rsidP="009C6FDD">
            <w:pPr>
              <w:rPr>
                <w:szCs w:val="22"/>
              </w:rPr>
            </w:pPr>
            <w:r w:rsidRPr="00D021FC">
              <w:rPr>
                <w:szCs w:val="22"/>
              </w:rPr>
              <w:t>Geschwindigkeit</w:t>
            </w:r>
          </w:p>
        </w:tc>
        <w:tc>
          <w:tcPr>
            <w:tcW w:w="1985" w:type="dxa"/>
          </w:tcPr>
          <w:p w14:paraId="0E6E264E" w14:textId="77777777" w:rsidR="009C6FDD" w:rsidRPr="00D021FC" w:rsidRDefault="009C6FDD" w:rsidP="009C6FDD">
            <w:pPr>
              <w:rPr>
                <w:szCs w:val="22"/>
              </w:rPr>
            </w:pPr>
            <w:r w:rsidRPr="00D021FC">
              <w:rPr>
                <w:szCs w:val="22"/>
              </w:rPr>
              <w:t>460*10</w:t>
            </w:r>
            <w:r w:rsidRPr="00D021FC">
              <w:rPr>
                <w:szCs w:val="22"/>
                <w:vertAlign w:val="superscript"/>
              </w:rPr>
              <w:t>3</w:t>
            </w:r>
            <w:r w:rsidRPr="00D021FC">
              <w:rPr>
                <w:szCs w:val="22"/>
              </w:rPr>
              <w:t xml:space="preserve"> m/s</w:t>
            </w:r>
          </w:p>
        </w:tc>
      </w:tr>
      <w:tr w:rsidR="009C6FDD" w:rsidRPr="00D021FC" w14:paraId="2641B240" w14:textId="77777777" w:rsidTr="00DF581C">
        <w:tc>
          <w:tcPr>
            <w:tcW w:w="2338" w:type="dxa"/>
          </w:tcPr>
          <w:p w14:paraId="13046193" w14:textId="77777777" w:rsidR="009C6FDD" w:rsidRPr="00D021FC" w:rsidRDefault="009C6FDD" w:rsidP="009C6FDD">
            <w:pPr>
              <w:rPr>
                <w:szCs w:val="22"/>
              </w:rPr>
            </w:pPr>
            <w:r w:rsidRPr="00D021FC">
              <w:rPr>
                <w:szCs w:val="22"/>
              </w:rPr>
              <w:t>Spannung</w:t>
            </w:r>
          </w:p>
        </w:tc>
        <w:tc>
          <w:tcPr>
            <w:tcW w:w="1985" w:type="dxa"/>
          </w:tcPr>
          <w:p w14:paraId="2A1FEFDD" w14:textId="77777777" w:rsidR="009C6FDD" w:rsidRPr="00D021FC" w:rsidRDefault="009C6FDD" w:rsidP="009C6FDD">
            <w:pPr>
              <w:rPr>
                <w:szCs w:val="22"/>
              </w:rPr>
            </w:pPr>
            <w:r w:rsidRPr="00D021FC">
              <w:rPr>
                <w:szCs w:val="22"/>
              </w:rPr>
              <w:t>0,603 V</w:t>
            </w:r>
          </w:p>
        </w:tc>
      </w:tr>
    </w:tbl>
    <w:p w14:paraId="4160073C" w14:textId="77777777" w:rsidR="009C6FDD" w:rsidRPr="00D021FC" w:rsidRDefault="009C6FDD" w:rsidP="009C6FDD">
      <w:pPr>
        <w:rPr>
          <w:szCs w:val="22"/>
        </w:rPr>
      </w:pPr>
      <w:r w:rsidRPr="00D021FC">
        <w:rPr>
          <w:szCs w:val="22"/>
        </w:rPr>
        <w:t xml:space="preserve">c) </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302DB551" w14:textId="77777777" w:rsidTr="009C6FDD">
        <w:tc>
          <w:tcPr>
            <w:tcW w:w="1701" w:type="dxa"/>
          </w:tcPr>
          <w:p w14:paraId="1C02554D" w14:textId="77777777" w:rsidR="009C6FDD" w:rsidRPr="00D021FC" w:rsidRDefault="009C6FDD" w:rsidP="009C6FDD">
            <w:pPr>
              <w:rPr>
                <w:szCs w:val="22"/>
              </w:rPr>
            </w:pPr>
            <w:r w:rsidRPr="00D021FC">
              <w:rPr>
                <w:szCs w:val="22"/>
              </w:rPr>
              <w:t>Wellenlänge</w:t>
            </w:r>
          </w:p>
        </w:tc>
        <w:tc>
          <w:tcPr>
            <w:tcW w:w="1701" w:type="dxa"/>
          </w:tcPr>
          <w:p w14:paraId="208F2FE9" w14:textId="77777777" w:rsidR="009C6FDD" w:rsidRPr="00D021FC" w:rsidRDefault="009C6FDD" w:rsidP="009C6FDD">
            <w:pPr>
              <w:rPr>
                <w:szCs w:val="22"/>
              </w:rPr>
            </w:pPr>
            <w:r w:rsidRPr="00D021FC">
              <w:rPr>
                <w:szCs w:val="22"/>
              </w:rPr>
              <w:t>492 nm</w:t>
            </w:r>
          </w:p>
        </w:tc>
      </w:tr>
    </w:tbl>
    <w:p w14:paraId="6491BCB0" w14:textId="77777777" w:rsidR="009C6FDD" w:rsidRPr="00D021FC" w:rsidRDefault="009C6FDD" w:rsidP="009C6FDD">
      <w:pPr>
        <w:rPr>
          <w:szCs w:val="22"/>
          <w:vertAlign w:val="superscript"/>
        </w:rPr>
      </w:pPr>
      <w:r w:rsidRPr="00D021FC">
        <w:rPr>
          <w:szCs w:val="22"/>
        </w:rPr>
        <w:br/>
      </w:r>
      <w:bookmarkStart w:id="218" w:name="t94"/>
      <w:bookmarkEnd w:id="218"/>
      <w:r w:rsidRPr="00D021FC">
        <w:rPr>
          <w:szCs w:val="22"/>
        </w:rPr>
        <w:fldChar w:fldCharType="begin"/>
      </w:r>
      <w:r w:rsidR="00A7378E">
        <w:rPr>
          <w:szCs w:val="22"/>
        </w:rPr>
        <w:instrText>HYPERLINK "vlsgatom</w:instrText>
      </w:r>
      <w:r w:rsidR="002251EC">
        <w:rPr>
          <w:szCs w:val="22"/>
        </w:rPr>
        <w:instrText>.docx</w:instrText>
      </w:r>
      <w:r w:rsidR="00A7378E">
        <w:rPr>
          <w:szCs w:val="22"/>
        </w:rPr>
        <w:instrText>" \l "a93"</w:instrText>
      </w:r>
      <w:r w:rsidRPr="00D021FC">
        <w:rPr>
          <w:szCs w:val="22"/>
        </w:rPr>
        <w:fldChar w:fldCharType="separate"/>
      </w:r>
      <w:r w:rsidRPr="00D021FC">
        <w:rPr>
          <w:rStyle w:val="Hyperlink"/>
          <w:sz w:val="22"/>
          <w:szCs w:val="22"/>
        </w:rPr>
        <w:t>volls</w:t>
      </w:r>
      <w:bookmarkStart w:id="219" w:name="_Hlt86645594"/>
      <w:bookmarkStart w:id="220" w:name="_Hlt86645196"/>
      <w:bookmarkEnd w:id="219"/>
      <w:r w:rsidRPr="00D021FC">
        <w:rPr>
          <w:rStyle w:val="Hyperlink"/>
          <w:sz w:val="22"/>
          <w:szCs w:val="22"/>
        </w:rPr>
        <w:t>t</w:t>
      </w:r>
      <w:bookmarkEnd w:id="220"/>
      <w:r w:rsidRPr="00D021FC">
        <w:rPr>
          <w:rStyle w:val="Hyperlink"/>
          <w:sz w:val="22"/>
          <w:szCs w:val="22"/>
        </w:rPr>
        <w:t>ändige</w:t>
      </w:r>
      <w:bookmarkStart w:id="221" w:name="_Hlt28932779"/>
      <w:bookmarkStart w:id="222" w:name="_Hlt28932692"/>
      <w:bookmarkEnd w:id="221"/>
      <w:r w:rsidRPr="00D021FC">
        <w:rPr>
          <w:rStyle w:val="Hyperlink"/>
          <w:sz w:val="22"/>
          <w:szCs w:val="22"/>
        </w:rPr>
        <w:t xml:space="preserve"> </w:t>
      </w:r>
      <w:bookmarkEnd w:id="222"/>
      <w:r w:rsidRPr="00D021FC">
        <w:rPr>
          <w:rStyle w:val="Hyperlink"/>
          <w:sz w:val="22"/>
          <w:szCs w:val="22"/>
        </w:rPr>
        <w:t>L</w:t>
      </w:r>
      <w:bookmarkStart w:id="223" w:name="_Hlt28955079"/>
      <w:bookmarkStart w:id="224" w:name="_Hlt28955070"/>
      <w:bookmarkEnd w:id="223"/>
      <w:r w:rsidRPr="00D021FC">
        <w:rPr>
          <w:rStyle w:val="Hyperlink"/>
          <w:sz w:val="22"/>
          <w:szCs w:val="22"/>
        </w:rPr>
        <w:t>ö</w:t>
      </w:r>
      <w:bookmarkEnd w:id="224"/>
      <w:r w:rsidRPr="00D021FC">
        <w:rPr>
          <w:rStyle w:val="Hyperlink"/>
          <w:sz w:val="22"/>
          <w:szCs w:val="22"/>
        </w:rPr>
        <w:t>sung</w:t>
      </w:r>
      <w:r w:rsidRPr="00D021FC">
        <w:rPr>
          <w:szCs w:val="22"/>
        </w:rPr>
        <w:fldChar w:fldCharType="end"/>
      </w:r>
      <w:r w:rsidRPr="00D021FC">
        <w:rPr>
          <w:szCs w:val="22"/>
        </w:rPr>
        <w:br/>
      </w:r>
      <w:r w:rsidRPr="00D021FC">
        <w:rPr>
          <w:szCs w:val="22"/>
        </w:rPr>
        <w:br/>
      </w:r>
      <w:r w:rsidRPr="00D021FC">
        <w:rPr>
          <w:rStyle w:val="NummerZchn"/>
        </w:rPr>
        <w:t>94.</w:t>
      </w:r>
      <w:r w:rsidRPr="00D021FC">
        <w:rPr>
          <w:szCs w:val="22"/>
        </w:rPr>
        <w:t xml:space="preserve"> </w:t>
      </w:r>
      <w:bookmarkStart w:id="225" w:name="_Hlt534804401"/>
      <w:r w:rsidRPr="00D021FC">
        <w:rPr>
          <w:szCs w:val="22"/>
        </w:rPr>
        <w:t>aus P=W/t und W=F*s erhält man P=F*c und mit F=m*g dann P=m*g*c</w:t>
      </w:r>
      <w:r w:rsidRPr="00D021FC">
        <w:rPr>
          <w:szCs w:val="22"/>
        </w:rPr>
        <w:br/>
        <w:t>weiterhin gilt das Stefan-Boltzmann-Gesetz: P=</w:t>
      </w:r>
      <w:r w:rsidRPr="00D021FC">
        <w:rPr>
          <w:szCs w:val="22"/>
        </w:rPr>
        <w:sym w:font="Symbol" w:char="F073"/>
      </w:r>
      <w:r w:rsidRPr="00D021FC">
        <w:rPr>
          <w:szCs w:val="22"/>
        </w:rPr>
        <w:t>*T</w:t>
      </w:r>
      <w:r w:rsidRPr="00D021FC">
        <w:rPr>
          <w:szCs w:val="22"/>
          <w:vertAlign w:val="superscript"/>
        </w:rPr>
        <w:t>4</w:t>
      </w:r>
      <w:r w:rsidRPr="00D021FC">
        <w:rPr>
          <w:szCs w:val="22"/>
        </w:rPr>
        <w:t xml:space="preserve">*A,  </w:t>
      </w:r>
      <w:r w:rsidRPr="00D021FC">
        <w:rPr>
          <w:szCs w:val="22"/>
        </w:rPr>
        <w:sym w:font="Symbol" w:char="F073"/>
      </w:r>
      <w:r w:rsidRPr="00D021FC">
        <w:rPr>
          <w:szCs w:val="22"/>
        </w:rPr>
        <w:t>=5,670*10</w:t>
      </w:r>
      <w:r w:rsidRPr="00D021FC">
        <w:rPr>
          <w:szCs w:val="22"/>
          <w:vertAlign w:val="superscript"/>
        </w:rPr>
        <w:t>-8</w:t>
      </w:r>
      <w:r w:rsidRPr="00D021FC">
        <w:rPr>
          <w:szCs w:val="22"/>
        </w:rPr>
        <w:t xml:space="preserve"> Wm²K</w:t>
      </w:r>
      <w:r w:rsidRPr="00D021FC">
        <w:rPr>
          <w:szCs w:val="22"/>
          <w:vertAlign w:val="superscript"/>
        </w:rPr>
        <w:t>-4</w:t>
      </w:r>
    </w:p>
    <w:p w14:paraId="4600AB17" w14:textId="77777777" w:rsidR="009C6FDD" w:rsidRPr="00D021FC" w:rsidRDefault="009C6FDD" w:rsidP="009C6FDD">
      <w:pPr>
        <w:rPr>
          <w:szCs w:val="22"/>
        </w:rPr>
      </w:pPr>
      <w:r w:rsidRPr="00D021FC">
        <w:rPr>
          <w:szCs w:val="22"/>
        </w:rPr>
        <w:t>Beide Gleichungen werden gleichgesetzt und nach T umgestellt.</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1E2C5578" w14:textId="77777777" w:rsidTr="009C6FDD">
        <w:tc>
          <w:tcPr>
            <w:tcW w:w="1701" w:type="dxa"/>
          </w:tcPr>
          <w:p w14:paraId="22B07490" w14:textId="77777777" w:rsidR="009C6FDD" w:rsidRPr="00D021FC" w:rsidRDefault="009C6FDD" w:rsidP="009C6FDD">
            <w:pPr>
              <w:rPr>
                <w:szCs w:val="22"/>
              </w:rPr>
            </w:pPr>
            <w:r w:rsidRPr="00D021FC">
              <w:rPr>
                <w:szCs w:val="22"/>
              </w:rPr>
              <w:t>Temperatur</w:t>
            </w:r>
          </w:p>
        </w:tc>
        <w:tc>
          <w:tcPr>
            <w:tcW w:w="1701" w:type="dxa"/>
          </w:tcPr>
          <w:p w14:paraId="66747EAB" w14:textId="77777777" w:rsidR="009C6FDD" w:rsidRPr="00D021FC" w:rsidRDefault="009C6FDD" w:rsidP="009C6FDD">
            <w:pPr>
              <w:rPr>
                <w:szCs w:val="22"/>
              </w:rPr>
            </w:pPr>
            <w:r w:rsidRPr="00D021FC">
              <w:rPr>
                <w:szCs w:val="22"/>
              </w:rPr>
              <w:t>1,9 * 10</w:t>
            </w:r>
            <w:r w:rsidRPr="00D021FC">
              <w:rPr>
                <w:szCs w:val="22"/>
                <w:vertAlign w:val="superscript"/>
              </w:rPr>
              <w:t>6</w:t>
            </w:r>
            <w:r w:rsidRPr="00D021FC">
              <w:rPr>
                <w:szCs w:val="22"/>
              </w:rPr>
              <w:t xml:space="preserve"> K</w:t>
            </w:r>
          </w:p>
        </w:tc>
      </w:tr>
    </w:tbl>
    <w:p w14:paraId="25D78CED" w14:textId="77777777" w:rsidR="009C6FDD" w:rsidRPr="00D021FC" w:rsidRDefault="009C6FDD" w:rsidP="009C6FDD">
      <w:pPr>
        <w:rPr>
          <w:rStyle w:val="NummerZchn"/>
        </w:rPr>
      </w:pPr>
      <w:r w:rsidRPr="00D021FC">
        <w:rPr>
          <w:szCs w:val="22"/>
        </w:rPr>
        <w:t>Das dürfte einige technische Probleme bereiten.</w:t>
      </w:r>
      <w:r w:rsidRPr="00D021FC">
        <w:rPr>
          <w:szCs w:val="22"/>
        </w:rPr>
        <w:br/>
      </w:r>
      <w:bookmarkStart w:id="226" w:name="t95"/>
      <w:bookmarkEnd w:id="225"/>
      <w:bookmarkEnd w:id="226"/>
      <w:r w:rsidRPr="00D021FC">
        <w:rPr>
          <w:szCs w:val="22"/>
        </w:rPr>
        <w:br/>
      </w:r>
      <w:r w:rsidRPr="00D021FC">
        <w:rPr>
          <w:rStyle w:val="NummerZchn"/>
        </w:rPr>
        <w:t>95.</w:t>
      </w:r>
      <w:r w:rsidRPr="00D021FC">
        <w:rPr>
          <w:szCs w:val="22"/>
        </w:rPr>
        <w:t xml:space="preserve"> Auf die Fläche der Radiometerblätter fällt eine maximale Strahlungsleistung P = 1,37 W (für A = </w:t>
      </w:r>
      <w:r w:rsidRPr="00D021FC">
        <w:rPr>
          <w:szCs w:val="22"/>
        </w:rPr>
        <w:lastRenderedPageBreak/>
        <w:t>10 cm², Solarkonstante). Die entsprechende Kraft beträgt 4,7*10</w:t>
      </w:r>
      <w:r w:rsidRPr="00D021FC">
        <w:rPr>
          <w:szCs w:val="22"/>
          <w:vertAlign w:val="superscript"/>
        </w:rPr>
        <w:t>-9</w:t>
      </w:r>
      <w:r w:rsidRPr="00D021FC">
        <w:rPr>
          <w:szCs w:val="22"/>
        </w:rPr>
        <w:t xml:space="preserve"> N. Dies ist viel zu wenig, um die Lagerreibung zu überwinden. Das Radiometer dreht sich durch den Druck des Restgases, das in der Umgebung der geschwärzten Flügelseiten heißer ist.</w:t>
      </w:r>
      <w:r w:rsidRPr="00D021FC">
        <w:rPr>
          <w:szCs w:val="22"/>
        </w:rPr>
        <w:br/>
      </w:r>
      <w:r w:rsidRPr="00D021FC">
        <w:rPr>
          <w:szCs w:val="22"/>
        </w:rPr>
        <w:br/>
      </w:r>
      <w:r w:rsidRPr="00D021FC">
        <w:rPr>
          <w:rStyle w:val="NummerZchn"/>
        </w:rPr>
        <w:t>9</w:t>
      </w:r>
      <w:bookmarkStart w:id="227" w:name="t96"/>
      <w:r w:rsidRPr="00D021FC">
        <w:rPr>
          <w:rStyle w:val="NummerZchn"/>
        </w:rPr>
        <w:t>6</w:t>
      </w:r>
      <w:bookmarkEnd w:id="227"/>
      <w:r w:rsidRPr="00D021FC">
        <w:rPr>
          <w:rStyle w:val="NummerZchn"/>
        </w:rPr>
        <w:t>.</w:t>
      </w:r>
      <w:r w:rsidRPr="00D021FC">
        <w:rPr>
          <w:szCs w:val="22"/>
        </w:rPr>
        <w:t xml:space="preserve"> Kraft: 5,8*10</w:t>
      </w:r>
      <w:r w:rsidRPr="00D021FC">
        <w:rPr>
          <w:szCs w:val="22"/>
          <w:vertAlign w:val="superscript"/>
        </w:rPr>
        <w:t>8</w:t>
      </w:r>
      <w:r w:rsidRPr="00D021FC">
        <w:rPr>
          <w:szCs w:val="22"/>
        </w:rPr>
        <w:t xml:space="preserve"> N</w:t>
      </w:r>
      <w:r w:rsidRPr="00D021FC">
        <w:rPr>
          <w:rStyle w:val="NummerZchn"/>
        </w:rPr>
        <w:br/>
      </w:r>
      <w:hyperlink r:id="rId106" w:anchor="a96" w:history="1">
        <w:r w:rsidRPr="00D021FC">
          <w:rPr>
            <w:rStyle w:val="Hyperlink"/>
            <w:sz w:val="22"/>
            <w:szCs w:val="22"/>
          </w:rPr>
          <w:t>voll</w:t>
        </w:r>
        <w:bookmarkStart w:id="228" w:name="_Hlt86635420"/>
        <w:bookmarkStart w:id="229" w:name="_Hlt86635395"/>
        <w:bookmarkEnd w:id="228"/>
        <w:r w:rsidRPr="00D021FC">
          <w:rPr>
            <w:rStyle w:val="Hyperlink"/>
            <w:sz w:val="22"/>
            <w:szCs w:val="22"/>
          </w:rPr>
          <w:t>s</w:t>
        </w:r>
        <w:bookmarkEnd w:id="229"/>
        <w:r w:rsidRPr="00D021FC">
          <w:rPr>
            <w:rStyle w:val="Hyperlink"/>
            <w:sz w:val="22"/>
            <w:szCs w:val="22"/>
          </w:rPr>
          <w:t>t</w:t>
        </w:r>
        <w:bookmarkStart w:id="230" w:name="_Hlt44901488"/>
        <w:r w:rsidRPr="00D021FC">
          <w:rPr>
            <w:rStyle w:val="Hyperlink"/>
            <w:sz w:val="22"/>
            <w:szCs w:val="22"/>
          </w:rPr>
          <w:t>ä</w:t>
        </w:r>
        <w:bookmarkEnd w:id="230"/>
        <w:r w:rsidRPr="00D021FC">
          <w:rPr>
            <w:rStyle w:val="Hyperlink"/>
            <w:sz w:val="22"/>
            <w:szCs w:val="22"/>
          </w:rPr>
          <w:t>n</w:t>
        </w:r>
        <w:bookmarkStart w:id="231" w:name="_Hlt214001011"/>
        <w:bookmarkStart w:id="232" w:name="_Hlt213990822"/>
        <w:bookmarkEnd w:id="231"/>
        <w:r w:rsidRPr="00D021FC">
          <w:rPr>
            <w:rStyle w:val="Hyperlink"/>
            <w:sz w:val="22"/>
            <w:szCs w:val="22"/>
          </w:rPr>
          <w:t>d</w:t>
        </w:r>
        <w:bookmarkEnd w:id="232"/>
        <w:r w:rsidRPr="00D021FC">
          <w:rPr>
            <w:rStyle w:val="Hyperlink"/>
            <w:sz w:val="22"/>
            <w:szCs w:val="22"/>
          </w:rPr>
          <w:t>ig</w:t>
        </w:r>
        <w:bookmarkStart w:id="233" w:name="_Hlt28418281"/>
        <w:r w:rsidRPr="00D021FC">
          <w:rPr>
            <w:rStyle w:val="Hyperlink"/>
            <w:sz w:val="22"/>
            <w:szCs w:val="22"/>
          </w:rPr>
          <w:t>e</w:t>
        </w:r>
        <w:bookmarkEnd w:id="233"/>
        <w:r w:rsidRPr="00D021FC">
          <w:rPr>
            <w:rStyle w:val="Hyperlink"/>
            <w:sz w:val="22"/>
            <w:szCs w:val="22"/>
          </w:rPr>
          <w:t xml:space="preserve"> Lösung</w:t>
        </w:r>
      </w:hyperlink>
      <w:r w:rsidRPr="00D021FC">
        <w:rPr>
          <w:rStyle w:val="NummerZchn"/>
        </w:rPr>
        <w:br/>
      </w:r>
      <w:r w:rsidRPr="00D021FC">
        <w:rPr>
          <w:rStyle w:val="NummerZchn"/>
        </w:rPr>
        <w:br/>
      </w:r>
      <w:bookmarkStart w:id="234" w:name="t97"/>
      <w:r w:rsidRPr="00D021FC">
        <w:rPr>
          <w:rStyle w:val="NummerZchn"/>
        </w:rPr>
        <w:t>9</w:t>
      </w:r>
      <w:bookmarkEnd w:id="234"/>
      <w:r w:rsidRPr="00D021FC">
        <w:rPr>
          <w:rStyle w:val="NummerZchn"/>
        </w:rPr>
        <w:t>7.</w:t>
      </w:r>
      <w:r w:rsidRPr="00D021FC">
        <w:rPr>
          <w:szCs w:val="22"/>
        </w:rPr>
        <w:t xml:space="preserve"> Massendefekt von C-12:</w:t>
      </w:r>
      <w:r w:rsidRPr="00D021FC">
        <w:rPr>
          <w:szCs w:val="22"/>
        </w:rPr>
        <w:br/>
      </w:r>
      <w:r w:rsidRPr="00D021FC">
        <w:rPr>
          <w:rFonts w:ascii="Symbol" w:hAnsi="Symbol"/>
          <w:szCs w:val="22"/>
        </w:rPr>
        <w:t></w:t>
      </w:r>
      <w:r w:rsidRPr="00D021FC">
        <w:rPr>
          <w:szCs w:val="22"/>
        </w:rPr>
        <w:t>m = Zm</w:t>
      </w:r>
      <w:r w:rsidRPr="00D021FC">
        <w:rPr>
          <w:szCs w:val="22"/>
          <w:vertAlign w:val="subscript"/>
        </w:rPr>
        <w:t>p</w:t>
      </w:r>
      <w:r w:rsidRPr="00D021FC">
        <w:rPr>
          <w:szCs w:val="22"/>
        </w:rPr>
        <w:t xml:space="preserve"> + Nm</w:t>
      </w:r>
      <w:r w:rsidRPr="00D021FC">
        <w:rPr>
          <w:szCs w:val="22"/>
          <w:vertAlign w:val="subscript"/>
        </w:rPr>
        <w:t>n</w:t>
      </w:r>
      <w:r w:rsidRPr="00D021FC">
        <w:rPr>
          <w:szCs w:val="22"/>
        </w:rPr>
        <w:t xml:space="preserve"> - m</w:t>
      </w:r>
      <w:r w:rsidRPr="00D021FC">
        <w:rPr>
          <w:szCs w:val="22"/>
          <w:vertAlign w:val="subscript"/>
        </w:rPr>
        <w:t>K</w:t>
      </w:r>
      <w:r w:rsidRPr="00D021FC">
        <w:rPr>
          <w:szCs w:val="22"/>
          <w:vertAlign w:val="subscript"/>
        </w:rPr>
        <w:br/>
      </w:r>
      <w:r w:rsidRPr="00D021FC">
        <w:rPr>
          <w:rFonts w:ascii="Symbol" w:hAnsi="Symbol"/>
          <w:szCs w:val="22"/>
        </w:rPr>
        <w:t></w:t>
      </w:r>
      <w:r w:rsidRPr="00D021FC">
        <w:rPr>
          <w:szCs w:val="22"/>
        </w:rPr>
        <w:t>m = 6m</w:t>
      </w:r>
      <w:r w:rsidRPr="00D021FC">
        <w:rPr>
          <w:szCs w:val="22"/>
          <w:vertAlign w:val="subscript"/>
        </w:rPr>
        <w:t>p</w:t>
      </w:r>
      <w:r w:rsidRPr="00D021FC">
        <w:rPr>
          <w:szCs w:val="22"/>
        </w:rPr>
        <w:t xml:space="preserve"> + 6Nm</w:t>
      </w:r>
      <w:r w:rsidRPr="00D021FC">
        <w:rPr>
          <w:szCs w:val="22"/>
          <w:vertAlign w:val="subscript"/>
        </w:rPr>
        <w:t>n</w:t>
      </w:r>
      <w:r w:rsidRPr="00D021FC">
        <w:rPr>
          <w:szCs w:val="22"/>
        </w:rPr>
        <w:t xml:space="preserve"> - m</w:t>
      </w:r>
      <w:r w:rsidRPr="00D021FC">
        <w:rPr>
          <w:szCs w:val="22"/>
          <w:vertAlign w:val="subscript"/>
        </w:rPr>
        <w:t>C-12</w:t>
      </w:r>
      <w:r w:rsidRPr="00D021FC">
        <w:rPr>
          <w:szCs w:val="22"/>
          <w:vertAlign w:val="subscript"/>
        </w:rPr>
        <w:br/>
      </w:r>
      <w:r w:rsidRPr="00D021FC">
        <w:rPr>
          <w:rFonts w:ascii="Symbol" w:hAnsi="Symbol"/>
          <w:szCs w:val="22"/>
        </w:rPr>
        <w:t></w:t>
      </w:r>
      <w:r w:rsidRPr="00D021FC">
        <w:rPr>
          <w:szCs w:val="22"/>
        </w:rPr>
        <w:t>m = 6*1,007277 u + 6 * 1,008665 u - 12 u</w:t>
      </w:r>
      <w:r w:rsidRPr="00D021FC">
        <w:rPr>
          <w:szCs w:val="22"/>
        </w:rPr>
        <w:br/>
      </w:r>
      <w:r w:rsidRPr="00D021FC">
        <w:rPr>
          <w:rFonts w:ascii="Symbol" w:hAnsi="Symbol"/>
          <w:szCs w:val="22"/>
        </w:rPr>
        <w:t></w:t>
      </w:r>
      <w:r w:rsidRPr="00D021FC">
        <w:rPr>
          <w:szCs w:val="22"/>
        </w:rPr>
        <w:t>m = 0,095652 u</w:t>
      </w:r>
      <w:r w:rsidRPr="00D021FC">
        <w:rPr>
          <w:szCs w:val="22"/>
        </w:rPr>
        <w:br/>
        <w:t>gesamte Bindungsenergie:</w:t>
      </w:r>
      <w:r w:rsidRPr="00D021FC">
        <w:rPr>
          <w:szCs w:val="22"/>
        </w:rPr>
        <w:br/>
        <w:t>E</w:t>
      </w:r>
      <w:r w:rsidRPr="00D021FC">
        <w:rPr>
          <w:szCs w:val="22"/>
          <w:vertAlign w:val="subscript"/>
        </w:rPr>
        <w:t>B</w:t>
      </w:r>
      <w:r w:rsidRPr="00D021FC">
        <w:rPr>
          <w:szCs w:val="22"/>
        </w:rPr>
        <w:t xml:space="preserve"> = 0,095652 u * 931,44 MeV/u</w:t>
      </w:r>
      <w:r w:rsidRPr="00D021FC">
        <w:rPr>
          <w:szCs w:val="22"/>
        </w:rPr>
        <w:br/>
        <w:t>E</w:t>
      </w:r>
      <w:r w:rsidRPr="00D021FC">
        <w:rPr>
          <w:szCs w:val="22"/>
          <w:vertAlign w:val="subscript"/>
        </w:rPr>
        <w:t xml:space="preserve">B </w:t>
      </w:r>
      <w:r w:rsidRPr="00D021FC">
        <w:rPr>
          <w:szCs w:val="22"/>
        </w:rPr>
        <w:t>= 89,09 MeV</w:t>
      </w:r>
      <w:r w:rsidRPr="00D021FC">
        <w:rPr>
          <w:szCs w:val="22"/>
        </w:rPr>
        <w:br/>
        <w:t>Bindungsenergie pro Nukleon:</w:t>
      </w:r>
      <w:r w:rsidRPr="00D021FC">
        <w:rPr>
          <w:szCs w:val="22"/>
        </w:rPr>
        <w:br/>
        <w:t>E</w:t>
      </w:r>
      <w:r w:rsidRPr="00D021FC">
        <w:rPr>
          <w:szCs w:val="22"/>
          <w:vertAlign w:val="subscript"/>
        </w:rPr>
        <w:t>B</w:t>
      </w:r>
      <w:r w:rsidRPr="00D021FC">
        <w:rPr>
          <w:szCs w:val="22"/>
        </w:rPr>
        <w:t>/A = 7,42 MeV</w:t>
      </w:r>
      <w:r w:rsidRPr="00D021FC">
        <w:rPr>
          <w:szCs w:val="22"/>
        </w:rPr>
        <w:br/>
      </w:r>
      <w:r w:rsidRPr="00D021FC">
        <w:rPr>
          <w:szCs w:val="22"/>
        </w:rPr>
        <w:br/>
      </w:r>
      <w:r w:rsidRPr="00D021FC">
        <w:rPr>
          <w:rStyle w:val="NummerZchn"/>
        </w:rPr>
        <w:t>9</w:t>
      </w:r>
      <w:bookmarkStart w:id="235" w:name="t98"/>
      <w:r w:rsidRPr="00D021FC">
        <w:rPr>
          <w:rStyle w:val="NummerZchn"/>
        </w:rPr>
        <w:t>8</w:t>
      </w:r>
      <w:bookmarkEnd w:id="235"/>
      <w:r w:rsidRPr="00D021FC">
        <w:rPr>
          <w:rStyle w:val="NummerZchn"/>
        </w:rPr>
        <w:t>.</w:t>
      </w:r>
      <w:r w:rsidRPr="00D021FC">
        <w:rPr>
          <w:szCs w:val="22"/>
        </w:rPr>
        <w:t xml:space="preserve"> </w:t>
      </w:r>
      <w:r w:rsidRPr="00D021FC">
        <w:rPr>
          <w:rFonts w:ascii="Symbol" w:hAnsi="Symbol"/>
          <w:szCs w:val="22"/>
        </w:rPr>
        <w:t></w:t>
      </w:r>
      <w:r w:rsidRPr="00D021FC">
        <w:rPr>
          <w:szCs w:val="22"/>
          <w:lang w:val="en-GB"/>
        </w:rPr>
        <w:t>m = E</w:t>
      </w:r>
      <w:r w:rsidRPr="00D021FC">
        <w:rPr>
          <w:szCs w:val="22"/>
          <w:vertAlign w:val="subscript"/>
          <w:lang w:val="en-GB"/>
        </w:rPr>
        <w:t>B</w:t>
      </w:r>
      <w:r w:rsidRPr="00D021FC">
        <w:rPr>
          <w:szCs w:val="22"/>
          <w:lang w:val="en-GB"/>
        </w:rPr>
        <w:t>/c² = 3,3*10</w:t>
      </w:r>
      <w:r w:rsidRPr="00D021FC">
        <w:rPr>
          <w:szCs w:val="22"/>
          <w:vertAlign w:val="superscript"/>
          <w:lang w:val="en-GB"/>
        </w:rPr>
        <w:t>-10</w:t>
      </w:r>
      <w:r w:rsidRPr="00D021FC">
        <w:rPr>
          <w:szCs w:val="22"/>
          <w:lang w:val="en-GB"/>
        </w:rPr>
        <w:t xml:space="preserve"> g = 3,3*10</w:t>
      </w:r>
      <w:r w:rsidRPr="00D021FC">
        <w:rPr>
          <w:szCs w:val="22"/>
          <w:vertAlign w:val="superscript"/>
          <w:lang w:val="en-GB"/>
        </w:rPr>
        <w:t>-4</w:t>
      </w:r>
      <w:r w:rsidRPr="00D021FC">
        <w:rPr>
          <w:szCs w:val="22"/>
          <w:lang w:val="en-GB"/>
        </w:rPr>
        <w:t xml:space="preserve"> mg</w:t>
      </w:r>
      <w:r w:rsidRPr="00D021FC">
        <w:rPr>
          <w:szCs w:val="22"/>
          <w:lang w:val="en-GB"/>
        </w:rPr>
        <w:br/>
      </w:r>
      <w:hyperlink r:id="rId107" w:anchor="a98" w:history="1">
        <w:r w:rsidRPr="00D021FC">
          <w:rPr>
            <w:rStyle w:val="Hyperlink"/>
            <w:sz w:val="22"/>
            <w:szCs w:val="22"/>
          </w:rPr>
          <w:t>vol</w:t>
        </w:r>
        <w:bookmarkStart w:id="236" w:name="_Hlt44901891"/>
        <w:bookmarkStart w:id="237" w:name="_Hlt44901613"/>
        <w:bookmarkEnd w:id="236"/>
        <w:r w:rsidRPr="00D021FC">
          <w:rPr>
            <w:rStyle w:val="Hyperlink"/>
            <w:sz w:val="22"/>
            <w:szCs w:val="22"/>
          </w:rPr>
          <w:t>l</w:t>
        </w:r>
        <w:bookmarkEnd w:id="237"/>
        <w:r w:rsidRPr="00D021FC">
          <w:rPr>
            <w:rStyle w:val="Hyperlink"/>
            <w:sz w:val="22"/>
            <w:szCs w:val="22"/>
          </w:rPr>
          <w:t>ständige Lösung</w:t>
        </w:r>
      </w:hyperlink>
      <w:bookmarkStart w:id="238" w:name="_Hlt44901602"/>
      <w:bookmarkEnd w:id="238"/>
      <w:r w:rsidRPr="00D021FC">
        <w:rPr>
          <w:szCs w:val="22"/>
          <w:lang w:val="en-GB"/>
        </w:rPr>
        <w:br/>
      </w:r>
      <w:r w:rsidRPr="00D021FC">
        <w:rPr>
          <w:rStyle w:val="NummerZchn"/>
        </w:rPr>
        <w:br/>
        <w:t>9</w:t>
      </w:r>
      <w:bookmarkStart w:id="239" w:name="t99"/>
      <w:r w:rsidRPr="00D021FC">
        <w:rPr>
          <w:rStyle w:val="NummerZchn"/>
        </w:rPr>
        <w:t>9</w:t>
      </w:r>
      <w:bookmarkEnd w:id="239"/>
      <w:r w:rsidRPr="00D021FC">
        <w:rPr>
          <w:rStyle w:val="NummerZchn"/>
        </w:rPr>
        <w:t xml:space="preserve">. </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9C6FDD" w:rsidRPr="00D021FC" w14:paraId="0841F370" w14:textId="77777777" w:rsidTr="009C6FDD">
        <w:tc>
          <w:tcPr>
            <w:tcW w:w="4886" w:type="dxa"/>
          </w:tcPr>
          <w:p w14:paraId="594619A4" w14:textId="77777777" w:rsidR="009C6FDD" w:rsidRPr="00D021FC" w:rsidRDefault="009C6FDD" w:rsidP="009C6FDD">
            <w:pPr>
              <w:rPr>
                <w:color w:val="800000"/>
                <w:szCs w:val="22"/>
                <w:lang w:val="en-GB"/>
              </w:rPr>
            </w:pPr>
            <w:r w:rsidRPr="00D021FC">
              <w:rPr>
                <w:noProof/>
                <w:color w:val="800000"/>
                <w:position w:val="-72"/>
                <w:szCs w:val="22"/>
              </w:rPr>
              <w:object w:dxaOrig="1880" w:dyaOrig="1560" w14:anchorId="2651A5A8">
                <v:shape id="_x0000_i1068" type="#_x0000_t75" style="width:114pt;height:84.6pt" o:ole="" fillcolor="window">
                  <v:imagedata r:id="rId108" o:title=""/>
                </v:shape>
                <o:OLEObject Type="Embed" ProgID="Equation.3" ShapeID="_x0000_i1068" DrawAspect="Content" ObjectID="_1714144231" r:id="rId109"/>
              </w:object>
            </w:r>
          </w:p>
        </w:tc>
        <w:tc>
          <w:tcPr>
            <w:tcW w:w="4886" w:type="dxa"/>
          </w:tcPr>
          <w:p w14:paraId="71529599" w14:textId="77777777" w:rsidR="009C6FDD" w:rsidRPr="00D021FC" w:rsidRDefault="009C6FDD" w:rsidP="009C6FDD">
            <w:pPr>
              <w:rPr>
                <w:color w:val="800000"/>
                <w:szCs w:val="22"/>
                <w:lang w:val="en-GB"/>
              </w:rPr>
            </w:pPr>
          </w:p>
        </w:tc>
      </w:tr>
    </w:tbl>
    <w:p w14:paraId="6524D60B" w14:textId="77777777" w:rsidR="009C6FDD" w:rsidRPr="00D021FC" w:rsidRDefault="009C6FDD" w:rsidP="009C6FDD">
      <w:pPr>
        <w:rPr>
          <w:szCs w:val="22"/>
          <w:lang w:val="en-GB"/>
        </w:rPr>
      </w:pPr>
      <w:r w:rsidRPr="00D021FC">
        <w:rPr>
          <w:rStyle w:val="NummerZchn"/>
        </w:rPr>
        <w:br/>
        <w:t>1</w:t>
      </w:r>
      <w:bookmarkStart w:id="240" w:name="_Hlt212509654"/>
      <w:bookmarkStart w:id="241" w:name="t100"/>
      <w:bookmarkEnd w:id="240"/>
      <w:r w:rsidRPr="00D021FC">
        <w:rPr>
          <w:rStyle w:val="NummerZchn"/>
        </w:rPr>
        <w:t>0</w:t>
      </w:r>
      <w:bookmarkEnd w:id="241"/>
      <w:r w:rsidRPr="00D021FC">
        <w:rPr>
          <w:rStyle w:val="NummerZchn"/>
        </w:rPr>
        <w:t>0.</w:t>
      </w:r>
      <w:r w:rsidRPr="00D021FC">
        <w:rPr>
          <w:szCs w:val="22"/>
          <w:lang w:val="en-GB"/>
        </w:rPr>
        <w:t xml:space="preserve"> t</w:t>
      </w:r>
      <w:r w:rsidRPr="00D021FC">
        <w:rPr>
          <w:szCs w:val="22"/>
          <w:vertAlign w:val="subscript"/>
          <w:lang w:val="en-GB"/>
        </w:rPr>
        <w:t>H</w:t>
      </w:r>
      <w:r w:rsidRPr="00D021FC">
        <w:rPr>
          <w:szCs w:val="22"/>
          <w:lang w:val="en-GB"/>
        </w:rPr>
        <w:t xml:space="preserve"> = ln2/</w:t>
      </w:r>
      <w:r w:rsidRPr="00D021FC">
        <w:rPr>
          <w:rFonts w:ascii="Symbol" w:hAnsi="Symbol"/>
          <w:szCs w:val="22"/>
        </w:rPr>
        <w:t></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1B1ACE85" w14:textId="77777777" w:rsidTr="009C6FDD">
        <w:tc>
          <w:tcPr>
            <w:tcW w:w="1701" w:type="dxa"/>
          </w:tcPr>
          <w:p w14:paraId="51345357" w14:textId="77777777" w:rsidR="009C6FDD" w:rsidRPr="00702C04" w:rsidRDefault="009C6FDD" w:rsidP="009C6FDD">
            <w:pPr>
              <w:rPr>
                <w:szCs w:val="22"/>
              </w:rPr>
            </w:pPr>
            <w:r w:rsidRPr="00702C04">
              <w:rPr>
                <w:szCs w:val="22"/>
              </w:rPr>
              <w:t>Zeit</w:t>
            </w:r>
          </w:p>
        </w:tc>
        <w:tc>
          <w:tcPr>
            <w:tcW w:w="1701" w:type="dxa"/>
          </w:tcPr>
          <w:p w14:paraId="5F6E074C" w14:textId="77777777" w:rsidR="009C6FDD" w:rsidRPr="00D021FC" w:rsidRDefault="009C6FDD" w:rsidP="009C6FDD">
            <w:pPr>
              <w:rPr>
                <w:szCs w:val="22"/>
              </w:rPr>
            </w:pPr>
            <w:r w:rsidRPr="00D021FC">
              <w:rPr>
                <w:szCs w:val="22"/>
              </w:rPr>
              <w:t>1550 a</w:t>
            </w:r>
          </w:p>
        </w:tc>
      </w:tr>
    </w:tbl>
    <w:p w14:paraId="6E718AF9" w14:textId="77777777" w:rsidR="009C6FDD" w:rsidRPr="00D021FC" w:rsidRDefault="009C6FDD" w:rsidP="009C6FDD">
      <w:pPr>
        <w:rPr>
          <w:rStyle w:val="NummerZchn"/>
        </w:rPr>
      </w:pPr>
      <w:r w:rsidRPr="00D021FC">
        <w:rPr>
          <w:rStyle w:val="NummerZchn"/>
        </w:rPr>
        <w:br/>
      </w:r>
      <w:bookmarkStart w:id="242" w:name="t101"/>
      <w:r w:rsidRPr="00D021FC">
        <w:rPr>
          <w:rStyle w:val="NummerZchn"/>
        </w:rPr>
        <w:t>101</w:t>
      </w:r>
      <w:bookmarkEnd w:id="242"/>
      <w:r w:rsidRPr="00D021FC">
        <w:rPr>
          <w:rStyle w:val="NummerZchn"/>
        </w:rPr>
        <w:t>.</w:t>
      </w:r>
      <w:r w:rsidRPr="00D021FC">
        <w:rPr>
          <w:szCs w:val="22"/>
        </w:rPr>
        <w:t xml:space="preserve"> </w:t>
      </w:r>
      <w:bookmarkStart w:id="243" w:name="_Hlt25985078"/>
      <w:r w:rsidRPr="00D021FC">
        <w:rPr>
          <w:szCs w:val="22"/>
        </w:rPr>
        <w:t xml:space="preserve">Treffen schnelle Elektronen auf einen Festkörper (Anode), so überträgt ein Elektron auf ein Atom der Anode seine kinetische Energie, und ein Röntgenquant hf (Photon der Röntgenstrahlung) wird ausgestrahlt. </w:t>
      </w:r>
      <w:r w:rsidRPr="00D021FC">
        <w:rPr>
          <w:szCs w:val="22"/>
        </w:rPr>
        <w:br/>
        <w:t xml:space="preserve">Die Elektronen werden aus einer Glühkatode emittiert und durch eine hohe Spannung U zwischen Katode und Anode beschleunigt. Ein Elektron kann höchstens die Energie e*U abgeben. Das ist zugleich die maximale Energie eines Röntgenquants. </w:t>
      </w:r>
      <w:r w:rsidRPr="00D021FC">
        <w:rPr>
          <w:szCs w:val="22"/>
        </w:rPr>
        <w:br/>
        <w:t>Die Energie der Röntgenquanten kann einen beliebigen Wert annehmen, jedoch die Energie e*U eines Elektrons nicht übersteigen.</w:t>
      </w:r>
      <w:r w:rsidRPr="00D021FC">
        <w:rPr>
          <w:szCs w:val="22"/>
        </w:rPr>
        <w:br/>
        <w:t>min. Wellenlänge = (c*h)/(e*U)</w:t>
      </w:r>
      <w:r w:rsidRPr="00D021FC">
        <w:rPr>
          <w:szCs w:val="22"/>
        </w:rPr>
        <w:br/>
      </w:r>
      <w:bookmarkStart w:id="244" w:name="t102"/>
      <w:bookmarkEnd w:id="243"/>
      <w:bookmarkEnd w:id="244"/>
      <w:r w:rsidRPr="00D021FC">
        <w:rPr>
          <w:szCs w:val="22"/>
        </w:rPr>
        <w:br/>
      </w:r>
      <w:r w:rsidRPr="00D021FC">
        <w:rPr>
          <w:rStyle w:val="NummerZchn"/>
        </w:rPr>
        <w:t>102.</w:t>
      </w:r>
      <w:r w:rsidRPr="00D021FC">
        <w:rPr>
          <w:szCs w:val="22"/>
        </w:rPr>
        <w:t xml:space="preserve"> Die Masse von Atomkernen </w:t>
      </w:r>
      <w:r w:rsidR="00702C04" w:rsidRPr="00D021FC">
        <w:rPr>
          <w:szCs w:val="22"/>
        </w:rPr>
        <w:t>lässt</w:t>
      </w:r>
      <w:r w:rsidRPr="00D021FC">
        <w:rPr>
          <w:szCs w:val="22"/>
        </w:rPr>
        <w:t xml:space="preserve"> sich massenspektroskopisch bestimmen. Beim Massenspektrographen befindet sich ein Kondensator in einem homogenen Magnetfeld. Die elektrischen und magnetischen Feldlinien stehen dabei senkrecht aufeinander. Bei vorgegebener magnetischer Flu</w:t>
      </w:r>
      <w:r w:rsidR="00702C04">
        <w:rPr>
          <w:szCs w:val="22"/>
        </w:rPr>
        <w:t>ss</w:t>
      </w:r>
      <w:r w:rsidRPr="00D021FC">
        <w:rPr>
          <w:szCs w:val="22"/>
        </w:rPr>
        <w:t>dichte und elektrischer Feldstärke bewegen sich Atomkerne einer bestimmten Geschwindigkeit geradlinig durch den Kondensator und verlassen ihn. v=E/B, Geschwindigkeitsfilter.</w:t>
      </w:r>
      <w:r w:rsidRPr="00D021FC">
        <w:rPr>
          <w:szCs w:val="22"/>
        </w:rPr>
        <w:br/>
        <w:t xml:space="preserve">Die anschließende Ablenkung durch ein weiters homogenes Magnetfeld ermöglicht es, die spezifische Ladung Q/m der Atomkerne zu bestimmen. Aufgrund der Ablenkung werden die Kerne entsprechend ihrer Massen auf Kreisbahnen gezwungen. Der Radius der Kreisbahn </w:t>
      </w:r>
      <w:r w:rsidR="00702C04" w:rsidRPr="00D021FC">
        <w:rPr>
          <w:szCs w:val="22"/>
        </w:rPr>
        <w:t>lässt</w:t>
      </w:r>
      <w:r w:rsidRPr="00D021FC">
        <w:rPr>
          <w:szCs w:val="22"/>
        </w:rPr>
        <w:t xml:space="preserve"> sich durch Gleichsetzen von Radial - und Lorentzkraft berechnen.</w:t>
      </w:r>
      <w:r w:rsidRPr="00D021FC">
        <w:rPr>
          <w:szCs w:val="22"/>
        </w:rPr>
        <w:br/>
        <w:t>Aus der spezifischen Ladung kann die Masse der Atomkerne bestimmt werden.</w:t>
      </w:r>
      <w:r w:rsidRPr="00D021FC">
        <w:rPr>
          <w:szCs w:val="22"/>
        </w:rPr>
        <w:br/>
      </w:r>
      <w:bookmarkStart w:id="245" w:name="t103"/>
      <w:bookmarkEnd w:id="245"/>
      <w:r w:rsidRPr="00D021FC">
        <w:rPr>
          <w:szCs w:val="22"/>
        </w:rPr>
        <w:br/>
      </w:r>
      <w:r w:rsidRPr="00D021FC">
        <w:rPr>
          <w:rStyle w:val="NummerZchn"/>
        </w:rPr>
        <w:lastRenderedPageBreak/>
        <w:t>103.</w:t>
      </w:r>
      <w:r w:rsidRPr="00D021FC">
        <w:rPr>
          <w:szCs w:val="22"/>
        </w:rPr>
        <w:t xml:space="preserve"> Isotope sind Elemente, die aufgrund derselben Ordnungszahl gleiche Anzahl der Elektronen in der Atomhülle haben. Man findet sie an der gleichen Stelle des Periodensystems der chemischen Elemente. Durch chemische Methoden (Oxidation, Reduktion...) sind sie nicht voneinander zu trennen. Die chemischen Bindungen werden nur durch die Wechselwirkung der Elektronen der Bindungspartner erklärt. Die Atomkerne bleiben bei chemischen Reaktionen unverändert.</w:t>
      </w:r>
      <w:r w:rsidRPr="00D021FC">
        <w:rPr>
          <w:szCs w:val="22"/>
        </w:rPr>
        <w:br/>
      </w:r>
      <w:bookmarkStart w:id="246" w:name="t104"/>
      <w:bookmarkEnd w:id="246"/>
      <w:r w:rsidRPr="00D021FC">
        <w:rPr>
          <w:szCs w:val="22"/>
        </w:rPr>
        <w:br/>
      </w:r>
      <w:r w:rsidRPr="00D021FC">
        <w:rPr>
          <w:rStyle w:val="NummerZchn"/>
        </w:rPr>
        <w:t xml:space="preserve">104.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71"/>
        <w:gridCol w:w="2552"/>
        <w:gridCol w:w="2268"/>
        <w:gridCol w:w="3181"/>
      </w:tblGrid>
      <w:tr w:rsidR="009C6FDD" w:rsidRPr="00D021FC" w14:paraId="543C3822" w14:textId="77777777" w:rsidTr="009C6FDD">
        <w:tc>
          <w:tcPr>
            <w:tcW w:w="1771" w:type="dxa"/>
          </w:tcPr>
          <w:p w14:paraId="14ED5750" w14:textId="77777777" w:rsidR="009C6FDD" w:rsidRPr="00D021FC" w:rsidRDefault="009C6FDD" w:rsidP="009C6FDD">
            <w:pPr>
              <w:rPr>
                <w:b/>
                <w:szCs w:val="22"/>
              </w:rPr>
            </w:pPr>
            <w:r w:rsidRPr="00D021FC">
              <w:rPr>
                <w:b/>
                <w:szCs w:val="22"/>
              </w:rPr>
              <w:t>Formelzeichen</w:t>
            </w:r>
          </w:p>
        </w:tc>
        <w:tc>
          <w:tcPr>
            <w:tcW w:w="2552" w:type="dxa"/>
          </w:tcPr>
          <w:p w14:paraId="703B5E6B" w14:textId="77777777" w:rsidR="009C6FDD" w:rsidRPr="00D021FC" w:rsidRDefault="009C6FDD" w:rsidP="009C6FDD">
            <w:pPr>
              <w:rPr>
                <w:b/>
                <w:szCs w:val="22"/>
              </w:rPr>
            </w:pPr>
            <w:r w:rsidRPr="00D021FC">
              <w:rPr>
                <w:b/>
                <w:szCs w:val="22"/>
              </w:rPr>
              <w:t>Einheit</w:t>
            </w:r>
          </w:p>
        </w:tc>
        <w:tc>
          <w:tcPr>
            <w:tcW w:w="2268" w:type="dxa"/>
          </w:tcPr>
          <w:p w14:paraId="30A21E37" w14:textId="77777777" w:rsidR="009C6FDD" w:rsidRPr="00D021FC" w:rsidRDefault="009C6FDD" w:rsidP="009C6FDD">
            <w:pPr>
              <w:rPr>
                <w:b/>
                <w:szCs w:val="22"/>
              </w:rPr>
            </w:pPr>
            <w:r w:rsidRPr="00D021FC">
              <w:rPr>
                <w:b/>
                <w:szCs w:val="22"/>
              </w:rPr>
              <w:t>Größe</w:t>
            </w:r>
          </w:p>
        </w:tc>
        <w:tc>
          <w:tcPr>
            <w:tcW w:w="3181" w:type="dxa"/>
          </w:tcPr>
          <w:p w14:paraId="566DFAD2" w14:textId="77777777" w:rsidR="009C6FDD" w:rsidRPr="00702C04" w:rsidRDefault="009C6FDD" w:rsidP="009C6FDD">
            <w:pPr>
              <w:rPr>
                <w:b/>
                <w:szCs w:val="22"/>
              </w:rPr>
            </w:pPr>
            <w:r w:rsidRPr="00702C04">
              <w:rPr>
                <w:b/>
                <w:szCs w:val="22"/>
              </w:rPr>
              <w:t>Merkmal</w:t>
            </w:r>
          </w:p>
        </w:tc>
      </w:tr>
      <w:tr w:rsidR="009C6FDD" w:rsidRPr="00D021FC" w14:paraId="75AA4B71" w14:textId="77777777" w:rsidTr="009C6FDD">
        <w:tc>
          <w:tcPr>
            <w:tcW w:w="1771" w:type="dxa"/>
          </w:tcPr>
          <w:p w14:paraId="25425522" w14:textId="77777777" w:rsidR="009C6FDD" w:rsidRPr="00D021FC" w:rsidRDefault="009C6FDD" w:rsidP="009C6FDD">
            <w:pPr>
              <w:rPr>
                <w:szCs w:val="22"/>
                <w:lang w:val="en-GB"/>
              </w:rPr>
            </w:pPr>
            <w:r w:rsidRPr="00D021FC">
              <w:rPr>
                <w:szCs w:val="22"/>
                <w:lang w:val="en-GB"/>
              </w:rPr>
              <w:t>A</w:t>
            </w:r>
          </w:p>
        </w:tc>
        <w:tc>
          <w:tcPr>
            <w:tcW w:w="2552" w:type="dxa"/>
          </w:tcPr>
          <w:p w14:paraId="7CC8B896" w14:textId="77777777" w:rsidR="009C6FDD" w:rsidRPr="00D021FC" w:rsidRDefault="009C6FDD" w:rsidP="009C6FDD">
            <w:pPr>
              <w:rPr>
                <w:szCs w:val="22"/>
                <w:lang w:val="en-GB"/>
              </w:rPr>
            </w:pPr>
            <w:r w:rsidRPr="00D021FC">
              <w:rPr>
                <w:szCs w:val="22"/>
                <w:lang w:val="en-GB"/>
              </w:rPr>
              <w:t>Bq</w:t>
            </w:r>
          </w:p>
        </w:tc>
        <w:tc>
          <w:tcPr>
            <w:tcW w:w="2268" w:type="dxa"/>
          </w:tcPr>
          <w:p w14:paraId="3B5E5E62" w14:textId="77777777" w:rsidR="009C6FDD" w:rsidRPr="00D021FC" w:rsidRDefault="009C6FDD" w:rsidP="009C6FDD">
            <w:pPr>
              <w:rPr>
                <w:szCs w:val="22"/>
              </w:rPr>
            </w:pPr>
            <w:r w:rsidRPr="00D021FC">
              <w:rPr>
                <w:szCs w:val="22"/>
              </w:rPr>
              <w:t>Aktivität</w:t>
            </w:r>
          </w:p>
        </w:tc>
        <w:tc>
          <w:tcPr>
            <w:tcW w:w="3181" w:type="dxa"/>
          </w:tcPr>
          <w:p w14:paraId="2E57B43D" w14:textId="77777777" w:rsidR="009C6FDD" w:rsidRPr="00D021FC" w:rsidRDefault="009C6FDD" w:rsidP="009C6FDD">
            <w:pPr>
              <w:rPr>
                <w:szCs w:val="22"/>
              </w:rPr>
            </w:pPr>
            <w:r w:rsidRPr="00D021FC">
              <w:rPr>
                <w:szCs w:val="22"/>
              </w:rPr>
              <w:t>Zahl der je Sekunde zerfallenden Atomkerne</w:t>
            </w:r>
          </w:p>
        </w:tc>
      </w:tr>
      <w:tr w:rsidR="009C6FDD" w:rsidRPr="00D021FC" w14:paraId="6B20545E" w14:textId="77777777" w:rsidTr="009C6FDD">
        <w:tc>
          <w:tcPr>
            <w:tcW w:w="1771" w:type="dxa"/>
          </w:tcPr>
          <w:p w14:paraId="211D329A" w14:textId="77777777" w:rsidR="009C6FDD" w:rsidRPr="00D021FC" w:rsidRDefault="009C6FDD" w:rsidP="009C6FDD">
            <w:pPr>
              <w:rPr>
                <w:szCs w:val="22"/>
              </w:rPr>
            </w:pPr>
            <w:r w:rsidRPr="00D021FC">
              <w:rPr>
                <w:szCs w:val="22"/>
              </w:rPr>
              <w:t>D</w:t>
            </w:r>
          </w:p>
        </w:tc>
        <w:tc>
          <w:tcPr>
            <w:tcW w:w="2552" w:type="dxa"/>
          </w:tcPr>
          <w:p w14:paraId="782AFDDB" w14:textId="77777777" w:rsidR="009C6FDD" w:rsidRPr="00D021FC" w:rsidRDefault="009C6FDD" w:rsidP="009C6FDD">
            <w:pPr>
              <w:rPr>
                <w:szCs w:val="22"/>
              </w:rPr>
            </w:pPr>
            <w:r w:rsidRPr="00D021FC">
              <w:rPr>
                <w:szCs w:val="22"/>
              </w:rPr>
              <w:t>Gy</w:t>
            </w:r>
          </w:p>
        </w:tc>
        <w:tc>
          <w:tcPr>
            <w:tcW w:w="2268" w:type="dxa"/>
          </w:tcPr>
          <w:p w14:paraId="2459B871" w14:textId="77777777" w:rsidR="009C6FDD" w:rsidRPr="00D021FC" w:rsidRDefault="009C6FDD" w:rsidP="009C6FDD">
            <w:pPr>
              <w:rPr>
                <w:szCs w:val="22"/>
              </w:rPr>
            </w:pPr>
            <w:r w:rsidRPr="00D021FC">
              <w:rPr>
                <w:szCs w:val="22"/>
              </w:rPr>
              <w:t>Energiedosis</w:t>
            </w:r>
          </w:p>
        </w:tc>
        <w:tc>
          <w:tcPr>
            <w:tcW w:w="3181" w:type="dxa"/>
          </w:tcPr>
          <w:p w14:paraId="21058086" w14:textId="77777777" w:rsidR="009C6FDD" w:rsidRPr="00D021FC" w:rsidRDefault="009C6FDD" w:rsidP="009C6FDD">
            <w:pPr>
              <w:rPr>
                <w:szCs w:val="22"/>
              </w:rPr>
            </w:pPr>
            <w:r w:rsidRPr="00D021FC">
              <w:rPr>
                <w:szCs w:val="22"/>
              </w:rPr>
              <w:t>Gesamte absorbierte Strahlungsenergie in der Masseneinheit</w:t>
            </w:r>
          </w:p>
        </w:tc>
      </w:tr>
      <w:tr w:rsidR="009C6FDD" w:rsidRPr="00D021FC" w14:paraId="0ED50BFE" w14:textId="77777777" w:rsidTr="009C6FDD">
        <w:tc>
          <w:tcPr>
            <w:tcW w:w="1771" w:type="dxa"/>
          </w:tcPr>
          <w:p w14:paraId="5251831F" w14:textId="77777777" w:rsidR="009C6FDD" w:rsidRPr="00D021FC" w:rsidRDefault="009C6FDD" w:rsidP="009C6FDD">
            <w:pPr>
              <w:rPr>
                <w:szCs w:val="22"/>
              </w:rPr>
            </w:pPr>
            <w:r w:rsidRPr="00D021FC">
              <w:rPr>
                <w:szCs w:val="22"/>
              </w:rPr>
              <w:t>H</w:t>
            </w:r>
          </w:p>
        </w:tc>
        <w:tc>
          <w:tcPr>
            <w:tcW w:w="2552" w:type="dxa"/>
          </w:tcPr>
          <w:p w14:paraId="1C202889" w14:textId="77777777" w:rsidR="009C6FDD" w:rsidRPr="00D021FC" w:rsidRDefault="009C6FDD" w:rsidP="009C6FDD">
            <w:pPr>
              <w:rPr>
                <w:szCs w:val="22"/>
              </w:rPr>
            </w:pPr>
            <w:r w:rsidRPr="00D021FC">
              <w:rPr>
                <w:szCs w:val="22"/>
              </w:rPr>
              <w:t>Sv</w:t>
            </w:r>
          </w:p>
        </w:tc>
        <w:tc>
          <w:tcPr>
            <w:tcW w:w="2268" w:type="dxa"/>
          </w:tcPr>
          <w:p w14:paraId="18BFD54E" w14:textId="77777777" w:rsidR="009C6FDD" w:rsidRPr="00D021FC" w:rsidRDefault="009C6FDD" w:rsidP="009C6FDD">
            <w:pPr>
              <w:rPr>
                <w:szCs w:val="22"/>
              </w:rPr>
            </w:pPr>
            <w:r w:rsidRPr="00D021FC">
              <w:rPr>
                <w:szCs w:val="22"/>
              </w:rPr>
              <w:t>Äquivalentdosis</w:t>
            </w:r>
          </w:p>
        </w:tc>
        <w:tc>
          <w:tcPr>
            <w:tcW w:w="3181" w:type="dxa"/>
          </w:tcPr>
          <w:p w14:paraId="1266DA65" w14:textId="77777777" w:rsidR="009C6FDD" w:rsidRPr="00D021FC" w:rsidRDefault="009C6FDD" w:rsidP="009C6FDD">
            <w:pPr>
              <w:rPr>
                <w:szCs w:val="22"/>
              </w:rPr>
            </w:pPr>
            <w:r w:rsidRPr="00D021FC">
              <w:rPr>
                <w:szCs w:val="22"/>
              </w:rPr>
              <w:t>Maß für die Wirkung einer ionisierenden Strahlung auf den Menschen</w:t>
            </w:r>
          </w:p>
        </w:tc>
      </w:tr>
    </w:tbl>
    <w:p w14:paraId="1E39C4B3" w14:textId="77777777" w:rsidR="009C6FDD" w:rsidRPr="00D021FC" w:rsidRDefault="009C6FDD" w:rsidP="009C6FDD">
      <w:pPr>
        <w:rPr>
          <w:szCs w:val="22"/>
        </w:rPr>
      </w:pPr>
      <w:r w:rsidRPr="00D021FC">
        <w:rPr>
          <w:rStyle w:val="NummerZchn"/>
        </w:rPr>
        <w:br/>
        <w:t>1</w:t>
      </w:r>
      <w:bookmarkStart w:id="247" w:name="_Hlt35263269"/>
      <w:bookmarkStart w:id="248" w:name="t105"/>
      <w:bookmarkEnd w:id="247"/>
      <w:r w:rsidRPr="00D021FC">
        <w:rPr>
          <w:rStyle w:val="NummerZchn"/>
        </w:rPr>
        <w:t>0</w:t>
      </w:r>
      <w:bookmarkEnd w:id="248"/>
      <w:r w:rsidRPr="00D021FC">
        <w:rPr>
          <w:rStyle w:val="NummerZchn"/>
        </w:rPr>
        <w:t>5.</w:t>
      </w:r>
      <w:r w:rsidRPr="00D021FC">
        <w:rPr>
          <w:szCs w:val="22"/>
        </w:rPr>
        <w:t xml:space="preserve"> In einer Sekunde zerfallen ungefähr 12,36 Millionen Teilchen.</w:t>
      </w:r>
      <w:r w:rsidRPr="00D021FC">
        <w:rPr>
          <w:szCs w:val="22"/>
        </w:rPr>
        <w:br/>
      </w:r>
      <w:hyperlink r:id="rId110" w:anchor="a105" w:history="1">
        <w:r w:rsidRPr="00D021FC">
          <w:rPr>
            <w:rStyle w:val="Hyperlink"/>
            <w:sz w:val="22"/>
            <w:szCs w:val="22"/>
          </w:rPr>
          <w:t>voll</w:t>
        </w:r>
        <w:bookmarkStart w:id="249" w:name="_Hlt224628916"/>
        <w:bookmarkStart w:id="250" w:name="_Hlt35264409"/>
        <w:bookmarkEnd w:id="249"/>
        <w:r w:rsidRPr="00D021FC">
          <w:rPr>
            <w:rStyle w:val="Hyperlink"/>
            <w:sz w:val="22"/>
            <w:szCs w:val="22"/>
          </w:rPr>
          <w:t>s</w:t>
        </w:r>
        <w:bookmarkEnd w:id="250"/>
        <w:r w:rsidRPr="00D021FC">
          <w:rPr>
            <w:rStyle w:val="Hyperlink"/>
            <w:sz w:val="22"/>
            <w:szCs w:val="22"/>
          </w:rPr>
          <w:t>t</w:t>
        </w:r>
        <w:bookmarkStart w:id="251" w:name="_Hlt35264387"/>
        <w:bookmarkStart w:id="252" w:name="_Hlt35263755"/>
        <w:bookmarkEnd w:id="251"/>
        <w:r w:rsidRPr="00D021FC">
          <w:rPr>
            <w:rStyle w:val="Hyperlink"/>
            <w:sz w:val="22"/>
            <w:szCs w:val="22"/>
          </w:rPr>
          <w:t>ä</w:t>
        </w:r>
        <w:bookmarkEnd w:id="252"/>
        <w:r w:rsidRPr="00D021FC">
          <w:rPr>
            <w:rStyle w:val="Hyperlink"/>
            <w:sz w:val="22"/>
            <w:szCs w:val="22"/>
          </w:rPr>
          <w:t>ndige Lösung</w:t>
        </w:r>
      </w:hyperlink>
      <w:r w:rsidRPr="00D021FC">
        <w:rPr>
          <w:szCs w:val="22"/>
        </w:rPr>
        <w:br/>
      </w:r>
      <w:bookmarkStart w:id="253" w:name="_Hlt35263209"/>
      <w:bookmarkEnd w:id="253"/>
      <w:r w:rsidRPr="00D021FC">
        <w:rPr>
          <w:szCs w:val="22"/>
        </w:rPr>
        <w:br/>
      </w:r>
      <w:r w:rsidRPr="00D021FC">
        <w:rPr>
          <w:rStyle w:val="NummerZchn"/>
        </w:rPr>
        <w:t>1</w:t>
      </w:r>
      <w:bookmarkStart w:id="254" w:name="_Hlt212509659"/>
      <w:bookmarkStart w:id="255" w:name="t106"/>
      <w:bookmarkEnd w:id="254"/>
      <w:r w:rsidRPr="00D021FC">
        <w:rPr>
          <w:rStyle w:val="NummerZchn"/>
        </w:rPr>
        <w:t>0</w:t>
      </w:r>
      <w:bookmarkEnd w:id="255"/>
      <w:r w:rsidRPr="00D021FC">
        <w:rPr>
          <w:rStyle w:val="NummerZchn"/>
        </w:rPr>
        <w:t xml:space="preserve">6. </w:t>
      </w:r>
      <w:r w:rsidRPr="00D021FC">
        <w:rPr>
          <w:szCs w:val="22"/>
        </w:rPr>
        <w:t>Zerfallsgesetz</w:t>
      </w:r>
    </w:p>
    <w:tbl>
      <w:tblPr>
        <w:tblW w:w="0" w:type="auto"/>
        <w:tblLayout w:type="fixed"/>
        <w:tblCellMar>
          <w:left w:w="70" w:type="dxa"/>
          <w:right w:w="70" w:type="dxa"/>
        </w:tblCellMar>
        <w:tblLook w:val="0000" w:firstRow="0" w:lastRow="0" w:firstColumn="0" w:lastColumn="0" w:noHBand="0" w:noVBand="0"/>
      </w:tblPr>
      <w:tblGrid>
        <w:gridCol w:w="1701"/>
        <w:gridCol w:w="1701"/>
      </w:tblGrid>
      <w:tr w:rsidR="009C6FDD" w:rsidRPr="00D021FC" w14:paraId="67742E9F" w14:textId="77777777" w:rsidTr="009C6FDD">
        <w:tc>
          <w:tcPr>
            <w:tcW w:w="1701" w:type="dxa"/>
          </w:tcPr>
          <w:p w14:paraId="293BCE10" w14:textId="77777777" w:rsidR="009C6FDD" w:rsidRPr="00D021FC" w:rsidRDefault="009C6FDD" w:rsidP="009C6FDD">
            <w:pPr>
              <w:rPr>
                <w:szCs w:val="22"/>
              </w:rPr>
            </w:pPr>
            <w:r w:rsidRPr="00D021FC">
              <w:rPr>
                <w:szCs w:val="22"/>
              </w:rPr>
              <w:t>Monat</w:t>
            </w:r>
          </w:p>
        </w:tc>
        <w:tc>
          <w:tcPr>
            <w:tcW w:w="1701" w:type="dxa"/>
          </w:tcPr>
          <w:p w14:paraId="765CF6C7" w14:textId="77777777" w:rsidR="009C6FDD" w:rsidRPr="00D021FC" w:rsidRDefault="009C6FDD" w:rsidP="009C6FDD">
            <w:pPr>
              <w:rPr>
                <w:szCs w:val="22"/>
              </w:rPr>
            </w:pPr>
            <w:r w:rsidRPr="00D021FC">
              <w:rPr>
                <w:szCs w:val="22"/>
              </w:rPr>
              <w:t>12%</w:t>
            </w:r>
          </w:p>
        </w:tc>
      </w:tr>
      <w:tr w:rsidR="009C6FDD" w:rsidRPr="00D021FC" w14:paraId="181B64F2" w14:textId="77777777" w:rsidTr="009C6FDD">
        <w:tc>
          <w:tcPr>
            <w:tcW w:w="1701" w:type="dxa"/>
          </w:tcPr>
          <w:p w14:paraId="6F2D6D30" w14:textId="77777777" w:rsidR="009C6FDD" w:rsidRPr="00D021FC" w:rsidRDefault="009C6FDD" w:rsidP="009C6FDD">
            <w:pPr>
              <w:rPr>
                <w:szCs w:val="22"/>
              </w:rPr>
            </w:pPr>
            <w:r w:rsidRPr="00D021FC">
              <w:rPr>
                <w:szCs w:val="22"/>
              </w:rPr>
              <w:t>Jahr</w:t>
            </w:r>
          </w:p>
        </w:tc>
        <w:tc>
          <w:tcPr>
            <w:tcW w:w="1701" w:type="dxa"/>
          </w:tcPr>
          <w:p w14:paraId="3CC2CC10" w14:textId="77777777" w:rsidR="009C6FDD" w:rsidRPr="00D021FC" w:rsidRDefault="009C6FDD" w:rsidP="009C6FDD">
            <w:pPr>
              <w:rPr>
                <w:szCs w:val="22"/>
              </w:rPr>
            </w:pPr>
            <w:r w:rsidRPr="00D021FC">
              <w:rPr>
                <w:szCs w:val="22"/>
              </w:rPr>
              <w:t>5*10</w:t>
            </w:r>
            <w:r w:rsidRPr="00D021FC">
              <w:rPr>
                <w:szCs w:val="22"/>
                <w:vertAlign w:val="superscript"/>
              </w:rPr>
              <w:t>-10</w:t>
            </w:r>
            <w:r w:rsidRPr="00D021FC">
              <w:rPr>
                <w:szCs w:val="22"/>
              </w:rPr>
              <w:t xml:space="preserve"> %</w:t>
            </w:r>
          </w:p>
        </w:tc>
      </w:tr>
    </w:tbl>
    <w:p w14:paraId="6DFC574D" w14:textId="77777777" w:rsidR="009C6FDD" w:rsidRPr="00D021FC" w:rsidRDefault="009C6FDD" w:rsidP="009C6FDD">
      <w:pPr>
        <w:rPr>
          <w:rFonts w:ascii="Helvetica" w:hAnsi="Helvetica"/>
          <w:szCs w:val="22"/>
        </w:rPr>
      </w:pPr>
      <w:bookmarkStart w:id="256" w:name="t107"/>
      <w:bookmarkEnd w:id="256"/>
      <w:r w:rsidRPr="00D021FC">
        <w:rPr>
          <w:rStyle w:val="NummerZchn"/>
        </w:rPr>
        <w:br/>
        <w:t>107.</w:t>
      </w:r>
      <w:r w:rsidRPr="00D021FC">
        <w:rPr>
          <w:szCs w:val="22"/>
        </w:rPr>
        <w:t xml:space="preserve"> Da Neutronen keine Ladung aufweisen, werden sie durch das elektrische Feld der Elektronen nicht abgelenkt. sie durchqueren die Atomhülle ungehindert und dringen in den Kern ein.</w:t>
      </w:r>
      <w:r w:rsidRPr="00D021FC">
        <w:rPr>
          <w:szCs w:val="22"/>
        </w:rPr>
        <w:br/>
        <w:t>Neutronen durchschlagen die Stahlflaschen fast ungehindert aufgrund ihres elektrisch neutralen Verhaltens und ihrer Kleinheit.</w:t>
      </w:r>
      <w:r w:rsidRPr="00D021FC">
        <w:rPr>
          <w:szCs w:val="22"/>
        </w:rPr>
        <w:br/>
      </w:r>
      <w:r w:rsidRPr="00D021FC">
        <w:rPr>
          <w:szCs w:val="22"/>
        </w:rPr>
        <w:br/>
      </w:r>
      <w:r w:rsidRPr="00D021FC">
        <w:rPr>
          <w:rStyle w:val="NummerZchn"/>
        </w:rPr>
        <w:t>1</w:t>
      </w:r>
      <w:bookmarkStart w:id="257" w:name="t108"/>
      <w:r w:rsidRPr="00D021FC">
        <w:rPr>
          <w:rStyle w:val="NummerZchn"/>
        </w:rPr>
        <w:t>08</w:t>
      </w:r>
      <w:bookmarkEnd w:id="257"/>
      <w:r w:rsidRPr="00D021FC">
        <w:rPr>
          <w:rStyle w:val="NummerZchn"/>
        </w:rPr>
        <w:t>.</w:t>
      </w:r>
      <w:r w:rsidRPr="00D021FC">
        <w:rPr>
          <w:szCs w:val="22"/>
        </w:rPr>
        <w:t xml:space="preserve"> </w:t>
      </w:r>
      <w:bookmarkStart w:id="258" w:name="_Hlt33509633"/>
      <w:bookmarkEnd w:id="258"/>
      <w:r w:rsidRPr="00D021FC">
        <w:rPr>
          <w:szCs w:val="22"/>
        </w:rPr>
        <w:t>Bei der Paarzerstrahlung entstehen aus einem Elektron und einem Positron wegen des Impulerhaltungssatzes zwei in entgegen</w:t>
      </w:r>
      <w:r w:rsidR="00702C04">
        <w:rPr>
          <w:szCs w:val="22"/>
        </w:rPr>
        <w:t xml:space="preserve"> </w:t>
      </w:r>
      <w:r w:rsidRPr="00D021FC">
        <w:rPr>
          <w:szCs w:val="22"/>
        </w:rPr>
        <w:t>gesetzter Richtung auseinanderfliegender Gamma-Photonen:</w:t>
      </w:r>
      <w:r w:rsidRPr="00D021FC">
        <w:rPr>
          <w:szCs w:val="22"/>
        </w:rPr>
        <w:br/>
        <w:t xml:space="preserve"> e</w:t>
      </w:r>
      <w:r w:rsidRPr="00D021FC">
        <w:rPr>
          <w:szCs w:val="22"/>
          <w:vertAlign w:val="superscript"/>
        </w:rPr>
        <w:t>-</w:t>
      </w:r>
      <w:r w:rsidRPr="00D021FC">
        <w:rPr>
          <w:szCs w:val="22"/>
        </w:rPr>
        <w:t xml:space="preserve"> + e</w:t>
      </w:r>
      <w:r w:rsidRPr="00D021FC">
        <w:rPr>
          <w:szCs w:val="22"/>
          <w:vertAlign w:val="superscript"/>
        </w:rPr>
        <w:t>+</w:t>
      </w:r>
      <w:r w:rsidRPr="00D021FC">
        <w:rPr>
          <w:szCs w:val="22"/>
        </w:rPr>
        <w:t xml:space="preserve"> = 2</w:t>
      </w:r>
      <w:r w:rsidRPr="00D021FC">
        <w:rPr>
          <w:rFonts w:ascii="Symbol" w:hAnsi="Symbol"/>
          <w:szCs w:val="22"/>
        </w:rPr>
        <w:t></w:t>
      </w:r>
      <w:r w:rsidRPr="00D021FC">
        <w:rPr>
          <w:rFonts w:ascii="Symbol" w:hAnsi="Symbol"/>
          <w:szCs w:val="22"/>
        </w:rPr>
        <w:br/>
      </w:r>
      <w:r w:rsidRPr="00D021FC">
        <w:rPr>
          <w:szCs w:val="22"/>
        </w:rPr>
        <w:t>Jedes Photon besitzt die Energie E</w:t>
      </w:r>
      <w:r w:rsidRPr="00D021FC">
        <w:rPr>
          <w:szCs w:val="22"/>
          <w:vertAlign w:val="subscript"/>
        </w:rPr>
        <w:t>ph</w:t>
      </w:r>
      <w:r w:rsidRPr="00D021FC">
        <w:rPr>
          <w:szCs w:val="22"/>
        </w:rPr>
        <w:t xml:space="preserve"> = h * f, die sich aus der Umwandlung der Elektronen- bzw. Positronenmasse in Energie ergibt.</w:t>
      </w:r>
      <w:r w:rsidRPr="00D021FC">
        <w:rPr>
          <w:szCs w:val="22"/>
        </w:rPr>
        <w:br/>
      </w:r>
      <w:r w:rsidRPr="00D021FC">
        <w:rPr>
          <w:position w:val="-86"/>
          <w:szCs w:val="22"/>
        </w:rPr>
        <w:object w:dxaOrig="1740" w:dyaOrig="1840" w14:anchorId="254CEDC2">
          <v:shape id="_x0000_i1069" type="#_x0000_t75" style="width:87pt;height:92.4pt" o:ole="" fillcolor="window">
            <v:imagedata r:id="rId111" o:title=""/>
          </v:shape>
          <o:OLEObject Type="Embed" ProgID="Equation.3" ShapeID="_x0000_i1069" DrawAspect="Content" ObjectID="_1714144232" r:id="rId112"/>
        </w:object>
      </w:r>
      <w:r w:rsidRPr="00D021FC">
        <w:rPr>
          <w:szCs w:val="22"/>
        </w:rPr>
        <w:br/>
      </w:r>
      <w:r w:rsidRPr="00D021FC">
        <w:rPr>
          <w:szCs w:val="22"/>
        </w:rPr>
        <w:br/>
      </w:r>
      <w:bookmarkStart w:id="259" w:name="t109"/>
      <w:bookmarkEnd w:id="259"/>
      <w:r w:rsidRPr="00D021FC">
        <w:rPr>
          <w:rStyle w:val="NummerZchn"/>
        </w:rPr>
        <w:t>109.</w:t>
      </w:r>
      <w:r w:rsidRPr="00D021FC">
        <w:rPr>
          <w:szCs w:val="22"/>
        </w:rPr>
        <w:t xml:space="preserve"> U-235 + n -&gt; Cs-140 + Rb-94 + 3n + Energie</w:t>
      </w:r>
      <w:r w:rsidRPr="00D021FC">
        <w:rPr>
          <w:szCs w:val="22"/>
        </w:rPr>
        <w:br/>
        <w:t>Ruhemassen vor der Spaltung: 236,05256u</w:t>
      </w:r>
      <w:r w:rsidRPr="00D021FC">
        <w:rPr>
          <w:szCs w:val="22"/>
        </w:rPr>
        <w:br/>
        <w:t>Ruhemassen nach der Spaltung : 235,61445 u</w:t>
      </w:r>
      <w:r w:rsidRPr="00D021FC">
        <w:rPr>
          <w:szCs w:val="22"/>
        </w:rPr>
        <w:br/>
        <w:t>Massendefekt: 0,93555u</w:t>
      </w:r>
      <w:r w:rsidRPr="00D021FC">
        <w:rPr>
          <w:szCs w:val="22"/>
        </w:rPr>
        <w:br/>
        <w:t>frei werdende Energie m * c²</w:t>
      </w:r>
      <w:r w:rsidRPr="00D021FC">
        <w:rPr>
          <w:szCs w:val="22"/>
        </w:rPr>
        <w:br/>
        <w:t>13,9817*10</w:t>
      </w:r>
      <w:r w:rsidRPr="00D021FC">
        <w:rPr>
          <w:szCs w:val="22"/>
          <w:vertAlign w:val="superscript"/>
        </w:rPr>
        <w:t>-11</w:t>
      </w:r>
      <w:r w:rsidRPr="00D021FC">
        <w:rPr>
          <w:szCs w:val="22"/>
        </w:rPr>
        <w:t xml:space="preserve"> J = 869 MeV</w:t>
      </w:r>
      <w:r w:rsidRPr="00D021FC">
        <w:rPr>
          <w:szCs w:val="22"/>
        </w:rPr>
        <w:br/>
      </w:r>
      <w:bookmarkStart w:id="260" w:name="t110"/>
      <w:bookmarkEnd w:id="260"/>
      <w:r w:rsidRPr="00D021FC">
        <w:rPr>
          <w:szCs w:val="22"/>
        </w:rPr>
        <w:br/>
      </w:r>
      <w:r w:rsidRPr="00D021FC">
        <w:rPr>
          <w:rStyle w:val="NummerZchn"/>
        </w:rPr>
        <w:t>110.</w:t>
      </w:r>
      <w:r w:rsidRPr="00D021FC">
        <w:rPr>
          <w:szCs w:val="22"/>
        </w:rPr>
        <w:t xml:space="preserve"> Massen vor der Reaktion: 13,014783u</w:t>
      </w:r>
      <w:r w:rsidRPr="00D021FC">
        <w:rPr>
          <w:szCs w:val="22"/>
        </w:rPr>
        <w:br/>
        <w:t>Massen nach der Reaktion: 13,008665u</w:t>
      </w:r>
      <w:r w:rsidRPr="00D021FC">
        <w:rPr>
          <w:szCs w:val="22"/>
        </w:rPr>
        <w:br/>
        <w:t>Massendefekt: 0,006118u</w:t>
      </w:r>
      <w:r w:rsidRPr="00D021FC">
        <w:rPr>
          <w:szCs w:val="22"/>
        </w:rPr>
        <w:br/>
        <w:t xml:space="preserve">Exotherme Reaktion: Die Summe der Massen der Teilchen ist nach der Reaktion kleiner als vor der </w:t>
      </w:r>
      <w:r w:rsidRPr="00D021FC">
        <w:rPr>
          <w:szCs w:val="22"/>
        </w:rPr>
        <w:lastRenderedPageBreak/>
        <w:t>Reaktion.</w:t>
      </w:r>
      <w:r w:rsidRPr="00D021FC">
        <w:rPr>
          <w:szCs w:val="22"/>
        </w:rPr>
        <w:br/>
        <w:t>Die Massendifferenz wird in Energie umgewandelt.</w:t>
      </w:r>
      <w:r w:rsidRPr="00D021FC">
        <w:rPr>
          <w:szCs w:val="22"/>
        </w:rPr>
        <w:br/>
      </w:r>
      <w:bookmarkStart w:id="261" w:name="t111"/>
      <w:bookmarkEnd w:id="261"/>
      <w:r w:rsidRPr="00D021FC">
        <w:rPr>
          <w:szCs w:val="22"/>
        </w:rPr>
        <w:br/>
      </w:r>
      <w:r w:rsidRPr="00D021FC">
        <w:rPr>
          <w:rStyle w:val="NummerZchn"/>
        </w:rPr>
        <w:t>111.</w:t>
      </w:r>
      <w:r w:rsidRPr="00D021FC">
        <w:rPr>
          <w:szCs w:val="22"/>
        </w:rPr>
        <w:t xml:space="preserve"> Der Entdecker der radioaktiven Strahlen hieß H. Becquerel. Er entdeckte diese Strahlen 1896.</w:t>
      </w:r>
      <w:bookmarkStart w:id="262" w:name="t112"/>
      <w:bookmarkEnd w:id="262"/>
      <w:r w:rsidRPr="00D021FC">
        <w:rPr>
          <w:szCs w:val="22"/>
        </w:rPr>
        <w:br/>
      </w:r>
      <w:r w:rsidRPr="00D021FC">
        <w:rPr>
          <w:szCs w:val="22"/>
        </w:rPr>
        <w:br/>
      </w:r>
      <w:r w:rsidRPr="00D021FC">
        <w:rPr>
          <w:rStyle w:val="NummerZchn"/>
        </w:rPr>
        <w:t>112.</w:t>
      </w:r>
      <w:r w:rsidRPr="00D021FC">
        <w:rPr>
          <w:szCs w:val="22"/>
        </w:rPr>
        <w:t xml:space="preserve"> </w:t>
      </w:r>
      <w:r w:rsidRPr="00D021FC">
        <w:rPr>
          <w:rFonts w:ascii="Symbol" w:hAnsi="Symbol"/>
          <w:szCs w:val="22"/>
        </w:rPr>
        <w:t></w:t>
      </w:r>
      <w:r w:rsidRPr="00D021FC">
        <w:rPr>
          <w:szCs w:val="22"/>
        </w:rPr>
        <w:noBreakHyphen/>
        <w:t xml:space="preserve">, </w:t>
      </w:r>
      <w:r w:rsidRPr="00D021FC">
        <w:rPr>
          <w:rFonts w:ascii="Symbol" w:hAnsi="Symbol"/>
          <w:szCs w:val="22"/>
        </w:rPr>
        <w:t></w:t>
      </w:r>
      <w:r w:rsidRPr="00D021FC">
        <w:rPr>
          <w:szCs w:val="22"/>
        </w:rPr>
        <w:noBreakHyphen/>
        <w:t xml:space="preserve"> und </w:t>
      </w:r>
      <w:r w:rsidRPr="00D021FC">
        <w:rPr>
          <w:rFonts w:ascii="Symbol" w:hAnsi="Symbol"/>
          <w:szCs w:val="22"/>
        </w:rPr>
        <w:t></w:t>
      </w:r>
      <w:r w:rsidRPr="00D021FC">
        <w:rPr>
          <w:szCs w:val="22"/>
        </w:rPr>
        <w:noBreakHyphen/>
        <w:t>Zerfall sind die drei wichtigsten Zerfallsarten.</w:t>
      </w:r>
      <w:r w:rsidRPr="00D021FC">
        <w:rPr>
          <w:szCs w:val="22"/>
        </w:rPr>
        <w:br/>
        <w:t xml:space="preserve">Beim </w:t>
      </w:r>
      <w:r w:rsidRPr="00D021FC">
        <w:rPr>
          <w:rFonts w:ascii="Symbol" w:hAnsi="Symbol"/>
          <w:szCs w:val="22"/>
        </w:rPr>
        <w:t></w:t>
      </w:r>
      <w:r w:rsidRPr="00D021FC">
        <w:rPr>
          <w:szCs w:val="22"/>
        </w:rPr>
        <w:noBreakHyphen/>
        <w:t xml:space="preserve">Zerfall werden </w:t>
      </w:r>
      <w:r w:rsidRPr="00D021FC">
        <w:rPr>
          <w:rFonts w:ascii="Symbol" w:hAnsi="Symbol"/>
          <w:szCs w:val="22"/>
        </w:rPr>
        <w:t></w:t>
      </w:r>
      <w:r w:rsidRPr="00D021FC">
        <w:rPr>
          <w:szCs w:val="22"/>
        </w:rPr>
        <w:noBreakHyphen/>
        <w:t xml:space="preserve">Teilchen ausgesandt. Diese bestehen aus 2 Protonen und 2 Neutronen. </w:t>
      </w:r>
      <w:r w:rsidRPr="00D021FC">
        <w:rPr>
          <w:rFonts w:ascii="Symbol" w:hAnsi="Symbol"/>
          <w:szCs w:val="22"/>
        </w:rPr>
        <w:t></w:t>
      </w:r>
      <w:r w:rsidRPr="00D021FC">
        <w:rPr>
          <w:szCs w:val="22"/>
        </w:rPr>
        <w:noBreakHyphen/>
        <w:t>Teilchen sind Heliumkerne.</w:t>
      </w:r>
      <w:r w:rsidRPr="00D021FC">
        <w:rPr>
          <w:szCs w:val="22"/>
        </w:rPr>
        <w:br/>
        <w:t xml:space="preserve">Der </w:t>
      </w:r>
      <w:r w:rsidRPr="00D021FC">
        <w:rPr>
          <w:rFonts w:ascii="Symbol" w:hAnsi="Symbol"/>
          <w:szCs w:val="22"/>
        </w:rPr>
        <w:t></w:t>
      </w:r>
      <w:r w:rsidRPr="00D021FC">
        <w:rPr>
          <w:szCs w:val="22"/>
        </w:rPr>
        <w:noBreakHyphen/>
        <w:t xml:space="preserve">Zerfall wird in zwei Gruppen eingeteilt. Beim </w:t>
      </w:r>
      <w:r w:rsidRPr="00D021FC">
        <w:rPr>
          <w:rFonts w:ascii="Symbol" w:hAnsi="Symbol"/>
          <w:szCs w:val="22"/>
        </w:rPr>
        <w:t></w:t>
      </w:r>
      <w:r w:rsidRPr="00D021FC">
        <w:rPr>
          <w:szCs w:val="22"/>
        </w:rPr>
        <w:noBreakHyphen/>
      </w:r>
      <w:r w:rsidRPr="00D021FC">
        <w:rPr>
          <w:szCs w:val="22"/>
        </w:rPr>
        <w:noBreakHyphen/>
        <w:t xml:space="preserve">Zerfall wird ein Elektron zusammen mit einem Antineutrino ausgesandt. Beim </w:t>
      </w:r>
      <w:r w:rsidRPr="00D021FC">
        <w:rPr>
          <w:rFonts w:ascii="Symbol" w:hAnsi="Symbol"/>
          <w:szCs w:val="22"/>
        </w:rPr>
        <w:t></w:t>
      </w:r>
      <w:r w:rsidRPr="00D021FC">
        <w:rPr>
          <w:szCs w:val="22"/>
        </w:rPr>
        <w:t>+</w:t>
      </w:r>
      <w:r w:rsidRPr="00D021FC">
        <w:rPr>
          <w:szCs w:val="22"/>
        </w:rPr>
        <w:noBreakHyphen/>
        <w:t>Zerfall wird ein Positron zusammen mit einem Neutrino ausgesandt.</w:t>
      </w:r>
      <w:r w:rsidRPr="00D021FC">
        <w:rPr>
          <w:szCs w:val="22"/>
        </w:rPr>
        <w:br/>
        <w:t xml:space="preserve">Beim </w:t>
      </w:r>
      <w:r w:rsidRPr="00D021FC">
        <w:rPr>
          <w:rFonts w:ascii="Symbol" w:hAnsi="Symbol"/>
          <w:szCs w:val="22"/>
        </w:rPr>
        <w:t></w:t>
      </w:r>
      <w:r w:rsidRPr="00D021FC">
        <w:rPr>
          <w:szCs w:val="22"/>
        </w:rPr>
        <w:noBreakHyphen/>
        <w:t>Zerfall strahlt der Kern Energie in Form elektromagnetischer Wellen ab.</w:t>
      </w:r>
      <w:r w:rsidRPr="00D021FC">
        <w:rPr>
          <w:szCs w:val="22"/>
        </w:rPr>
        <w:br/>
      </w:r>
      <w:bookmarkStart w:id="263" w:name="t113"/>
      <w:bookmarkEnd w:id="263"/>
      <w:r w:rsidRPr="00D021FC">
        <w:rPr>
          <w:szCs w:val="22"/>
        </w:rPr>
        <w:br/>
      </w:r>
      <w:r w:rsidRPr="00D021FC">
        <w:rPr>
          <w:rStyle w:val="NummerZchn"/>
        </w:rPr>
        <w:t>113.</w:t>
      </w:r>
      <w:r w:rsidRPr="00D021FC">
        <w:rPr>
          <w:szCs w:val="22"/>
        </w:rPr>
        <w:t xml:space="preserve"> Sr</w:t>
      </w:r>
      <w:r w:rsidRPr="00D021FC">
        <w:rPr>
          <w:szCs w:val="22"/>
        </w:rPr>
        <w:noBreakHyphen/>
        <w:t>90 zerfällt in Y</w:t>
      </w:r>
      <w:r w:rsidRPr="00D021FC">
        <w:rPr>
          <w:szCs w:val="22"/>
        </w:rPr>
        <w:noBreakHyphen/>
        <w:t>90. Die Halbwertszeit von Sr</w:t>
      </w:r>
      <w:r w:rsidRPr="00D021FC">
        <w:rPr>
          <w:szCs w:val="22"/>
        </w:rPr>
        <w:noBreakHyphen/>
        <w:t>90 beträgt 28.5 Jahre, die von Y</w:t>
      </w:r>
      <w:r w:rsidRPr="00D021FC">
        <w:rPr>
          <w:szCs w:val="22"/>
        </w:rPr>
        <w:noBreakHyphen/>
        <w:t xml:space="preserve">90 lediglich 64 Stunden. </w:t>
      </w:r>
      <w:r w:rsidRPr="00D021FC">
        <w:rPr>
          <w:szCs w:val="22"/>
        </w:rPr>
        <w:br/>
        <w:t>Sr</w:t>
      </w:r>
      <w:r w:rsidRPr="00D021FC">
        <w:rPr>
          <w:szCs w:val="22"/>
        </w:rPr>
        <w:noBreakHyphen/>
        <w:t>90 und Y</w:t>
      </w:r>
      <w:r w:rsidRPr="00D021FC">
        <w:rPr>
          <w:szCs w:val="22"/>
        </w:rPr>
        <w:noBreakHyphen/>
        <w:t xml:space="preserve">90 sind im Gleichgewicht. Beide Aktivitäten sind also gleich. </w:t>
      </w:r>
      <w:r w:rsidRPr="00D021FC">
        <w:rPr>
          <w:szCs w:val="22"/>
        </w:rPr>
        <w:br/>
        <w:t>Die Aktivität dieser Schulproben ist doppelt so groß, als erwartet. Denn zu jedem Zerfall des Sr</w:t>
      </w:r>
      <w:r w:rsidRPr="00D021FC">
        <w:rPr>
          <w:szCs w:val="22"/>
        </w:rPr>
        <w:noBreakHyphen/>
        <w:t>90 gehört auch ein Zerfall von Y</w:t>
      </w:r>
      <w:r w:rsidRPr="00D021FC">
        <w:rPr>
          <w:szCs w:val="22"/>
        </w:rPr>
        <w:noBreakHyphen/>
        <w:t>90.</w:t>
      </w:r>
      <w:r w:rsidRPr="00D021FC">
        <w:rPr>
          <w:szCs w:val="22"/>
        </w:rPr>
        <w:br/>
      </w:r>
      <w:r w:rsidRPr="00D021FC">
        <w:rPr>
          <w:szCs w:val="22"/>
        </w:rPr>
        <w:br/>
      </w:r>
      <w:r w:rsidRPr="00D021FC">
        <w:rPr>
          <w:rStyle w:val="NummerZchn"/>
        </w:rPr>
        <w:t>1</w:t>
      </w:r>
      <w:bookmarkStart w:id="264" w:name="t114"/>
      <w:r w:rsidRPr="00D021FC">
        <w:rPr>
          <w:rStyle w:val="NummerZchn"/>
        </w:rPr>
        <w:t>1</w:t>
      </w:r>
      <w:bookmarkEnd w:id="264"/>
      <w:r w:rsidRPr="00D021FC">
        <w:rPr>
          <w:rStyle w:val="NummerZchn"/>
        </w:rPr>
        <w:t>4.</w:t>
      </w:r>
      <w:r w:rsidRPr="00D021FC">
        <w:rPr>
          <w:szCs w:val="22"/>
        </w:rPr>
        <w:t xml:space="preserve"> </w:t>
      </w:r>
      <w:r w:rsidRPr="00D021FC">
        <w:rPr>
          <w:szCs w:val="22"/>
        </w:rPr>
        <w:br/>
        <w:t>a) wahr</w:t>
      </w:r>
      <w:r w:rsidRPr="00D021FC">
        <w:rPr>
          <w:szCs w:val="22"/>
        </w:rPr>
        <w:br/>
        <w:t>b) falsch</w:t>
      </w:r>
      <w:r w:rsidRPr="00D021FC">
        <w:rPr>
          <w:szCs w:val="22"/>
        </w:rPr>
        <w:br/>
        <w:t>c) wahr</w:t>
      </w:r>
      <w:r w:rsidRPr="00D021FC">
        <w:rPr>
          <w:szCs w:val="22"/>
        </w:rPr>
        <w:br/>
        <w:t>d) wahr</w:t>
      </w:r>
      <w:r w:rsidRPr="00D021FC">
        <w:rPr>
          <w:szCs w:val="22"/>
        </w:rPr>
        <w:br/>
        <w:t>e) falsch</w:t>
      </w:r>
      <w:r w:rsidRPr="00D021FC">
        <w:rPr>
          <w:szCs w:val="22"/>
        </w:rPr>
        <w:br/>
        <w:t>f) falsch</w:t>
      </w:r>
      <w:r w:rsidRPr="00D021FC">
        <w:rPr>
          <w:szCs w:val="22"/>
        </w:rPr>
        <w:br/>
      </w:r>
    </w:p>
    <w:p w14:paraId="04AE1871" w14:textId="77777777" w:rsidR="00630EB5" w:rsidRDefault="009C6FDD" w:rsidP="00445F74">
      <w:pPr>
        <w:rPr>
          <w:rStyle w:val="NummerZchn"/>
        </w:rPr>
      </w:pPr>
      <w:bookmarkStart w:id="265" w:name="t115"/>
      <w:r w:rsidRPr="00893D79">
        <w:rPr>
          <w:rStyle w:val="NummerZchn"/>
          <w:b w:val="0"/>
        </w:rPr>
        <w:t>115.</w:t>
      </w:r>
      <w:bookmarkEnd w:id="265"/>
      <w:r w:rsidRPr="00D021FC">
        <w:rPr>
          <w:szCs w:val="22"/>
        </w:rPr>
        <w:t xml:space="preserve"> Anzahl der im Zählrohr eintreffenden </w:t>
      </w:r>
      <w:r w:rsidRPr="00D021FC">
        <w:rPr>
          <w:rFonts w:ascii="Symbol" w:hAnsi="Symbol"/>
          <w:szCs w:val="22"/>
        </w:rPr>
        <w:t></w:t>
      </w:r>
      <w:r w:rsidRPr="00D021FC">
        <w:rPr>
          <w:szCs w:val="22"/>
        </w:rPr>
        <w:noBreakHyphen/>
        <w:t>Quanten pro s =</w:t>
      </w:r>
      <w:r w:rsidRPr="00D021FC">
        <w:rPr>
          <w:szCs w:val="22"/>
        </w:rPr>
        <w:br/>
      </w:r>
      <w:r w:rsidRPr="00D021FC">
        <w:rPr>
          <w:szCs w:val="22"/>
        </w:rPr>
        <w:tab/>
      </w:r>
      <w:r w:rsidR="00112BCA">
        <w:rPr>
          <w:szCs w:val="22"/>
        </w:rPr>
        <w:pict w14:anchorId="1349E925">
          <v:shape id="_x0000_i1070" type="#_x0000_t75" style="width:125.4pt;height:33pt" fillcolor="window">
            <v:imagedata r:id="rId113" o:title=""/>
          </v:shape>
        </w:pict>
      </w:r>
      <w:r w:rsidRPr="00D021FC">
        <w:rPr>
          <w:szCs w:val="22"/>
        </w:rPr>
        <w:br/>
      </w:r>
      <w:r w:rsidRPr="00D021FC">
        <w:rPr>
          <w:szCs w:val="22"/>
        </w:rPr>
        <w:tab/>
      </w:r>
      <w:r w:rsidR="00112BCA">
        <w:rPr>
          <w:szCs w:val="22"/>
        </w:rPr>
        <w:pict w14:anchorId="1581F6BA">
          <v:shape id="_x0000_i1071" type="#_x0000_t75" style="width:139.8pt;height:33.6pt" fillcolor="window">
            <v:imagedata r:id="rId114" o:title=""/>
          </v:shape>
        </w:pict>
      </w:r>
      <w:r w:rsidRPr="00D021FC">
        <w:rPr>
          <w:szCs w:val="22"/>
        </w:rPr>
        <w:br/>
      </w:r>
      <w:bookmarkStart w:id="266" w:name="t116"/>
      <w:bookmarkEnd w:id="266"/>
      <w:r w:rsidRPr="00D021FC">
        <w:rPr>
          <w:szCs w:val="22"/>
        </w:rPr>
        <w:br/>
      </w:r>
      <w:r w:rsidRPr="00D021FC">
        <w:rPr>
          <w:rStyle w:val="NummerZchn"/>
        </w:rPr>
        <w:t>116.</w:t>
      </w:r>
      <w:r w:rsidRPr="00D021FC">
        <w:rPr>
          <w:szCs w:val="22"/>
        </w:rPr>
        <w:t xml:space="preserve"> Bei den </w:t>
      </w:r>
      <w:r w:rsidRPr="00D021FC">
        <w:rPr>
          <w:rFonts w:ascii="Symbol" w:hAnsi="Symbol"/>
          <w:szCs w:val="22"/>
        </w:rPr>
        <w:t></w:t>
      </w:r>
      <w:r w:rsidRPr="00D021FC">
        <w:rPr>
          <w:szCs w:val="22"/>
        </w:rPr>
        <w:noBreakHyphen/>
        <w:t xml:space="preserve">Teilchen sind sehr viel weniger Zellen betroffen als bei den </w:t>
      </w:r>
      <w:r w:rsidRPr="00D021FC">
        <w:rPr>
          <w:rFonts w:ascii="Symbol" w:hAnsi="Symbol"/>
          <w:szCs w:val="22"/>
        </w:rPr>
        <w:t></w:t>
      </w:r>
      <w:r w:rsidRPr="00D021FC">
        <w:rPr>
          <w:szCs w:val="22"/>
        </w:rPr>
        <w:noBreakHyphen/>
        <w:t xml:space="preserve">Teilchen. Denn ein </w:t>
      </w:r>
      <w:r w:rsidRPr="00D021FC">
        <w:rPr>
          <w:rFonts w:ascii="Symbol" w:hAnsi="Symbol"/>
          <w:szCs w:val="22"/>
        </w:rPr>
        <w:t></w:t>
      </w:r>
      <w:r w:rsidRPr="00D021FC">
        <w:rPr>
          <w:szCs w:val="22"/>
        </w:rPr>
        <w:noBreakHyphen/>
        <w:t xml:space="preserve">Teilchen erzeugt in einer Zelle im Mittel 1000mal mehr Ionen und Elektronen als ein </w:t>
      </w:r>
      <w:r w:rsidRPr="00D021FC">
        <w:rPr>
          <w:rFonts w:ascii="Symbol" w:hAnsi="Symbol"/>
          <w:szCs w:val="22"/>
        </w:rPr>
        <w:t></w:t>
      </w:r>
      <w:r w:rsidRPr="00D021FC">
        <w:rPr>
          <w:szCs w:val="22"/>
        </w:rPr>
        <w:noBreakHyphen/>
        <w:t xml:space="preserve">Teilchen. Somit verlieren die </w:t>
      </w:r>
      <w:r w:rsidRPr="00D021FC">
        <w:rPr>
          <w:rFonts w:ascii="Symbol" w:hAnsi="Symbol"/>
          <w:szCs w:val="22"/>
        </w:rPr>
        <w:t></w:t>
      </w:r>
      <w:r w:rsidRPr="00D021FC">
        <w:rPr>
          <w:szCs w:val="22"/>
        </w:rPr>
        <w:noBreakHyphen/>
        <w:t xml:space="preserve">Teilchen ihre Energie auf einer viel kürzeren Distanz als die </w:t>
      </w:r>
      <w:r w:rsidRPr="00D021FC">
        <w:rPr>
          <w:rFonts w:ascii="Symbol" w:hAnsi="Symbol"/>
          <w:szCs w:val="22"/>
        </w:rPr>
        <w:t></w:t>
      </w:r>
      <w:r w:rsidRPr="00D021FC">
        <w:rPr>
          <w:szCs w:val="22"/>
        </w:rPr>
        <w:noBreakHyphen/>
        <w:t>Teilchen.</w:t>
      </w:r>
      <w:r w:rsidRPr="00D021FC">
        <w:rPr>
          <w:szCs w:val="22"/>
        </w:rPr>
        <w:br/>
      </w:r>
      <w:bookmarkStart w:id="267" w:name="t117"/>
      <w:bookmarkEnd w:id="267"/>
      <w:r w:rsidRPr="00D021FC">
        <w:rPr>
          <w:szCs w:val="22"/>
        </w:rPr>
        <w:br/>
      </w:r>
      <w:r w:rsidRPr="00D021FC">
        <w:rPr>
          <w:rStyle w:val="NummerZchn"/>
        </w:rPr>
        <w:t>117.</w:t>
      </w:r>
      <w:r w:rsidRPr="00D021FC">
        <w:rPr>
          <w:szCs w:val="22"/>
        </w:rPr>
        <w:t xml:space="preserve"> Die Materieverteilung im  Atom ist nicht homogen, sondern es gibt ein kleines Gebiet, in dem nahezu die gesamte Masse konzentriert ist.</w:t>
      </w:r>
      <w:r w:rsidRPr="00D021FC">
        <w:rPr>
          <w:szCs w:val="22"/>
        </w:rPr>
        <w:br/>
        <w:t>Dieses Gebiet (wir nennen es nun den Atomkern) ist etwa 1/100000 des Atoms groß.</w:t>
      </w:r>
      <w:r w:rsidRPr="00D021FC">
        <w:rPr>
          <w:szCs w:val="22"/>
        </w:rPr>
        <w:br/>
        <w:t>Der Kern ist positiv geladen.</w:t>
      </w:r>
      <w:r w:rsidRPr="00D021FC">
        <w:rPr>
          <w:szCs w:val="22"/>
        </w:rPr>
        <w:br/>
        <w:t>Die Elektronen müssen sich folglich außerhalb des Kerns befinden.</w:t>
      </w:r>
      <w:bookmarkStart w:id="268" w:name="t118"/>
      <w:bookmarkEnd w:id="268"/>
      <w:r w:rsidRPr="00D021FC">
        <w:rPr>
          <w:szCs w:val="22"/>
        </w:rPr>
        <w:br/>
      </w:r>
      <w:r w:rsidRPr="00D021FC">
        <w:rPr>
          <w:szCs w:val="22"/>
        </w:rPr>
        <w:br/>
      </w:r>
      <w:r w:rsidRPr="00D021FC">
        <w:rPr>
          <w:rStyle w:val="NummerZchn"/>
        </w:rPr>
        <w:t>118.</w:t>
      </w:r>
      <w:r w:rsidRPr="00D021FC">
        <w:rPr>
          <w:szCs w:val="22"/>
        </w:rPr>
        <w:t xml:space="preserve"> A = 0.039 =100/n</w:t>
      </w:r>
      <w:r w:rsidRPr="00D021FC">
        <w:rPr>
          <w:szCs w:val="22"/>
        </w:rPr>
        <w:tab/>
        <w:t> n = 2564,1</w:t>
      </w:r>
      <w:r w:rsidRPr="00D021FC">
        <w:rPr>
          <w:szCs w:val="22"/>
        </w:rPr>
        <w:br/>
        <w:t>Es müssen 2565 Teilchen einfallen, damit 100 Teilchen registriert werden.</w:t>
      </w:r>
      <w:r w:rsidRPr="00D021FC">
        <w:rPr>
          <w:szCs w:val="22"/>
        </w:rPr>
        <w:br/>
      </w:r>
      <w:bookmarkStart w:id="269" w:name="t119"/>
      <w:bookmarkEnd w:id="269"/>
      <w:r w:rsidRPr="00D021FC">
        <w:rPr>
          <w:szCs w:val="22"/>
        </w:rPr>
        <w:br/>
      </w:r>
      <w:r w:rsidRPr="00D021FC">
        <w:rPr>
          <w:rStyle w:val="NummerZchn"/>
        </w:rPr>
        <w:t>119.</w:t>
      </w:r>
      <w:r w:rsidRPr="00D021FC">
        <w:rPr>
          <w:szCs w:val="22"/>
        </w:rPr>
        <w:t xml:space="preserve"> D = 300kJ/70 kg = 4285.7 Gy bzw. 4285.7 Sv ª 700 Letaldosen. Während also ein Glas Whisky sehr harmlos ist, würde die entsprechende radioaktive Strahlung den sofortigen Tod bedeuten.</w:t>
      </w:r>
      <w:r w:rsidRPr="00D021FC">
        <w:rPr>
          <w:szCs w:val="22"/>
        </w:rPr>
        <w:br/>
      </w:r>
      <w:bookmarkStart w:id="270" w:name="t120"/>
      <w:bookmarkEnd w:id="270"/>
      <w:r w:rsidRPr="00D021FC">
        <w:rPr>
          <w:szCs w:val="22"/>
        </w:rPr>
        <w:br/>
      </w:r>
      <w:r w:rsidRPr="00D021FC">
        <w:rPr>
          <w:rStyle w:val="NummerZchn"/>
        </w:rPr>
        <w:t xml:space="preserve">120. </w:t>
      </w:r>
      <w:r w:rsidRPr="00D021FC">
        <w:rPr>
          <w:szCs w:val="22"/>
        </w:rPr>
        <w:t>C-14 wird in der oberen Atmosphäre durch die kosmische Strahlung aus N-14 erzeugt.</w:t>
      </w:r>
      <w:r w:rsidRPr="00D021FC">
        <w:rPr>
          <w:szCs w:val="22"/>
        </w:rPr>
        <w:br/>
        <w:t>Das C-14 oxidiert zu CO</w:t>
      </w:r>
      <w:r w:rsidRPr="00D021FC">
        <w:rPr>
          <w:position w:val="-4"/>
          <w:szCs w:val="22"/>
        </w:rPr>
        <w:t>2</w:t>
      </w:r>
      <w:r w:rsidRPr="00D021FC">
        <w:rPr>
          <w:szCs w:val="22"/>
        </w:rPr>
        <w:t xml:space="preserve"> genau wie C-12.</w:t>
      </w:r>
      <w:r w:rsidRPr="00D021FC">
        <w:rPr>
          <w:szCs w:val="22"/>
        </w:rPr>
        <w:br/>
        <w:t>Das radioaktive CO</w:t>
      </w:r>
      <w:r w:rsidRPr="00D021FC">
        <w:rPr>
          <w:position w:val="-4"/>
          <w:szCs w:val="22"/>
        </w:rPr>
        <w:t xml:space="preserve">2 </w:t>
      </w:r>
      <w:r w:rsidRPr="00D021FC">
        <w:rPr>
          <w:szCs w:val="22"/>
        </w:rPr>
        <w:t>wird über die ganze Atmosphäre gleich mit dem stabilen CO</w:t>
      </w:r>
      <w:r w:rsidRPr="00D021FC">
        <w:rPr>
          <w:position w:val="-4"/>
          <w:szCs w:val="22"/>
        </w:rPr>
        <w:t xml:space="preserve">2 </w:t>
      </w:r>
      <w:r w:rsidRPr="00D021FC">
        <w:rPr>
          <w:szCs w:val="22"/>
        </w:rPr>
        <w:t>durchmischt.</w:t>
      </w:r>
      <w:r w:rsidRPr="00D021FC">
        <w:rPr>
          <w:szCs w:val="22"/>
        </w:rPr>
        <w:br/>
      </w:r>
      <w:r w:rsidRPr="00D021FC">
        <w:rPr>
          <w:szCs w:val="22"/>
        </w:rPr>
        <w:lastRenderedPageBreak/>
        <w:t>Die Pflanzen nehmen bei der Photosynthese CO</w:t>
      </w:r>
      <w:r w:rsidRPr="00D021FC">
        <w:rPr>
          <w:position w:val="-4"/>
          <w:szCs w:val="22"/>
        </w:rPr>
        <w:t>2</w:t>
      </w:r>
      <w:r w:rsidRPr="00D021FC">
        <w:rPr>
          <w:szCs w:val="22"/>
        </w:rPr>
        <w:t xml:space="preserve"> auf und geben O</w:t>
      </w:r>
      <w:r w:rsidRPr="00D021FC">
        <w:rPr>
          <w:position w:val="-4"/>
          <w:szCs w:val="22"/>
        </w:rPr>
        <w:t>2</w:t>
      </w:r>
      <w:r w:rsidRPr="00D021FC">
        <w:rPr>
          <w:szCs w:val="22"/>
        </w:rPr>
        <w:t xml:space="preserve"> ab. Sie bauen also den Kohlenstoff in ihren Organismus ein. Das läuft für C-14 genauso ab wie für C-12!</w:t>
      </w:r>
      <w:r w:rsidRPr="00D021FC">
        <w:rPr>
          <w:szCs w:val="22"/>
        </w:rPr>
        <w:br/>
      </w:r>
      <w:r w:rsidRPr="00D021FC">
        <w:rPr>
          <w:position w:val="-4"/>
          <w:szCs w:val="22"/>
        </w:rPr>
        <w:t>Durch die Nahrungsaufnahme kommt der Kohlenstoff auch in das Pferd (z.B. durch das Fressen von Gras oder Möhren).</w:t>
      </w:r>
      <w:r w:rsidRPr="00D021FC">
        <w:rPr>
          <w:position w:val="-4"/>
          <w:szCs w:val="22"/>
        </w:rPr>
        <w:br/>
        <w:t>Damit hat das Pferd dasselbe C-14/C-12-Verhältnis wie die Atmosphäre!</w:t>
      </w:r>
      <w:r w:rsidRPr="00D021FC">
        <w:rPr>
          <w:position w:val="-4"/>
          <w:szCs w:val="22"/>
        </w:rPr>
        <w:br/>
      </w:r>
      <w:bookmarkStart w:id="271" w:name="t121"/>
      <w:bookmarkEnd w:id="271"/>
      <w:r w:rsidRPr="00D021FC">
        <w:rPr>
          <w:position w:val="-4"/>
          <w:szCs w:val="22"/>
        </w:rPr>
        <w:br/>
      </w:r>
      <w:r w:rsidRPr="00D021FC">
        <w:rPr>
          <w:rStyle w:val="NummerZchn"/>
        </w:rPr>
        <w:t>121.</w:t>
      </w:r>
    </w:p>
    <w:p w14:paraId="25EC5715" w14:textId="77777777" w:rsidR="00445F74" w:rsidRDefault="00630EB5" w:rsidP="00445F74">
      <w:pPr>
        <w:rPr>
          <w:position w:val="-4"/>
        </w:rPr>
      </w:pPr>
      <w:r>
        <w:rPr>
          <w:rStyle w:val="NummerZchn"/>
        </w:rPr>
        <w:t xml:space="preserve">a) </w:t>
      </w:r>
      <w:r w:rsidR="009C6FDD" w:rsidRPr="00D021FC">
        <w:rPr>
          <w:b/>
          <w:szCs w:val="22"/>
        </w:rPr>
        <w:t xml:space="preserve">1. Bohrsches Postulat: </w:t>
      </w:r>
      <w:r w:rsidR="009C6FDD" w:rsidRPr="00D021FC">
        <w:rPr>
          <w:szCs w:val="22"/>
        </w:rPr>
        <w:t>Die Elektronen bewegen sich in der Atomhülle nur auf bestimmten Bahnen. Auf diesen bewegen sie sich strahlungsfrei. Die Radien dieser stationären Bahnen r</w:t>
      </w:r>
      <w:r w:rsidR="009C6FDD" w:rsidRPr="00D021FC">
        <w:rPr>
          <w:szCs w:val="22"/>
          <w:vertAlign w:val="subscript"/>
        </w:rPr>
        <w:t>n</w:t>
      </w:r>
      <w:r w:rsidR="009C6FDD" w:rsidRPr="00D021FC">
        <w:rPr>
          <w:szCs w:val="22"/>
        </w:rPr>
        <w:t xml:space="preserve"> werden über den Bahndrehimpuls mvr durch die Bedingung  </w:t>
      </w:r>
      <w:r w:rsidR="009C6FDD" w:rsidRPr="00D021FC">
        <w:rPr>
          <w:szCs w:val="22"/>
        </w:rPr>
        <w:br/>
        <w:t>2</w:t>
      </w:r>
      <w:r w:rsidR="009C6FDD" w:rsidRPr="00D021FC">
        <w:rPr>
          <w:szCs w:val="22"/>
        </w:rPr>
        <w:sym w:font="Symbol" w:char="F050"/>
      </w:r>
      <w:r w:rsidR="009C6FDD" w:rsidRPr="00D021FC">
        <w:rPr>
          <w:szCs w:val="22"/>
        </w:rPr>
        <w:t>r</w:t>
      </w:r>
      <w:r w:rsidR="009C6FDD" w:rsidRPr="00D021FC">
        <w:rPr>
          <w:szCs w:val="22"/>
          <w:vertAlign w:val="subscript"/>
        </w:rPr>
        <w:t>n</w:t>
      </w:r>
      <w:r w:rsidR="009C6FDD" w:rsidRPr="00D021FC">
        <w:rPr>
          <w:szCs w:val="22"/>
        </w:rPr>
        <w:t>m</w:t>
      </w:r>
      <w:r w:rsidR="009C6FDD" w:rsidRPr="00D021FC">
        <w:rPr>
          <w:szCs w:val="22"/>
          <w:vertAlign w:val="subscript"/>
        </w:rPr>
        <w:t>e</w:t>
      </w:r>
      <w:r w:rsidR="009C6FDD" w:rsidRPr="00D021FC">
        <w:rPr>
          <w:szCs w:val="22"/>
        </w:rPr>
        <w:t>v</w:t>
      </w:r>
      <w:r w:rsidR="009C6FDD" w:rsidRPr="00D021FC">
        <w:rPr>
          <w:szCs w:val="22"/>
          <w:vertAlign w:val="subscript"/>
        </w:rPr>
        <w:t>n</w:t>
      </w:r>
      <w:r w:rsidR="009C6FDD" w:rsidRPr="00D021FC">
        <w:rPr>
          <w:szCs w:val="22"/>
        </w:rPr>
        <w:t> = nh; n = 1,2,…</w:t>
      </w:r>
      <w:r w:rsidR="009C6FDD" w:rsidRPr="00D021FC">
        <w:rPr>
          <w:szCs w:val="22"/>
        </w:rPr>
        <w:br/>
        <w:t>ausgewählt (m</w:t>
      </w:r>
      <w:r w:rsidR="009C6FDD" w:rsidRPr="00D021FC">
        <w:rPr>
          <w:szCs w:val="22"/>
          <w:vertAlign w:val="subscript"/>
        </w:rPr>
        <w:t>e</w:t>
      </w:r>
      <w:r w:rsidR="009C6FDD" w:rsidRPr="00D021FC">
        <w:rPr>
          <w:szCs w:val="22"/>
        </w:rPr>
        <w:t> = Masse des Elektrons, v</w:t>
      </w:r>
      <w:r w:rsidR="009C6FDD" w:rsidRPr="00D021FC">
        <w:rPr>
          <w:szCs w:val="22"/>
          <w:vertAlign w:val="subscript"/>
        </w:rPr>
        <w:t>n</w:t>
      </w:r>
      <w:r w:rsidR="009C6FDD" w:rsidRPr="00D021FC">
        <w:rPr>
          <w:szCs w:val="22"/>
        </w:rPr>
        <w:t> = Geschwindigkeitsbetrag des Elektrons auf der n-ten Bahn).</w:t>
      </w:r>
      <w:r w:rsidR="009C6FDD" w:rsidRPr="00D021FC">
        <w:rPr>
          <w:szCs w:val="22"/>
        </w:rPr>
        <w:br/>
      </w:r>
      <w:r w:rsidR="009C6FDD" w:rsidRPr="00D021FC">
        <w:rPr>
          <w:b/>
          <w:szCs w:val="22"/>
        </w:rPr>
        <w:t>2. Bohrsches Postulat:</w:t>
      </w:r>
      <w:r w:rsidR="009C6FDD" w:rsidRPr="00D021FC">
        <w:rPr>
          <w:szCs w:val="22"/>
        </w:rPr>
        <w:t xml:space="preserve"> Geht ein Atom von einem Zustand höherer Energie E</w:t>
      </w:r>
      <w:r w:rsidR="009C6FDD" w:rsidRPr="00D021FC">
        <w:rPr>
          <w:szCs w:val="22"/>
          <w:vertAlign w:val="subscript"/>
        </w:rPr>
        <w:t>n</w:t>
      </w:r>
      <w:r w:rsidR="009C6FDD" w:rsidRPr="00D021FC">
        <w:rPr>
          <w:szCs w:val="22"/>
        </w:rPr>
        <w:t xml:space="preserve"> in einen Zustand niedriger Energie E</w:t>
      </w:r>
      <w:r w:rsidR="009C6FDD" w:rsidRPr="00D021FC">
        <w:rPr>
          <w:szCs w:val="22"/>
          <w:vertAlign w:val="subscript"/>
        </w:rPr>
        <w:t>m</w:t>
      </w:r>
      <w:r w:rsidR="009C6FDD" w:rsidRPr="00D021FC">
        <w:rPr>
          <w:szCs w:val="22"/>
        </w:rPr>
        <w:t xml:space="preserve"> über, so wird ein Photon der Energie hf ausgesandt. E</w:t>
      </w:r>
      <w:r w:rsidR="009C6FDD" w:rsidRPr="00D021FC">
        <w:rPr>
          <w:szCs w:val="22"/>
          <w:vertAlign w:val="subscript"/>
        </w:rPr>
        <w:t>n</w:t>
      </w:r>
      <w:r w:rsidR="009C6FDD" w:rsidRPr="00D021FC">
        <w:rPr>
          <w:szCs w:val="22"/>
        </w:rPr>
        <w:t> - E</w:t>
      </w:r>
      <w:r w:rsidR="009C6FDD" w:rsidRPr="00D021FC">
        <w:rPr>
          <w:szCs w:val="22"/>
          <w:vertAlign w:val="subscript"/>
        </w:rPr>
        <w:t>m</w:t>
      </w:r>
      <w:r w:rsidR="009C6FDD" w:rsidRPr="00D021FC">
        <w:rPr>
          <w:szCs w:val="22"/>
        </w:rPr>
        <w:t> = hf.</w:t>
      </w:r>
      <w:r w:rsidR="009C6FDD" w:rsidRPr="00D021FC">
        <w:rPr>
          <w:szCs w:val="22"/>
        </w:rPr>
        <w:br/>
        <w:t>Wird ein Photon absorbiert, so geht ein Atom von einem Zustand niedriger Energie in einen Zustand höherer Energie über; dabei gilt die selbe Beziehung.</w:t>
      </w:r>
      <w:r w:rsidR="009C6FDD" w:rsidRPr="00D021FC">
        <w:rPr>
          <w:szCs w:val="22"/>
        </w:rPr>
        <w:br/>
      </w:r>
      <w:r w:rsidR="009C6FDD" w:rsidRPr="00D021FC">
        <w:rPr>
          <w:position w:val="-4"/>
          <w:szCs w:val="22"/>
        </w:rPr>
        <w:t>b) Bei Anregung gehen die Elektronen auf höhere Bahnen (Energieniveaus). Dort halten sie sich etwa 10</w:t>
      </w:r>
      <w:r w:rsidR="009C6FDD" w:rsidRPr="00D021FC">
        <w:rPr>
          <w:position w:val="-4"/>
          <w:szCs w:val="22"/>
          <w:vertAlign w:val="superscript"/>
        </w:rPr>
        <w:t>-8</w:t>
      </w:r>
      <w:r w:rsidR="009C6FDD" w:rsidRPr="00D021FC">
        <w:rPr>
          <w:position w:val="-4"/>
          <w:szCs w:val="22"/>
        </w:rPr>
        <w:t>s und fallen unter Aussendung von Photonen wieder auf die ursprüngliche Bahn zurück. Das kann auch über dazwischen liegende Bahnen erfolgen. Jedes Photon trägt genau die Energie, die dem Energieunterschied der Bahnen entspricht. Damit werden nur Photonen mit bestimmten Energien (Farben) ausgesandt.</w:t>
      </w:r>
      <w:r w:rsidR="009C6FDD" w:rsidRPr="00D021FC">
        <w:rPr>
          <w:position w:val="-4"/>
          <w:szCs w:val="22"/>
        </w:rPr>
        <w:br/>
        <w:t xml:space="preserve">c) </w:t>
      </w:r>
      <w:bookmarkStart w:id="272" w:name="t122"/>
      <w:bookmarkEnd w:id="272"/>
      <w:r w:rsidR="00445F74">
        <w:rPr>
          <w:position w:val="-4"/>
        </w:rPr>
        <w:t>Es gilt für die Spektralserien des Wasserstoffs allgemein:</w:t>
      </w:r>
    </w:p>
    <w:p w14:paraId="76D584A9" w14:textId="77777777" w:rsidR="00445F74" w:rsidRDefault="00445F74" w:rsidP="00445F74">
      <w:r w:rsidRPr="00E210D5">
        <w:rPr>
          <w:position w:val="-26"/>
        </w:rPr>
        <w:object w:dxaOrig="1700" w:dyaOrig="639" w14:anchorId="35E2FF95">
          <v:shape id="_x0000_i1072" type="#_x0000_t75" style="width:84.6pt;height:32.4pt" o:ole="">
            <v:imagedata r:id="rId115" o:title=""/>
          </v:shape>
          <o:OLEObject Type="Embed" ProgID="Equation.DSMT4" ShapeID="_x0000_i1072" DrawAspect="Content" ObjectID="_1714144233" r:id="rId116"/>
        </w:object>
      </w:r>
    </w:p>
    <w:p w14:paraId="784F44E5" w14:textId="77777777" w:rsidR="00445F74" w:rsidRDefault="00445F74" w:rsidP="00445F74">
      <w:r>
        <w:t>In diesem Fall ist m=4 und n=2, also</w:t>
      </w:r>
    </w:p>
    <w:p w14:paraId="14130EFD" w14:textId="77777777" w:rsidR="00445F74" w:rsidRDefault="00445F74" w:rsidP="00445F74">
      <w:pPr>
        <w:rPr>
          <w:position w:val="-4"/>
        </w:rPr>
      </w:pPr>
      <w:r w:rsidRPr="00E210D5">
        <w:rPr>
          <w:position w:val="-44"/>
        </w:rPr>
        <w:object w:dxaOrig="3080" w:dyaOrig="999" w14:anchorId="6073D1F1">
          <v:shape id="_x0000_i1073" type="#_x0000_t75" style="width:154.2pt;height:50.4pt" o:ole="">
            <v:imagedata r:id="rId117" o:title=""/>
          </v:shape>
          <o:OLEObject Type="Embed" ProgID="Equation.DSMT4" ShapeID="_x0000_i1073" DrawAspect="Content" ObjectID="_1714144234" r:id="rId118"/>
        </w:object>
      </w:r>
    </w:p>
    <w:p w14:paraId="3A32B4E3" w14:textId="77777777" w:rsidR="00445F74" w:rsidRPr="00E210D5" w:rsidRDefault="00445F74" w:rsidP="00445F74"/>
    <w:p w14:paraId="46522C0D" w14:textId="77777777" w:rsidR="00445F74" w:rsidRDefault="00445F74" w:rsidP="00445F74">
      <w:r w:rsidRPr="00D021FC">
        <w:rPr>
          <w:position w:val="-4"/>
        </w:rPr>
        <w:t>Wellenlänge = 4</w:t>
      </w:r>
      <w:r>
        <w:rPr>
          <w:position w:val="-4"/>
        </w:rPr>
        <w:t>86</w:t>
      </w:r>
      <w:r w:rsidRPr="00D021FC">
        <w:rPr>
          <w:position w:val="-4"/>
        </w:rPr>
        <w:t xml:space="preserve"> nm, Farbe = blau</w:t>
      </w:r>
      <w:r w:rsidRPr="00D021FC">
        <w:rPr>
          <w:position w:val="-4"/>
        </w:rPr>
        <w:br/>
      </w:r>
    </w:p>
    <w:p w14:paraId="5970C26B" w14:textId="77777777" w:rsidR="009C6FDD" w:rsidRPr="00D021FC" w:rsidRDefault="009C6FDD" w:rsidP="009C6FDD">
      <w:pPr>
        <w:rPr>
          <w:szCs w:val="22"/>
        </w:rPr>
      </w:pPr>
      <w:r w:rsidRPr="00D021FC">
        <w:rPr>
          <w:position w:val="-4"/>
          <w:szCs w:val="22"/>
        </w:rPr>
        <w:br/>
      </w:r>
      <w:r w:rsidRPr="00D021FC">
        <w:rPr>
          <w:rStyle w:val="NummerZchn"/>
        </w:rPr>
        <w:t>122.</w:t>
      </w:r>
      <w:r w:rsidRPr="00D021FC">
        <w:rPr>
          <w:szCs w:val="22"/>
        </w:rPr>
        <w:t xml:space="preserve"> </w:t>
      </w:r>
      <w:bookmarkStart w:id="273" w:name="_Hlt534802688"/>
      <w:r w:rsidRPr="00D021FC">
        <w:rPr>
          <w:szCs w:val="22"/>
        </w:rPr>
        <w:t xml:space="preserve">Das Produkt gewisser physikalischer Größen (komplementärer Größen)weist grundsätzlich </w:t>
      </w:r>
      <w:r w:rsidR="00430BE0" w:rsidRPr="00D021FC">
        <w:rPr>
          <w:szCs w:val="22"/>
        </w:rPr>
        <w:t>eine</w:t>
      </w:r>
      <w:r w:rsidRPr="00D021FC">
        <w:rPr>
          <w:szCs w:val="22"/>
        </w:rPr>
        <w:t xml:space="preserve"> Unbestimmtheit (Unschärfe, Ungenauigkeit) auf. Das ist eine prinzipielle Eigenschaft der Materie. Diese Unschärfe tritt nur im Bereich der Mikrowelt zutage. </w:t>
      </w:r>
      <w:r w:rsidRPr="00D021FC">
        <w:rPr>
          <w:szCs w:val="22"/>
        </w:rPr>
        <w:br/>
        <w:t xml:space="preserve">Beispiel: Ort-Impuls-Unsicherheit:  </w:t>
      </w:r>
      <w:r w:rsidRPr="00D021FC">
        <w:rPr>
          <w:rFonts w:ascii="Symbol" w:hAnsi="Symbol"/>
          <w:szCs w:val="22"/>
        </w:rPr>
        <w:t></w:t>
      </w:r>
      <w:r w:rsidRPr="00D021FC">
        <w:rPr>
          <w:szCs w:val="22"/>
        </w:rPr>
        <w:t xml:space="preserve">x </w:t>
      </w:r>
      <w:r w:rsidRPr="00D021FC">
        <w:rPr>
          <w:rFonts w:ascii="Symbol" w:hAnsi="Symbol"/>
          <w:szCs w:val="22"/>
        </w:rPr>
        <w:t></w:t>
      </w:r>
      <w:r w:rsidRPr="00D021FC">
        <w:rPr>
          <w:szCs w:val="22"/>
        </w:rPr>
        <w:t xml:space="preserve">p </w:t>
      </w:r>
      <w:r w:rsidRPr="00D021FC">
        <w:rPr>
          <w:szCs w:val="22"/>
        </w:rPr>
        <w:sym w:font="Symbol" w:char="F0B3"/>
      </w:r>
      <w:r w:rsidRPr="00D021FC">
        <w:rPr>
          <w:szCs w:val="22"/>
        </w:rPr>
        <w:t xml:space="preserve"> h/2</w:t>
      </w:r>
      <w:r w:rsidR="00430BE0">
        <w:rPr>
          <w:rFonts w:ascii="Symbol" w:hAnsi="Symbol"/>
          <w:szCs w:val="22"/>
        </w:rPr>
        <w:t></w:t>
      </w:r>
      <w:r w:rsidRPr="00D021FC">
        <w:rPr>
          <w:szCs w:val="22"/>
        </w:rPr>
        <w:br/>
      </w:r>
      <w:r w:rsidRPr="00D021FC">
        <w:rPr>
          <w:rFonts w:ascii="Symbol" w:hAnsi="Symbol"/>
          <w:szCs w:val="22"/>
        </w:rPr>
        <w:t></w:t>
      </w:r>
      <w:r w:rsidRPr="00D021FC">
        <w:rPr>
          <w:szCs w:val="22"/>
        </w:rPr>
        <w:t>x Genauigkeit, mit der eine Ortskoordinate des Teilchens bekannt ist</w:t>
      </w:r>
      <w:r w:rsidRPr="00D021FC">
        <w:rPr>
          <w:szCs w:val="22"/>
        </w:rPr>
        <w:br/>
      </w:r>
      <w:r w:rsidRPr="00D021FC">
        <w:rPr>
          <w:rFonts w:ascii="Symbol" w:hAnsi="Symbol"/>
          <w:szCs w:val="22"/>
        </w:rPr>
        <w:t></w:t>
      </w:r>
      <w:r w:rsidRPr="00D021FC">
        <w:rPr>
          <w:szCs w:val="22"/>
        </w:rPr>
        <w:t>p Genauigkeit, mit der eine Impulskomponente bekannt ist</w:t>
      </w:r>
      <w:r w:rsidRPr="00D021FC">
        <w:rPr>
          <w:szCs w:val="22"/>
        </w:rPr>
        <w:br/>
        <w:t>h Plancksches Wirkungsquantum</w:t>
      </w:r>
      <w:r w:rsidRPr="00D021FC">
        <w:rPr>
          <w:szCs w:val="22"/>
        </w:rPr>
        <w:br/>
      </w:r>
      <w:bookmarkStart w:id="274" w:name="t123"/>
      <w:bookmarkEnd w:id="273"/>
      <w:bookmarkEnd w:id="274"/>
      <w:r w:rsidRPr="00D021FC">
        <w:rPr>
          <w:szCs w:val="22"/>
        </w:rPr>
        <w:br/>
      </w:r>
      <w:r w:rsidRPr="00D021FC">
        <w:rPr>
          <w:rStyle w:val="NummerZchn"/>
        </w:rPr>
        <w:t xml:space="preserve">123. </w:t>
      </w:r>
      <w:r w:rsidRPr="00D021FC">
        <w:rPr>
          <w:szCs w:val="22"/>
        </w:rPr>
        <w:t>a) spontane Emission: ein angeregtes Atom geht von allein in den Grundzustand über, dabei wird ein Photon ausgesandt</w:t>
      </w:r>
      <w:r w:rsidRPr="00D021FC">
        <w:rPr>
          <w:szCs w:val="22"/>
        </w:rPr>
        <w:br/>
        <w:t>induzierte Emission: ein angeregtes Atom wird von einem Photon getroffen, das die gleiche Energie besitzt, wie zur Anregung des Atom notwendig war, das angeregte Atom sendet zwei identische Photonen aus = Strahlungsverstärkung</w:t>
      </w:r>
      <w:r w:rsidRPr="00D021FC">
        <w:rPr>
          <w:szCs w:val="22"/>
        </w:rPr>
        <w:br/>
        <w:t>b) geringe Divergenz: Vermessung von großen Strecken (z.B. Erde - Mond)</w:t>
      </w:r>
      <w:r w:rsidRPr="00D021FC">
        <w:rPr>
          <w:szCs w:val="22"/>
        </w:rPr>
        <w:br/>
        <w:t xml:space="preserve">Energiereich: Schneidwerkzeug, </w:t>
      </w:r>
      <w:r w:rsidRPr="00D021FC">
        <w:rPr>
          <w:szCs w:val="22"/>
        </w:rPr>
        <w:br/>
        <w:t>hohe Frequenz: Informationsübertragung</w:t>
      </w:r>
      <w:r w:rsidRPr="00D021FC">
        <w:rPr>
          <w:szCs w:val="22"/>
        </w:rPr>
        <w:br/>
      </w:r>
      <w:bookmarkStart w:id="275" w:name="t124"/>
      <w:bookmarkEnd w:id="275"/>
      <w:r w:rsidRPr="00D021FC">
        <w:rPr>
          <w:szCs w:val="22"/>
        </w:rPr>
        <w:br/>
      </w:r>
      <w:r w:rsidRPr="00D021FC">
        <w:rPr>
          <w:rStyle w:val="NummerZchn"/>
        </w:rPr>
        <w:t>124.</w:t>
      </w:r>
      <w:r w:rsidRPr="00D021FC">
        <w:rPr>
          <w:szCs w:val="22"/>
        </w:rPr>
        <w:t xml:space="preserve"> Wellenlänge: 1,2 * 10</w:t>
      </w:r>
      <w:r w:rsidRPr="00D021FC">
        <w:rPr>
          <w:szCs w:val="22"/>
          <w:vertAlign w:val="superscript"/>
        </w:rPr>
        <w:t>-10</w:t>
      </w:r>
      <w:r w:rsidRPr="00D021FC">
        <w:rPr>
          <w:szCs w:val="22"/>
        </w:rPr>
        <w:t xml:space="preserve"> m</w:t>
      </w:r>
      <w:r w:rsidRPr="00D021FC">
        <w:rPr>
          <w:szCs w:val="22"/>
        </w:rPr>
        <w:br/>
        <w:t>Röntgenstrahlung</w:t>
      </w:r>
      <w:r w:rsidRPr="00D021FC">
        <w:rPr>
          <w:szCs w:val="22"/>
        </w:rPr>
        <w:br/>
      </w:r>
      <w:r w:rsidRPr="00D021FC">
        <w:rPr>
          <w:szCs w:val="22"/>
        </w:rPr>
        <w:lastRenderedPageBreak/>
        <w:t>Spannung 102 V</w:t>
      </w:r>
      <w:r w:rsidRPr="00D021FC">
        <w:rPr>
          <w:szCs w:val="22"/>
        </w:rPr>
        <w:br/>
        <w:t>Beschleunigung 9 * 10</w:t>
      </w:r>
      <w:r w:rsidRPr="00D021FC">
        <w:rPr>
          <w:szCs w:val="22"/>
          <w:vertAlign w:val="superscript"/>
        </w:rPr>
        <w:t>14</w:t>
      </w:r>
      <w:r w:rsidRPr="00D021FC">
        <w:rPr>
          <w:szCs w:val="22"/>
        </w:rPr>
        <w:t xml:space="preserve"> m/2² </w:t>
      </w:r>
      <w:r w:rsidRPr="00D021FC">
        <w:rPr>
          <w:szCs w:val="22"/>
        </w:rPr>
        <w:br/>
        <w:t>Zeit: 6,6 * 10</w:t>
      </w:r>
      <w:r w:rsidRPr="00D021FC">
        <w:rPr>
          <w:szCs w:val="22"/>
          <w:vertAlign w:val="superscript"/>
        </w:rPr>
        <w:t>-9</w:t>
      </w:r>
      <w:r w:rsidRPr="00D021FC">
        <w:rPr>
          <w:szCs w:val="22"/>
        </w:rPr>
        <w:t xml:space="preserve"> s</w:t>
      </w:r>
      <w:r w:rsidRPr="00D021FC">
        <w:rPr>
          <w:szCs w:val="22"/>
        </w:rPr>
        <w:br/>
      </w:r>
      <w:bookmarkStart w:id="276" w:name="t125"/>
      <w:bookmarkEnd w:id="276"/>
      <w:r w:rsidRPr="00D021FC">
        <w:rPr>
          <w:szCs w:val="22"/>
        </w:rPr>
        <w:br/>
      </w:r>
      <w:r w:rsidRPr="00D021FC">
        <w:rPr>
          <w:rStyle w:val="NummerZchn"/>
        </w:rPr>
        <w:t>125.</w:t>
      </w:r>
      <w:r w:rsidRPr="00D021FC">
        <w:rPr>
          <w:szCs w:val="22"/>
        </w:rPr>
        <w:t xml:space="preserve"> a) sehr dünne Metallfolie wird mit </w:t>
      </w:r>
      <w:r w:rsidRPr="00D021FC">
        <w:rPr>
          <w:rFonts w:ascii="Symbol" w:hAnsi="Symbol"/>
          <w:szCs w:val="22"/>
        </w:rPr>
        <w:t></w:t>
      </w:r>
      <w:r w:rsidRPr="00D021FC">
        <w:rPr>
          <w:szCs w:val="22"/>
        </w:rPr>
        <w:t>-Teilchen beschossen</w:t>
      </w:r>
      <w:r w:rsidRPr="00D021FC">
        <w:rPr>
          <w:szCs w:val="22"/>
        </w:rPr>
        <w:br/>
        <w:t>Detektoren registrieren Teilchen hauptsächlich hinter der Folie</w:t>
      </w:r>
      <w:r w:rsidRPr="00D021FC">
        <w:rPr>
          <w:szCs w:val="22"/>
        </w:rPr>
        <w:br/>
        <w:t>einige werden von der Folie reflektiert</w:t>
      </w:r>
      <w:r w:rsidRPr="00D021FC">
        <w:rPr>
          <w:szCs w:val="22"/>
        </w:rPr>
        <w:br/>
        <w:t>b) Atome bestehen aus sehr großer, durchlässiger Hülle</w:t>
      </w:r>
      <w:r w:rsidRPr="00D021FC">
        <w:rPr>
          <w:szCs w:val="22"/>
        </w:rPr>
        <w:br/>
        <w:t>Kern ist positiv, sehr schwer und undurchlässig</w:t>
      </w:r>
      <w:r w:rsidRPr="00D021FC">
        <w:rPr>
          <w:szCs w:val="22"/>
        </w:rPr>
        <w:br/>
        <w:t>c) strahlungsfreie Bahnen</w:t>
      </w:r>
      <w:r w:rsidRPr="00D021FC">
        <w:rPr>
          <w:szCs w:val="22"/>
        </w:rPr>
        <w:br/>
        <w:t>Linienspektrum</w:t>
      </w:r>
      <w:r w:rsidRPr="00D021FC">
        <w:rPr>
          <w:szCs w:val="22"/>
        </w:rPr>
        <w:br/>
      </w:r>
      <w:r w:rsidRPr="00D021FC">
        <w:rPr>
          <w:szCs w:val="22"/>
        </w:rPr>
        <w:br/>
      </w:r>
      <w:r w:rsidRPr="00D021FC">
        <w:rPr>
          <w:rStyle w:val="NummerZchn"/>
        </w:rPr>
        <w:t>1</w:t>
      </w:r>
      <w:bookmarkStart w:id="277" w:name="t126"/>
      <w:r w:rsidRPr="00D021FC">
        <w:rPr>
          <w:rStyle w:val="NummerZchn"/>
        </w:rPr>
        <w:t>2</w:t>
      </w:r>
      <w:bookmarkEnd w:id="277"/>
      <w:r w:rsidRPr="00D021FC">
        <w:rPr>
          <w:rStyle w:val="NummerZchn"/>
        </w:rPr>
        <w:t>6.</w:t>
      </w:r>
      <w:r w:rsidRPr="00D021FC">
        <w:rPr>
          <w:szCs w:val="22"/>
        </w:rPr>
        <w:t xml:space="preserve"> T</w:t>
      </w:r>
      <w:r w:rsidRPr="00D021FC">
        <w:rPr>
          <w:szCs w:val="22"/>
          <w:vertAlign w:val="subscript"/>
        </w:rPr>
        <w:t>½</w:t>
      </w:r>
      <w:r w:rsidRPr="00D021FC">
        <w:rPr>
          <w:szCs w:val="22"/>
        </w:rPr>
        <w:t xml:space="preserve"> = 1580 a</w:t>
      </w:r>
      <w:r w:rsidRPr="00D021FC">
        <w:rPr>
          <w:szCs w:val="22"/>
        </w:rPr>
        <w:br/>
      </w:r>
      <w:hyperlink r:id="rId119" w:anchor="t126" w:history="1">
        <w:r w:rsidRPr="00D021FC">
          <w:rPr>
            <w:rStyle w:val="Hyperlink"/>
            <w:sz w:val="22"/>
            <w:szCs w:val="22"/>
          </w:rPr>
          <w:t>voll</w:t>
        </w:r>
        <w:bookmarkStart w:id="278" w:name="_Hlt35263329"/>
        <w:bookmarkStart w:id="279" w:name="_Hlt35263280"/>
        <w:bookmarkEnd w:id="278"/>
        <w:r w:rsidRPr="00D021FC">
          <w:rPr>
            <w:rStyle w:val="Hyperlink"/>
            <w:sz w:val="22"/>
            <w:szCs w:val="22"/>
          </w:rPr>
          <w:t>s</w:t>
        </w:r>
        <w:bookmarkEnd w:id="279"/>
        <w:r w:rsidRPr="00D021FC">
          <w:rPr>
            <w:rStyle w:val="Hyperlink"/>
            <w:sz w:val="22"/>
            <w:szCs w:val="22"/>
          </w:rPr>
          <w:t>tän</w:t>
        </w:r>
        <w:bookmarkStart w:id="280" w:name="_Hlt35263260"/>
        <w:bookmarkStart w:id="281" w:name="_Hlt35263212"/>
        <w:bookmarkEnd w:id="280"/>
        <w:r w:rsidRPr="00D021FC">
          <w:rPr>
            <w:rStyle w:val="Hyperlink"/>
            <w:sz w:val="22"/>
            <w:szCs w:val="22"/>
          </w:rPr>
          <w:t>d</w:t>
        </w:r>
        <w:bookmarkEnd w:id="281"/>
        <w:r w:rsidRPr="00D021FC">
          <w:rPr>
            <w:rStyle w:val="Hyperlink"/>
            <w:sz w:val="22"/>
            <w:szCs w:val="22"/>
          </w:rPr>
          <w:t>ig</w:t>
        </w:r>
        <w:bookmarkStart w:id="282" w:name="_Hlt35174597"/>
        <w:r w:rsidRPr="00D021FC">
          <w:rPr>
            <w:rStyle w:val="Hyperlink"/>
            <w:sz w:val="22"/>
            <w:szCs w:val="22"/>
          </w:rPr>
          <w:t>e</w:t>
        </w:r>
        <w:bookmarkStart w:id="283" w:name="_Hlt35161127"/>
        <w:bookmarkStart w:id="284" w:name="_Hlt35137791"/>
        <w:bookmarkEnd w:id="282"/>
        <w:bookmarkEnd w:id="283"/>
        <w:r w:rsidRPr="00D021FC">
          <w:rPr>
            <w:rStyle w:val="Hyperlink"/>
            <w:sz w:val="22"/>
            <w:szCs w:val="22"/>
          </w:rPr>
          <w:t xml:space="preserve"> </w:t>
        </w:r>
        <w:bookmarkEnd w:id="284"/>
        <w:r w:rsidRPr="00D021FC">
          <w:rPr>
            <w:rStyle w:val="Hyperlink"/>
            <w:sz w:val="22"/>
            <w:szCs w:val="22"/>
          </w:rPr>
          <w:t>Lösung</w:t>
        </w:r>
      </w:hyperlink>
      <w:r w:rsidRPr="00D021FC">
        <w:rPr>
          <w:szCs w:val="22"/>
        </w:rPr>
        <w:br/>
      </w:r>
      <w:r w:rsidRPr="00D021FC">
        <w:rPr>
          <w:szCs w:val="22"/>
        </w:rPr>
        <w:br/>
      </w:r>
      <w:r w:rsidRPr="00D021FC">
        <w:rPr>
          <w:rStyle w:val="NummerZchn"/>
        </w:rPr>
        <w:t>1</w:t>
      </w:r>
      <w:bookmarkStart w:id="285" w:name="t127"/>
      <w:r w:rsidRPr="00D021FC">
        <w:rPr>
          <w:rStyle w:val="NummerZchn"/>
        </w:rPr>
        <w:t>2</w:t>
      </w:r>
      <w:bookmarkEnd w:id="285"/>
      <w:r w:rsidRPr="00D021FC">
        <w:rPr>
          <w:rStyle w:val="NummerZchn"/>
        </w:rPr>
        <w:t>7.</w:t>
      </w:r>
      <w:r w:rsidRPr="00D021FC">
        <w:rPr>
          <w:szCs w:val="22"/>
        </w:rPr>
        <w:t xml:space="preserve"> In der Luft ist ein bestimmtes, relativ konstantes Verhältnis von stabilen C-12 und radioaktivem C-14. C-14 wird durch die kosmische Höhenstrahlung ständig neu gebildet.</w:t>
      </w:r>
      <w:r w:rsidRPr="00D021FC">
        <w:rPr>
          <w:szCs w:val="22"/>
        </w:rPr>
        <w:br/>
        <w:t xml:space="preserve">Lebewesen nehmen durch die Nahrung C-14 auf. Stirbt ein Lebewesen, hört die C-14-Zufuhr auf und der Anteil nimmt durch den radioaktiven Zerfall gleichmäßig ab. </w:t>
      </w:r>
      <w:r w:rsidRPr="00D021FC">
        <w:rPr>
          <w:szCs w:val="22"/>
        </w:rPr>
        <w:br/>
        <w:t>Altersbestimmung: man kann den Zeitpunkt des Todes bestimmen, wenn man den Anteil C-14 in der Luft mit dem Anteil C-14 im Fossil vergleicht. Je weniger C-14 im Fossil, um so länger ist das Tierchen tot.</w:t>
      </w:r>
      <w:r w:rsidRPr="00D021FC">
        <w:rPr>
          <w:szCs w:val="22"/>
        </w:rPr>
        <w:br/>
        <w:t xml:space="preserve">Dieses Verfahren ist für einen Zeitbereich von 1000 Jahre bis 30 000 (etwa 6 </w:t>
      </w:r>
      <w:r w:rsidR="00D13B35" w:rsidRPr="00D021FC">
        <w:rPr>
          <w:szCs w:val="22"/>
        </w:rPr>
        <w:t>Halbwertzeiten</w:t>
      </w:r>
      <w:r w:rsidRPr="00D021FC">
        <w:rPr>
          <w:szCs w:val="22"/>
        </w:rPr>
        <w:t>)  Jahre geeignet. Die Unsicherheit wird mit etwa 5% angegeben.</w:t>
      </w:r>
      <w:r w:rsidRPr="00D021FC">
        <w:rPr>
          <w:szCs w:val="22"/>
        </w:rPr>
        <w:br/>
      </w:r>
      <w:bookmarkStart w:id="286" w:name="t128"/>
      <w:bookmarkEnd w:id="286"/>
      <w:r w:rsidRPr="00D021FC">
        <w:rPr>
          <w:szCs w:val="22"/>
        </w:rPr>
        <w:br/>
      </w:r>
      <w:r w:rsidRPr="00D021FC">
        <w:rPr>
          <w:rStyle w:val="NummerZchn"/>
        </w:rPr>
        <w:t>128.</w:t>
      </w:r>
      <w:r w:rsidRPr="00D021FC">
        <w:rPr>
          <w:szCs w:val="22"/>
        </w:rPr>
        <w:t xml:space="preserve"> Der Heliumkern besteht aus 2 Neutronen und 2 Protonen. Addiert man die Massen der einzelnen Elementarteilchen, stellt man fest, </w:t>
      </w:r>
      <w:r w:rsidR="00D13B35" w:rsidRPr="00D021FC">
        <w:rPr>
          <w:szCs w:val="22"/>
        </w:rPr>
        <w:t>dass</w:t>
      </w:r>
      <w:r w:rsidRPr="00D021FC">
        <w:rPr>
          <w:szCs w:val="22"/>
        </w:rPr>
        <w:t xml:space="preserve"> sie größer ist als die Masse des Heliumkerns. Die fehlende Masse (Massendefekt) wurde in Form von Energie (E = mc²) abgegeben. Sie muß wieder aufgewandt werden, wenn der Kern in seine Bestandteile zerlegt werden soll (Bindungsenergie)</w:t>
      </w:r>
      <w:r w:rsidRPr="00D021FC">
        <w:rPr>
          <w:szCs w:val="22"/>
        </w:rPr>
        <w:br/>
      </w:r>
      <w:bookmarkStart w:id="287" w:name="t129"/>
      <w:bookmarkEnd w:id="287"/>
      <w:r w:rsidRPr="00D021FC">
        <w:rPr>
          <w:szCs w:val="22"/>
        </w:rPr>
        <w:br/>
      </w:r>
      <w:r w:rsidRPr="00D021FC">
        <w:rPr>
          <w:rStyle w:val="NummerZchn"/>
        </w:rPr>
        <w:t>129.</w:t>
      </w:r>
      <w:r w:rsidRPr="00D021FC">
        <w:rPr>
          <w:szCs w:val="22"/>
        </w:rPr>
        <w:t xml:space="preserve"> Jeder Atomkern besteht aus Elementarteilchen (Protonen, Nukleonen). Addiert man die einzelnen Massen der Elementarteilchen, stellt man fest, </w:t>
      </w:r>
      <w:r w:rsidR="00D13B35" w:rsidRPr="00D021FC">
        <w:rPr>
          <w:szCs w:val="22"/>
        </w:rPr>
        <w:t>dass</w:t>
      </w:r>
      <w:r w:rsidRPr="00D021FC">
        <w:rPr>
          <w:szCs w:val="22"/>
        </w:rPr>
        <w:t xml:space="preserve"> sie größer ist als die Masse des Kerns. . Die fehlende Masse (Massendefekt) wurde in Form von Energie (E = mc²) abgegeben. Sie </w:t>
      </w:r>
      <w:r w:rsidR="00D13B35" w:rsidRPr="00D021FC">
        <w:rPr>
          <w:szCs w:val="22"/>
        </w:rPr>
        <w:t>muss</w:t>
      </w:r>
      <w:r w:rsidRPr="00D021FC">
        <w:rPr>
          <w:szCs w:val="22"/>
        </w:rPr>
        <w:t xml:space="preserve"> wieder aufgewandt werden, wenn der Kern in seine Bestandteile zerlegt werden soll (Bindungsenergie). Diese Bindungsenergie ist je Nukleon bei verschiedenen Elementen unterschiedlich. Bei Eisen ist sie am größten. Ein Elementarteilchen, das in einem Eisenkern gebunden ist, hat also die meiste Energie verloren. Damit </w:t>
      </w:r>
      <w:r w:rsidR="00D13B35" w:rsidRPr="00D021FC">
        <w:rPr>
          <w:szCs w:val="22"/>
        </w:rPr>
        <w:t>muss</w:t>
      </w:r>
      <w:r w:rsidRPr="00D021FC">
        <w:rPr>
          <w:szCs w:val="22"/>
        </w:rPr>
        <w:t xml:space="preserve"> auch die meiste Energie aufgewandt werden, um ein Teilchen aus dem Eisenkern zu lösen. Er ist am stabilsten.</w:t>
      </w:r>
      <w:r w:rsidRPr="00D021FC">
        <w:rPr>
          <w:szCs w:val="22"/>
        </w:rPr>
        <w:br/>
      </w:r>
      <w:r w:rsidRPr="00D021FC">
        <w:rPr>
          <w:szCs w:val="22"/>
        </w:rPr>
        <w:br/>
      </w:r>
      <w:r w:rsidRPr="00D021FC">
        <w:rPr>
          <w:rStyle w:val="NummerZchn"/>
        </w:rPr>
        <w:t>1</w:t>
      </w:r>
      <w:bookmarkStart w:id="288" w:name="t130"/>
      <w:r w:rsidRPr="00D021FC">
        <w:rPr>
          <w:rStyle w:val="NummerZchn"/>
        </w:rPr>
        <w:t>30</w:t>
      </w:r>
      <w:bookmarkEnd w:id="288"/>
      <w:r w:rsidRPr="00D021FC">
        <w:rPr>
          <w:rStyle w:val="NummerZchn"/>
        </w:rPr>
        <w:t>.</w:t>
      </w:r>
      <w:r w:rsidRPr="00D021FC">
        <w:rPr>
          <w:szCs w:val="22"/>
        </w:rPr>
        <w:t xml:space="preserve"> Die Bindungsenergie je Nukleon nimmt bis zum Eisen zu und dann wieder ab. Bei der Kernfusion werden zwei leichte Kerne zu einem schwereren verschmolzen. Dabei nimmt die Bindungsenergie je Nukleon zu. Ein Elementarteilchen, das an der Kernfusion beteiligt ist, verliert also dabei an Energie. (Massendefekt, E = mc²). Das geht aber nur soweit, bis bei der Fusion Eisen entsteht. (Sternentwicklung).</w:t>
      </w:r>
      <w:r w:rsidRPr="00D021FC">
        <w:rPr>
          <w:szCs w:val="22"/>
        </w:rPr>
        <w:br/>
        <w:t>Wird ein Kern gespalten, der schwerer als Eisen ist, wird die Bindungsenergie je Nukleon auch wieder größer und Energie abgegeben.</w:t>
      </w:r>
      <w:r w:rsidRPr="00D021FC">
        <w:rPr>
          <w:szCs w:val="22"/>
        </w:rPr>
        <w:br/>
      </w:r>
      <w:bookmarkStart w:id="289" w:name="t131"/>
      <w:bookmarkEnd w:id="289"/>
      <w:r w:rsidRPr="00D021FC">
        <w:rPr>
          <w:szCs w:val="22"/>
        </w:rPr>
        <w:br/>
      </w:r>
      <w:r w:rsidRPr="00D021FC">
        <w:rPr>
          <w:rStyle w:val="NummerZchn"/>
        </w:rPr>
        <w:t>131</w:t>
      </w:r>
      <w:r w:rsidRPr="00D021FC">
        <w:rPr>
          <w:szCs w:val="22"/>
        </w:rPr>
        <w:t xml:space="preserve">.  </w:t>
      </w:r>
      <w:bookmarkStart w:id="290" w:name="_Hlt534804584"/>
      <w:r w:rsidRPr="00D021FC">
        <w:rPr>
          <w:szCs w:val="22"/>
        </w:rPr>
        <w:t>a) mit E = m * c² und E = h * f erhält man m = 3,49*10</w:t>
      </w:r>
      <w:r w:rsidRPr="00D021FC">
        <w:rPr>
          <w:szCs w:val="22"/>
          <w:vertAlign w:val="superscript"/>
        </w:rPr>
        <w:t>-36</w:t>
      </w:r>
      <w:r w:rsidRPr="00D021FC">
        <w:rPr>
          <w:szCs w:val="22"/>
        </w:rPr>
        <w:t xml:space="preserve"> kg</w:t>
      </w:r>
      <w:r w:rsidRPr="00D021FC">
        <w:rPr>
          <w:szCs w:val="22"/>
        </w:rPr>
        <w:br/>
        <w:t>p = m * v, p = 1,05*10</w:t>
      </w:r>
      <w:r w:rsidRPr="00D021FC">
        <w:rPr>
          <w:szCs w:val="22"/>
          <w:vertAlign w:val="superscript"/>
        </w:rPr>
        <w:t>-27</w:t>
      </w:r>
      <w:r w:rsidRPr="00D021FC">
        <w:rPr>
          <w:szCs w:val="22"/>
        </w:rPr>
        <w:t xml:space="preserve"> kgm/s</w:t>
      </w:r>
      <w:r w:rsidRPr="00D021FC">
        <w:rPr>
          <w:szCs w:val="22"/>
        </w:rPr>
        <w:br/>
        <w:t>b) Druck = Kraft * Fläche, die Photonen haben einen Impuls, bei der Reflexion ändert sich der Impuls (Geschwindigkeit kehrt sich um), Impulsänderung = Kraft * Zeit</w:t>
      </w:r>
      <w:r w:rsidRPr="00D021FC">
        <w:rPr>
          <w:szCs w:val="22"/>
        </w:rPr>
        <w:br/>
      </w:r>
      <w:bookmarkEnd w:id="290"/>
      <w:r w:rsidRPr="00D021FC">
        <w:rPr>
          <w:szCs w:val="22"/>
        </w:rPr>
        <w:br/>
      </w:r>
      <w:r w:rsidRPr="00D021FC">
        <w:rPr>
          <w:rStyle w:val="NummerZchn"/>
        </w:rPr>
        <w:t>1</w:t>
      </w:r>
      <w:bookmarkStart w:id="291" w:name="t132"/>
      <w:r w:rsidRPr="00D021FC">
        <w:rPr>
          <w:rStyle w:val="NummerZchn"/>
        </w:rPr>
        <w:t>3</w:t>
      </w:r>
      <w:bookmarkEnd w:id="291"/>
      <w:r w:rsidRPr="00D021FC">
        <w:rPr>
          <w:rStyle w:val="NummerZchn"/>
        </w:rPr>
        <w:t>2.</w:t>
      </w:r>
      <w:r w:rsidRPr="00D021FC">
        <w:rPr>
          <w:szCs w:val="22"/>
        </w:rPr>
        <w:t xml:space="preserve"> </w:t>
      </w:r>
      <w:bookmarkStart w:id="292" w:name="_Hlt55881166"/>
      <w:r w:rsidRPr="00D021FC">
        <w:rPr>
          <w:szCs w:val="22"/>
        </w:rPr>
        <w:t>Die Energie eines Photons berechnet sich aus E = h*f oder mit f = c/Wellenlänge E = h*c/Wellenlänge. Damit ist die Energie eines Photons = 3,056*10</w:t>
      </w:r>
      <w:r w:rsidRPr="00D021FC">
        <w:rPr>
          <w:szCs w:val="22"/>
          <w:vertAlign w:val="superscript"/>
        </w:rPr>
        <w:t>-19</w:t>
      </w:r>
      <w:r w:rsidRPr="00D021FC">
        <w:rPr>
          <w:szCs w:val="22"/>
        </w:rPr>
        <w:t xml:space="preserve"> J. Um damit eine Leistung von 1 </w:t>
      </w:r>
      <w:r w:rsidRPr="00D021FC">
        <w:rPr>
          <w:szCs w:val="22"/>
        </w:rPr>
        <w:lastRenderedPageBreak/>
        <w:t>mW abzugeben sind nach P = n*E/t immerhin 3,3*10</w:t>
      </w:r>
      <w:r w:rsidRPr="00D021FC">
        <w:rPr>
          <w:szCs w:val="22"/>
          <w:vertAlign w:val="superscript"/>
        </w:rPr>
        <w:t>15</w:t>
      </w:r>
      <w:r w:rsidRPr="00D021FC">
        <w:rPr>
          <w:szCs w:val="22"/>
        </w:rPr>
        <w:t xml:space="preserve"> Teilchen notwendig.</w:t>
      </w:r>
      <w:bookmarkEnd w:id="292"/>
      <w:r w:rsidRPr="00D021FC">
        <w:rPr>
          <w:szCs w:val="22"/>
        </w:rPr>
        <w:br/>
      </w:r>
      <w:bookmarkStart w:id="293" w:name="t133"/>
      <w:bookmarkStart w:id="294" w:name="_Hlt520936074"/>
      <w:bookmarkEnd w:id="293"/>
      <w:r w:rsidRPr="00D021FC">
        <w:rPr>
          <w:szCs w:val="22"/>
        </w:rPr>
        <w:br/>
      </w:r>
      <w:r w:rsidRPr="00D021FC">
        <w:rPr>
          <w:rStyle w:val="NummerZchn"/>
        </w:rPr>
        <w:t>133</w:t>
      </w:r>
      <w:bookmarkEnd w:id="294"/>
      <w:r w:rsidRPr="00D021FC">
        <w:rPr>
          <w:szCs w:val="22"/>
        </w:rPr>
        <w:t>. a) Frequenz = 2,47*10</w:t>
      </w:r>
      <w:r w:rsidRPr="00D021FC">
        <w:rPr>
          <w:szCs w:val="22"/>
          <w:vertAlign w:val="superscript"/>
        </w:rPr>
        <w:t>15</w:t>
      </w:r>
      <w:r w:rsidRPr="00D021FC">
        <w:rPr>
          <w:szCs w:val="22"/>
        </w:rPr>
        <w:t xml:space="preserve"> Hz</w:t>
      </w:r>
      <w:r w:rsidRPr="00D021FC">
        <w:rPr>
          <w:szCs w:val="22"/>
        </w:rPr>
        <w:br/>
        <w:t>b) Energie 2,18*10</w:t>
      </w:r>
      <w:r w:rsidRPr="00D021FC">
        <w:rPr>
          <w:szCs w:val="22"/>
          <w:vertAlign w:val="superscript"/>
        </w:rPr>
        <w:t>-18</w:t>
      </w:r>
      <w:r w:rsidRPr="00D021FC">
        <w:rPr>
          <w:szCs w:val="22"/>
        </w:rPr>
        <w:t xml:space="preserve"> J</w:t>
      </w:r>
      <w:r w:rsidRPr="00D021FC">
        <w:rPr>
          <w:szCs w:val="22"/>
        </w:rPr>
        <w:br/>
      </w:r>
      <w:hyperlink r:id="rId120" w:anchor="a133" w:history="1">
        <w:r w:rsidRPr="00D021FC">
          <w:rPr>
            <w:rStyle w:val="Hyperlink"/>
            <w:sz w:val="22"/>
            <w:szCs w:val="22"/>
          </w:rPr>
          <w:t>vollständige</w:t>
        </w:r>
        <w:bookmarkStart w:id="295" w:name="_Hlt86635389"/>
        <w:bookmarkStart w:id="296" w:name="_Hlt86635352"/>
        <w:bookmarkEnd w:id="295"/>
        <w:r w:rsidRPr="00D021FC">
          <w:rPr>
            <w:rStyle w:val="Hyperlink"/>
            <w:sz w:val="22"/>
            <w:szCs w:val="22"/>
          </w:rPr>
          <w:t xml:space="preserve"> </w:t>
        </w:r>
        <w:bookmarkEnd w:id="296"/>
        <w:r w:rsidRPr="00D021FC">
          <w:rPr>
            <w:rStyle w:val="Hyperlink"/>
            <w:sz w:val="22"/>
            <w:szCs w:val="22"/>
          </w:rPr>
          <w:t>Lösung</w:t>
        </w:r>
      </w:hyperlink>
      <w:r w:rsidRPr="00D021FC">
        <w:rPr>
          <w:szCs w:val="22"/>
        </w:rPr>
        <w:br/>
      </w:r>
    </w:p>
    <w:p w14:paraId="55DF5897" w14:textId="77777777" w:rsidR="009C6FDD" w:rsidRPr="00D021FC" w:rsidRDefault="009C6FDD" w:rsidP="009C6FDD">
      <w:pPr>
        <w:rPr>
          <w:szCs w:val="22"/>
        </w:rPr>
      </w:pPr>
      <w:bookmarkStart w:id="297" w:name="t134"/>
      <w:bookmarkEnd w:id="297"/>
      <w:r w:rsidRPr="00D021FC">
        <w:rPr>
          <w:rStyle w:val="NummerZchn"/>
        </w:rPr>
        <w:t>134.</w:t>
      </w:r>
      <w:r w:rsidRPr="00D021FC">
        <w:rPr>
          <w:szCs w:val="22"/>
        </w:rPr>
        <w:t xml:space="preserve"> Welche Energie liefert ein Kilogramm Uran-235?</w:t>
      </w:r>
      <w:r w:rsidRPr="00D021FC">
        <w:rPr>
          <w:szCs w:val="22"/>
        </w:rPr>
        <w:br/>
        <w:t xml:space="preserve">E = Anzahl der Teilchen in einem Kilogramm * Energie je </w:t>
      </w:r>
      <w:bookmarkStart w:id="298" w:name="_Hlt529448642"/>
      <w:bookmarkEnd w:id="298"/>
      <w:r w:rsidRPr="00D021FC">
        <w:rPr>
          <w:szCs w:val="22"/>
        </w:rPr>
        <w:t>Spaltvorgang = ((Masse * Avogadrosche Konstante)/molare Masse ) * Energie je Spaltvorgang = ((1 kg * 6,022*10</w:t>
      </w:r>
      <w:r w:rsidRPr="00D021FC">
        <w:rPr>
          <w:szCs w:val="22"/>
          <w:vertAlign w:val="superscript"/>
        </w:rPr>
        <w:t>26</w:t>
      </w:r>
      <w:r w:rsidRPr="00D021FC">
        <w:rPr>
          <w:szCs w:val="22"/>
        </w:rPr>
        <w:t xml:space="preserve"> 1/kmol)/235 kg/kmol) * 200 * 1,6*10</w:t>
      </w:r>
      <w:r w:rsidRPr="00D021FC">
        <w:rPr>
          <w:szCs w:val="22"/>
          <w:vertAlign w:val="superscript"/>
        </w:rPr>
        <w:t>-13</w:t>
      </w:r>
      <w:r w:rsidRPr="00D021FC">
        <w:rPr>
          <w:szCs w:val="22"/>
        </w:rPr>
        <w:t xml:space="preserve"> Ws = 8,2*10</w:t>
      </w:r>
      <w:r w:rsidRPr="00D021FC">
        <w:rPr>
          <w:szCs w:val="22"/>
          <w:vertAlign w:val="superscript"/>
        </w:rPr>
        <w:t>13</w:t>
      </w:r>
      <w:r w:rsidRPr="00D021FC">
        <w:rPr>
          <w:szCs w:val="22"/>
        </w:rPr>
        <w:t xml:space="preserve"> Ws/kg</w:t>
      </w:r>
      <w:r w:rsidRPr="00D021FC">
        <w:rPr>
          <w:szCs w:val="22"/>
        </w:rPr>
        <w:br/>
        <w:t>Daraus ergibt sich eine tägliche Masse von 0,316 kg.</w:t>
      </w:r>
      <w:r w:rsidRPr="00D021FC">
        <w:rPr>
          <w:szCs w:val="22"/>
        </w:rPr>
        <w:br/>
      </w:r>
      <w:r w:rsidRPr="00D021FC">
        <w:rPr>
          <w:szCs w:val="22"/>
        </w:rPr>
        <w:br/>
      </w:r>
      <w:bookmarkStart w:id="299" w:name="t135"/>
      <w:bookmarkEnd w:id="299"/>
      <w:r w:rsidRPr="00D021FC">
        <w:rPr>
          <w:rStyle w:val="NummerZchn"/>
        </w:rPr>
        <w:t>135.</w:t>
      </w:r>
      <w:r w:rsidRPr="00D021FC">
        <w:rPr>
          <w:szCs w:val="22"/>
        </w:rPr>
        <w:t xml:space="preserve"> </w:t>
      </w:r>
      <w:bookmarkStart w:id="300" w:name="_Hlt25985028"/>
      <w:r w:rsidRPr="00D021FC">
        <w:rPr>
          <w:szCs w:val="22"/>
        </w:rPr>
        <w:t xml:space="preserve">Ein scharfes Bild entsteht, wenn die Lichtquelle wirklich punktförmig ist oder die Strahlen mit Hilfe von Linsen gebündelt werden (Bildentstehung Sammellinse). Die Röntgenstrahlen können aber durch keine Linse gebündelt werden, so dass eine Bildentstehung wie in der Optik nicht möglich ist. Da die Quelle der Strahlung auch nicht punktförmig ist, sondern durch die Abstoßungskräfte zwischen den Elektronen, die beim Auftreffen die Strahlung erzeugen, ausgedehnt, entstehen immer leicht unscharfe Bilder. </w:t>
      </w:r>
      <w:r w:rsidRPr="00D021FC">
        <w:rPr>
          <w:szCs w:val="22"/>
        </w:rPr>
        <w:br/>
        <w:t xml:space="preserve">Die Computertomographie beseitigt durch ausgeklügelte Verfahren diesen Mangel.  </w:t>
      </w:r>
      <w:bookmarkEnd w:id="300"/>
      <w:r w:rsidRPr="00D021FC">
        <w:rPr>
          <w:szCs w:val="22"/>
        </w:rPr>
        <w:br/>
      </w:r>
      <w:r w:rsidRPr="00D021FC">
        <w:rPr>
          <w:szCs w:val="22"/>
        </w:rPr>
        <w:br/>
      </w:r>
      <w:bookmarkStart w:id="301" w:name="t136"/>
      <w:bookmarkEnd w:id="301"/>
      <w:r w:rsidRPr="00D021FC">
        <w:rPr>
          <w:rStyle w:val="NummerZchn"/>
        </w:rPr>
        <w:t>136.</w:t>
      </w:r>
      <w:r w:rsidRPr="00D021FC">
        <w:rPr>
          <w:szCs w:val="22"/>
        </w:rPr>
        <w:t xml:space="preserve"> </w:t>
      </w:r>
      <w:bookmarkStart w:id="302" w:name="_Hlt25984530"/>
      <w:r w:rsidRPr="00D021FC">
        <w:rPr>
          <w:szCs w:val="22"/>
        </w:rPr>
        <w:t>mit e*U = h*f</w:t>
      </w:r>
      <w:r w:rsidRPr="00D021FC">
        <w:rPr>
          <w:szCs w:val="22"/>
          <w:vertAlign w:val="subscript"/>
        </w:rPr>
        <w:t>max</w:t>
      </w:r>
      <w:r w:rsidRPr="00D021FC">
        <w:rPr>
          <w:szCs w:val="22"/>
        </w:rPr>
        <w:t xml:space="preserve"> erhält man </w:t>
      </w:r>
      <w:r w:rsidRPr="00D021FC">
        <w:rPr>
          <w:szCs w:val="22"/>
        </w:rPr>
        <w:br/>
        <w:t>a) f</w:t>
      </w:r>
      <w:r w:rsidRPr="00D021FC">
        <w:rPr>
          <w:szCs w:val="22"/>
          <w:vertAlign w:val="subscript"/>
        </w:rPr>
        <w:t>max</w:t>
      </w:r>
      <w:r w:rsidRPr="00D021FC">
        <w:rPr>
          <w:szCs w:val="22"/>
        </w:rPr>
        <w:t xml:space="preserve"> = 1,21 * 10</w:t>
      </w:r>
      <w:r w:rsidRPr="00D021FC">
        <w:rPr>
          <w:szCs w:val="22"/>
          <w:vertAlign w:val="superscript"/>
        </w:rPr>
        <w:t>20</w:t>
      </w:r>
      <w:r w:rsidRPr="00D021FC">
        <w:rPr>
          <w:szCs w:val="22"/>
        </w:rPr>
        <w:t xml:space="preserve"> Hz -&gt; Wellenlänge = 2,48 * 10</w:t>
      </w:r>
      <w:r w:rsidRPr="00D021FC">
        <w:rPr>
          <w:szCs w:val="22"/>
          <w:vertAlign w:val="superscript"/>
        </w:rPr>
        <w:t>-12</w:t>
      </w:r>
      <w:r w:rsidRPr="00D021FC">
        <w:rPr>
          <w:szCs w:val="22"/>
        </w:rPr>
        <w:t xml:space="preserve"> m</w:t>
      </w:r>
      <w:r w:rsidRPr="00D021FC">
        <w:rPr>
          <w:szCs w:val="22"/>
        </w:rPr>
        <w:br/>
        <w:t>b) f</w:t>
      </w:r>
      <w:r w:rsidRPr="00D021FC">
        <w:rPr>
          <w:szCs w:val="22"/>
          <w:vertAlign w:val="subscript"/>
        </w:rPr>
        <w:t>max</w:t>
      </w:r>
      <w:r w:rsidRPr="00D021FC">
        <w:rPr>
          <w:szCs w:val="22"/>
        </w:rPr>
        <w:t xml:space="preserve"> = 5,32 * 10</w:t>
      </w:r>
      <w:r w:rsidRPr="00D021FC">
        <w:rPr>
          <w:szCs w:val="22"/>
          <w:vertAlign w:val="superscript"/>
        </w:rPr>
        <w:t>18</w:t>
      </w:r>
      <w:r w:rsidRPr="00D021FC">
        <w:rPr>
          <w:szCs w:val="22"/>
        </w:rPr>
        <w:t xml:space="preserve"> Hz -&gt; Wellenlänge = 5,64 * 10</w:t>
      </w:r>
      <w:r w:rsidRPr="00D021FC">
        <w:rPr>
          <w:szCs w:val="22"/>
          <w:vertAlign w:val="superscript"/>
        </w:rPr>
        <w:t>-11</w:t>
      </w:r>
      <w:r w:rsidRPr="00D021FC">
        <w:rPr>
          <w:szCs w:val="22"/>
        </w:rPr>
        <w:t xml:space="preserve"> m</w:t>
      </w:r>
      <w:r w:rsidRPr="00D021FC">
        <w:rPr>
          <w:szCs w:val="22"/>
        </w:rPr>
        <w:br/>
      </w:r>
      <w:bookmarkEnd w:id="302"/>
      <w:r w:rsidRPr="00D021FC">
        <w:rPr>
          <w:szCs w:val="22"/>
        </w:rPr>
        <w:br/>
      </w:r>
      <w:bookmarkStart w:id="303" w:name="t137"/>
      <w:bookmarkEnd w:id="303"/>
      <w:r w:rsidRPr="00D021FC">
        <w:rPr>
          <w:rStyle w:val="NummerZchn"/>
        </w:rPr>
        <w:t>137.</w:t>
      </w:r>
      <w:r w:rsidRPr="00D021FC">
        <w:rPr>
          <w:szCs w:val="22"/>
        </w:rPr>
        <w:t xml:space="preserve"> Bleiatome haben eine sehr große Masse. Die Röntgenstrahlung ist nach der Quantentheorie auch als Teilchenstrom zu betrachten. Zwischen Röntgenphotonen und den Bleiatomen kommt es zu elastischen Stößen, bei denen die Photonen einen Teil ihrer Energie abgeben. (Compton-Effekt)</w:t>
      </w:r>
      <w:r w:rsidRPr="00D021FC">
        <w:rPr>
          <w:szCs w:val="22"/>
        </w:rPr>
        <w:br/>
      </w:r>
      <w:r w:rsidRPr="00D021FC">
        <w:rPr>
          <w:szCs w:val="22"/>
        </w:rPr>
        <w:br/>
        <w:t xml:space="preserve"> </w:t>
      </w:r>
      <w:bookmarkStart w:id="304" w:name="_Hlt25984407"/>
      <w:bookmarkEnd w:id="304"/>
      <w:r w:rsidRPr="00D021FC">
        <w:rPr>
          <w:szCs w:val="22"/>
        </w:rPr>
        <w:br/>
      </w:r>
      <w:bookmarkStart w:id="305" w:name="t138"/>
      <w:bookmarkEnd w:id="305"/>
      <w:r w:rsidRPr="00D021FC">
        <w:rPr>
          <w:rStyle w:val="NummerZchn"/>
        </w:rPr>
        <w:t>138.</w:t>
      </w:r>
      <w:r w:rsidRPr="00D021FC">
        <w:rPr>
          <w:szCs w:val="22"/>
        </w:rPr>
        <w:t xml:space="preserve"> Es wird die Methode der gekreuzten Felder angewandt: durchfliegen geladenen Teilchen ein senkrecht zur Flugrichtung stehendes Elektrisches Feld, so wirkt auf sie die Kraft F</w:t>
      </w:r>
      <w:r w:rsidRPr="00D021FC">
        <w:rPr>
          <w:szCs w:val="22"/>
          <w:vertAlign w:val="subscript"/>
        </w:rPr>
        <w:t>el</w:t>
      </w:r>
      <w:r w:rsidRPr="00D021FC">
        <w:rPr>
          <w:szCs w:val="22"/>
        </w:rPr>
        <w:t xml:space="preserve"> = Q*E. Wirkt gleichzeitig zum elektrischen Feld ein dazu senkrecht stehendes magnetisches Feld, so übt dieses Feld auf die Teilchen die Kraft F</w:t>
      </w:r>
      <w:r w:rsidRPr="00D021FC">
        <w:rPr>
          <w:szCs w:val="22"/>
          <w:vertAlign w:val="subscript"/>
        </w:rPr>
        <w:t>m</w:t>
      </w:r>
      <w:r w:rsidRPr="00D021FC">
        <w:rPr>
          <w:szCs w:val="22"/>
        </w:rPr>
        <w:t xml:space="preserve"> = Q*v*B aus. F</w:t>
      </w:r>
      <w:r w:rsidRPr="00D021FC">
        <w:rPr>
          <w:szCs w:val="22"/>
          <w:vertAlign w:val="subscript"/>
        </w:rPr>
        <w:t xml:space="preserve">el </w:t>
      </w:r>
      <w:r w:rsidRPr="00D021FC">
        <w:rPr>
          <w:szCs w:val="22"/>
        </w:rPr>
        <w:t>und F</w:t>
      </w:r>
      <w:r w:rsidRPr="00D021FC">
        <w:rPr>
          <w:szCs w:val="22"/>
          <w:vertAlign w:val="subscript"/>
        </w:rPr>
        <w:t>m</w:t>
      </w:r>
      <w:r w:rsidRPr="00D021FC">
        <w:rPr>
          <w:szCs w:val="22"/>
        </w:rPr>
        <w:t xml:space="preserve"> sind entgegengesetzt zueinander gerichtet. Sind beide Kräfte betragsmäßig gleich, fliegen die geladenen Teilchen geradlinig durch die Felder. </w:t>
      </w:r>
      <w:r w:rsidRPr="00D021FC">
        <w:rPr>
          <w:szCs w:val="22"/>
        </w:rPr>
        <w:br/>
        <w:t>Es gilt Q*E = Q*v*B bzw. v = E/B. Nur Teilchen dieser Geschwindigkeit gelangen ohne Ablenkung durch die gekreuzten Felder = Geschwindigkeitsfilter.</w:t>
      </w:r>
      <w:r w:rsidRPr="00D021FC">
        <w:rPr>
          <w:szCs w:val="22"/>
        </w:rPr>
        <w:br/>
        <w:t>Beta-Plus-Teilchen = Positron = Antiteilchen zum Elektron -&gt; Masse = Elektronenmasse</w:t>
      </w:r>
      <w:r w:rsidRPr="00D021FC">
        <w:rPr>
          <w:szCs w:val="22"/>
        </w:rPr>
        <w:br/>
        <w:t>Geschwindigkeit der Beta-Plus-Teilchen: 155*10</w:t>
      </w:r>
      <w:r w:rsidRPr="00D021FC">
        <w:rPr>
          <w:szCs w:val="22"/>
          <w:vertAlign w:val="superscript"/>
        </w:rPr>
        <w:t>6</w:t>
      </w:r>
      <w:r w:rsidRPr="00D021FC">
        <w:rPr>
          <w:szCs w:val="22"/>
        </w:rPr>
        <w:t xml:space="preserve"> m/s</w:t>
      </w:r>
      <w:r w:rsidRPr="00D021FC">
        <w:rPr>
          <w:szCs w:val="22"/>
        </w:rPr>
        <w:br/>
        <w:t>kin. Energie Ekin = m/2*v² = 1,1 * 10</w:t>
      </w:r>
      <w:r w:rsidRPr="00D021FC">
        <w:rPr>
          <w:szCs w:val="22"/>
          <w:vertAlign w:val="superscript"/>
        </w:rPr>
        <w:t>-14</w:t>
      </w:r>
      <w:r w:rsidRPr="00D021FC">
        <w:rPr>
          <w:szCs w:val="22"/>
        </w:rPr>
        <w:t xml:space="preserve"> J  = </w:t>
      </w:r>
      <w:r w:rsidRPr="00D021FC">
        <w:rPr>
          <w:szCs w:val="22"/>
          <w:u w:val="single"/>
        </w:rPr>
        <w:t>68 keV</w:t>
      </w:r>
      <w:r w:rsidRPr="00D021FC">
        <w:rPr>
          <w:szCs w:val="22"/>
        </w:rPr>
        <w:t xml:space="preserve">. </w:t>
      </w:r>
      <w:r w:rsidRPr="00D021FC">
        <w:rPr>
          <w:szCs w:val="22"/>
        </w:rPr>
        <w:br/>
      </w:r>
      <w:r w:rsidRPr="00D021FC">
        <w:rPr>
          <w:szCs w:val="22"/>
        </w:rPr>
        <w:br/>
      </w:r>
      <w:bookmarkStart w:id="306" w:name="t139"/>
      <w:bookmarkEnd w:id="306"/>
      <w:r w:rsidRPr="00D021FC">
        <w:rPr>
          <w:rStyle w:val="NummerZchn"/>
        </w:rPr>
        <w:t>139</w:t>
      </w:r>
      <w:r w:rsidRPr="00D021FC">
        <w:rPr>
          <w:szCs w:val="22"/>
        </w:rPr>
        <w:t xml:space="preserve">. </w:t>
      </w:r>
      <w:r w:rsidRPr="00D021FC">
        <w:rPr>
          <w:szCs w:val="22"/>
        </w:rPr>
        <w:br/>
        <w:t xml:space="preserve">a) Fotoeffekt - </w:t>
      </w:r>
      <w:r w:rsidR="00D021FC" w:rsidRPr="00D021FC">
        <w:rPr>
          <w:szCs w:val="22"/>
        </w:rPr>
        <w:t>Gamma</w:t>
      </w:r>
      <w:r w:rsidRPr="00D021FC">
        <w:rPr>
          <w:szCs w:val="22"/>
        </w:rPr>
        <w:t xml:space="preserve"> löst e aus Schale</w:t>
      </w:r>
    </w:p>
    <w:p w14:paraId="74566AE6" w14:textId="77777777" w:rsidR="009C6FDD" w:rsidRPr="00D021FC" w:rsidRDefault="009C6FDD" w:rsidP="009C6FDD">
      <w:pPr>
        <w:rPr>
          <w:szCs w:val="22"/>
        </w:rPr>
      </w:pPr>
      <w:r w:rsidRPr="00D021FC">
        <w:rPr>
          <w:szCs w:val="22"/>
        </w:rPr>
        <w:t xml:space="preserve">Comptoneffekt - </w:t>
      </w:r>
      <w:r w:rsidR="00D021FC" w:rsidRPr="00D021FC">
        <w:rPr>
          <w:szCs w:val="22"/>
        </w:rPr>
        <w:t>Gamma</w:t>
      </w:r>
      <w:r w:rsidRPr="00D021FC">
        <w:rPr>
          <w:szCs w:val="22"/>
        </w:rPr>
        <w:t xml:space="preserve"> übergibt E an e-</w:t>
      </w:r>
    </w:p>
    <w:p w14:paraId="324FF5C9" w14:textId="77777777" w:rsidR="009C6FDD" w:rsidRPr="00D021FC" w:rsidRDefault="009C6FDD" w:rsidP="009C6FDD">
      <w:pPr>
        <w:rPr>
          <w:szCs w:val="22"/>
        </w:rPr>
      </w:pPr>
      <w:r w:rsidRPr="00D021FC">
        <w:rPr>
          <w:szCs w:val="22"/>
        </w:rPr>
        <w:t xml:space="preserve">Paarerzeugung - </w:t>
      </w:r>
      <w:r w:rsidR="00D021FC" w:rsidRPr="00D021FC">
        <w:rPr>
          <w:szCs w:val="22"/>
        </w:rPr>
        <w:t>Gamma</w:t>
      </w:r>
      <w:r w:rsidRPr="00D021FC">
        <w:rPr>
          <w:szCs w:val="22"/>
        </w:rPr>
        <w:t xml:space="preserve"> zerfällt in e+ und e-</w:t>
      </w:r>
    </w:p>
    <w:p w14:paraId="40950027" w14:textId="77777777" w:rsidR="009C6FDD" w:rsidRPr="00D021FC" w:rsidRDefault="009C6FDD" w:rsidP="009C6FDD">
      <w:pPr>
        <w:rPr>
          <w:szCs w:val="22"/>
        </w:rPr>
      </w:pPr>
      <w:r w:rsidRPr="00D021FC">
        <w:rPr>
          <w:szCs w:val="22"/>
        </w:rPr>
        <w:br/>
        <w:t>b) genetische-DNA zerstört, Nachkommen missgebildet oder Spätfolge Krebs</w:t>
      </w:r>
    </w:p>
    <w:p w14:paraId="2F33B3BB" w14:textId="77777777" w:rsidR="009C6FDD" w:rsidRPr="00D021FC" w:rsidRDefault="009C6FDD" w:rsidP="009C6FDD">
      <w:pPr>
        <w:rPr>
          <w:szCs w:val="22"/>
        </w:rPr>
      </w:pPr>
      <w:r w:rsidRPr="00D021FC">
        <w:rPr>
          <w:szCs w:val="22"/>
        </w:rPr>
        <w:t>somatische-Strahlenkrankheit event. Tod</w:t>
      </w:r>
      <w:r w:rsidRPr="00D021FC">
        <w:rPr>
          <w:szCs w:val="22"/>
        </w:rPr>
        <w:br/>
      </w:r>
      <w:r w:rsidRPr="00D021FC">
        <w:rPr>
          <w:szCs w:val="22"/>
        </w:rPr>
        <w:br/>
      </w:r>
      <w:bookmarkStart w:id="307" w:name="t140"/>
      <w:bookmarkEnd w:id="307"/>
      <w:r w:rsidRPr="00D021FC">
        <w:rPr>
          <w:rStyle w:val="NummerZchn"/>
        </w:rPr>
        <w:t>140.</w:t>
      </w:r>
      <w:r w:rsidRPr="00D021FC">
        <w:rPr>
          <w:szCs w:val="22"/>
        </w:rPr>
        <w:t xml:space="preserve"> </w:t>
      </w:r>
      <w:r w:rsidRPr="00D021FC">
        <w:rPr>
          <w:szCs w:val="22"/>
        </w:rPr>
        <w:br/>
      </w:r>
      <w:bookmarkStart w:id="308" w:name="_Hlt2067619"/>
      <w:r w:rsidRPr="00D021FC">
        <w:rPr>
          <w:szCs w:val="22"/>
        </w:rPr>
        <w:t xml:space="preserve">a) </w:t>
      </w:r>
      <w:r w:rsidRPr="00D021FC">
        <w:rPr>
          <w:szCs w:val="22"/>
          <w:vertAlign w:val="superscript"/>
        </w:rPr>
        <w:t>3</w:t>
      </w:r>
      <w:r w:rsidRPr="00D021FC">
        <w:rPr>
          <w:szCs w:val="22"/>
          <w:vertAlign w:val="subscript"/>
        </w:rPr>
        <w:t>1</w:t>
      </w:r>
      <w:r w:rsidRPr="00D021FC">
        <w:rPr>
          <w:szCs w:val="22"/>
        </w:rPr>
        <w:t xml:space="preserve">T + </w:t>
      </w:r>
      <w:r w:rsidRPr="00D021FC">
        <w:rPr>
          <w:szCs w:val="22"/>
          <w:vertAlign w:val="superscript"/>
        </w:rPr>
        <w:t>2</w:t>
      </w:r>
      <w:r w:rsidRPr="00D021FC">
        <w:rPr>
          <w:szCs w:val="22"/>
          <w:vertAlign w:val="subscript"/>
        </w:rPr>
        <w:t>1</w:t>
      </w:r>
      <w:r w:rsidRPr="00D021FC">
        <w:rPr>
          <w:szCs w:val="22"/>
        </w:rPr>
        <w:t xml:space="preserve">D -&gt; </w:t>
      </w:r>
      <w:r w:rsidRPr="00D021FC">
        <w:rPr>
          <w:szCs w:val="22"/>
          <w:vertAlign w:val="superscript"/>
        </w:rPr>
        <w:t>5</w:t>
      </w:r>
      <w:r w:rsidRPr="00D021FC">
        <w:rPr>
          <w:szCs w:val="22"/>
          <w:vertAlign w:val="subscript"/>
        </w:rPr>
        <w:t>2</w:t>
      </w:r>
      <w:r w:rsidRPr="00D021FC">
        <w:rPr>
          <w:szCs w:val="22"/>
        </w:rPr>
        <w:t>He</w:t>
      </w:r>
      <w:r w:rsidRPr="00D021FC">
        <w:rPr>
          <w:szCs w:val="22"/>
          <w:vertAlign w:val="superscript"/>
        </w:rPr>
        <w:t>*</w:t>
      </w:r>
      <w:r w:rsidRPr="00D021FC">
        <w:rPr>
          <w:szCs w:val="22"/>
          <w:vertAlign w:val="superscript"/>
        </w:rPr>
        <w:br/>
      </w:r>
      <w:r w:rsidRPr="00D021FC">
        <w:rPr>
          <w:szCs w:val="22"/>
          <w:vertAlign w:val="superscript"/>
        </w:rPr>
        <w:br/>
        <w:t>5</w:t>
      </w:r>
      <w:r w:rsidRPr="00D021FC">
        <w:rPr>
          <w:szCs w:val="22"/>
          <w:vertAlign w:val="subscript"/>
        </w:rPr>
        <w:t>2</w:t>
      </w:r>
      <w:r w:rsidRPr="00D021FC">
        <w:rPr>
          <w:szCs w:val="22"/>
        </w:rPr>
        <w:t>He</w:t>
      </w:r>
      <w:r w:rsidRPr="00D021FC">
        <w:rPr>
          <w:szCs w:val="22"/>
          <w:vertAlign w:val="superscript"/>
        </w:rPr>
        <w:t xml:space="preserve">* </w:t>
      </w:r>
      <w:r w:rsidRPr="00D021FC">
        <w:rPr>
          <w:szCs w:val="22"/>
        </w:rPr>
        <w:t xml:space="preserve">-&gt; </w:t>
      </w:r>
      <w:r w:rsidRPr="00D021FC">
        <w:rPr>
          <w:szCs w:val="22"/>
          <w:vertAlign w:val="superscript"/>
        </w:rPr>
        <w:t>1</w:t>
      </w:r>
      <w:r w:rsidRPr="00D021FC">
        <w:rPr>
          <w:szCs w:val="22"/>
          <w:vertAlign w:val="subscript"/>
        </w:rPr>
        <w:t>0</w:t>
      </w:r>
      <w:r w:rsidRPr="00D021FC">
        <w:rPr>
          <w:szCs w:val="22"/>
        </w:rPr>
        <w:t xml:space="preserve">n + </w:t>
      </w:r>
      <w:r w:rsidRPr="00D021FC">
        <w:rPr>
          <w:szCs w:val="22"/>
          <w:vertAlign w:val="superscript"/>
        </w:rPr>
        <w:t>4</w:t>
      </w:r>
      <w:r w:rsidRPr="00D021FC">
        <w:rPr>
          <w:szCs w:val="22"/>
          <w:vertAlign w:val="subscript"/>
        </w:rPr>
        <w:t>2</w:t>
      </w:r>
      <w:r w:rsidRPr="00D021FC">
        <w:rPr>
          <w:szCs w:val="22"/>
        </w:rPr>
        <w:t>He</w:t>
      </w:r>
    </w:p>
    <w:bookmarkEnd w:id="308"/>
    <w:p w14:paraId="6D82E56C" w14:textId="77777777" w:rsidR="009C6FDD" w:rsidRPr="00D021FC" w:rsidRDefault="009C6FDD" w:rsidP="009C6FDD">
      <w:pPr>
        <w:rPr>
          <w:szCs w:val="22"/>
        </w:rPr>
      </w:pPr>
    </w:p>
    <w:p w14:paraId="51A84DEE" w14:textId="77777777" w:rsidR="009C6FDD" w:rsidRPr="00D021FC" w:rsidRDefault="009C6FDD" w:rsidP="009C6FDD">
      <w:pPr>
        <w:rPr>
          <w:szCs w:val="22"/>
        </w:rPr>
      </w:pPr>
      <w:r w:rsidRPr="00D021FC">
        <w:rPr>
          <w:szCs w:val="22"/>
        </w:rPr>
        <w:lastRenderedPageBreak/>
        <w:t>b) Es wird die Masse der Ausgangsstoffe und die Masse der Endprodukte verglichen. Der Unterschied ist der Massendefekt und wird in Energie umgewandelt. Über E = m * c² erhält man eine Energie von 2,82 * 10</w:t>
      </w:r>
      <w:r w:rsidRPr="00D021FC">
        <w:rPr>
          <w:szCs w:val="22"/>
          <w:vertAlign w:val="superscript"/>
        </w:rPr>
        <w:t xml:space="preserve">-12 </w:t>
      </w:r>
      <w:r w:rsidRPr="00D021FC">
        <w:rPr>
          <w:szCs w:val="22"/>
        </w:rPr>
        <w:t xml:space="preserve">J, das sind 17,59 MeV. Mit der Energie der </w:t>
      </w:r>
      <w:bookmarkStart w:id="309" w:name="_Hlt2070338"/>
      <w:bookmarkEnd w:id="309"/>
      <w:r w:rsidRPr="00D021FC">
        <w:rPr>
          <w:szCs w:val="22"/>
        </w:rPr>
        <w:t>Deuteronen erhält man eine Energie von 18 MeV.</w:t>
      </w:r>
      <w:r w:rsidRPr="00D021FC">
        <w:rPr>
          <w:szCs w:val="22"/>
        </w:rPr>
        <w:br/>
      </w:r>
      <w:r w:rsidRPr="00D021FC">
        <w:rPr>
          <w:szCs w:val="22"/>
        </w:rPr>
        <w:br/>
      </w:r>
      <w:bookmarkStart w:id="310" w:name="t141"/>
      <w:bookmarkEnd w:id="310"/>
      <w:r w:rsidRPr="00D021FC">
        <w:rPr>
          <w:rStyle w:val="NummerZchn"/>
        </w:rPr>
        <w:t>141.</w:t>
      </w:r>
      <w:r w:rsidRPr="00D021FC">
        <w:rPr>
          <w:szCs w:val="22"/>
        </w:rPr>
        <w:t xml:space="preserve"> a) Im aufgefundenen Holzstück befinden sich noch 1,2*10</w:t>
      </w:r>
      <w:r w:rsidRPr="00D021FC">
        <w:rPr>
          <w:szCs w:val="22"/>
          <w:vertAlign w:val="superscript"/>
        </w:rPr>
        <w:t>8</w:t>
      </w:r>
      <w:r w:rsidRPr="00D021FC">
        <w:rPr>
          <w:szCs w:val="22"/>
        </w:rPr>
        <w:t xml:space="preserve"> </w:t>
      </w:r>
      <w:r w:rsidRPr="00D021FC">
        <w:rPr>
          <w:szCs w:val="22"/>
          <w:vertAlign w:val="superscript"/>
        </w:rPr>
        <w:t>14</w:t>
      </w:r>
      <w:r w:rsidRPr="00D021FC">
        <w:rPr>
          <w:szCs w:val="22"/>
        </w:rPr>
        <w:t>C-Atome.</w:t>
      </w:r>
      <w:r w:rsidRPr="00D021FC">
        <w:rPr>
          <w:szCs w:val="22"/>
        </w:rPr>
        <w:br/>
        <w:t>b) Zur Zeit 0 waren im Holz 1,5*10</w:t>
      </w:r>
      <w:r w:rsidRPr="00D021FC">
        <w:rPr>
          <w:szCs w:val="22"/>
          <w:vertAlign w:val="superscript"/>
        </w:rPr>
        <w:t>12</w:t>
      </w:r>
      <w:r w:rsidRPr="00D021FC">
        <w:rPr>
          <w:szCs w:val="22"/>
        </w:rPr>
        <w:t xml:space="preserve"> </w:t>
      </w:r>
      <w:r w:rsidRPr="00D021FC">
        <w:rPr>
          <w:szCs w:val="22"/>
          <w:vertAlign w:val="superscript"/>
        </w:rPr>
        <w:t>14</w:t>
      </w:r>
      <w:r w:rsidRPr="00D021FC">
        <w:rPr>
          <w:szCs w:val="22"/>
        </w:rPr>
        <w:t>C-Atome. Nach dem Zerfallsgesetz erhält man ein Todeszeitpunkt vor etwa 77983 Jahren.</w:t>
      </w:r>
      <w:r w:rsidRPr="00D021FC">
        <w:rPr>
          <w:szCs w:val="22"/>
        </w:rPr>
        <w:br/>
      </w:r>
      <w:hyperlink r:id="rId121" w:anchor="a141" w:history="1">
        <w:r w:rsidRPr="00D021FC">
          <w:rPr>
            <w:rStyle w:val="Hyperlink"/>
            <w:sz w:val="22"/>
            <w:szCs w:val="22"/>
          </w:rPr>
          <w:t>(voll</w:t>
        </w:r>
        <w:bookmarkStart w:id="311" w:name="_Hlt2520060"/>
        <w:r w:rsidRPr="00D021FC">
          <w:rPr>
            <w:rStyle w:val="Hyperlink"/>
            <w:sz w:val="22"/>
            <w:szCs w:val="22"/>
          </w:rPr>
          <w:t>s</w:t>
        </w:r>
        <w:bookmarkEnd w:id="311"/>
        <w:r w:rsidRPr="00D021FC">
          <w:rPr>
            <w:rStyle w:val="Hyperlink"/>
            <w:sz w:val="22"/>
            <w:szCs w:val="22"/>
          </w:rPr>
          <w:t>t</w:t>
        </w:r>
        <w:bookmarkStart w:id="312" w:name="_Hlt91313565"/>
        <w:bookmarkStart w:id="313" w:name="_Hlt91313412"/>
        <w:bookmarkEnd w:id="312"/>
        <w:r w:rsidRPr="00D021FC">
          <w:rPr>
            <w:rStyle w:val="Hyperlink"/>
            <w:sz w:val="22"/>
            <w:szCs w:val="22"/>
          </w:rPr>
          <w:t>ä</w:t>
        </w:r>
        <w:bookmarkEnd w:id="313"/>
        <w:r w:rsidRPr="00D021FC">
          <w:rPr>
            <w:rStyle w:val="Hyperlink"/>
            <w:sz w:val="22"/>
            <w:szCs w:val="22"/>
          </w:rPr>
          <w:t>nd</w:t>
        </w:r>
        <w:bookmarkStart w:id="314" w:name="_Hlt224628892"/>
        <w:bookmarkStart w:id="315" w:name="_Hlt2520004"/>
        <w:bookmarkEnd w:id="314"/>
        <w:r w:rsidRPr="00D021FC">
          <w:rPr>
            <w:rStyle w:val="Hyperlink"/>
            <w:sz w:val="22"/>
            <w:szCs w:val="22"/>
          </w:rPr>
          <w:t>i</w:t>
        </w:r>
        <w:bookmarkEnd w:id="315"/>
        <w:r w:rsidRPr="00D021FC">
          <w:rPr>
            <w:rStyle w:val="Hyperlink"/>
            <w:sz w:val="22"/>
            <w:szCs w:val="22"/>
          </w:rPr>
          <w:t>ge</w:t>
        </w:r>
        <w:bookmarkStart w:id="316" w:name="_Hlt2520056"/>
        <w:bookmarkStart w:id="317" w:name="_Hlt2520009"/>
        <w:bookmarkEnd w:id="316"/>
        <w:r w:rsidRPr="00D021FC">
          <w:rPr>
            <w:rStyle w:val="Hyperlink"/>
            <w:sz w:val="22"/>
            <w:szCs w:val="22"/>
          </w:rPr>
          <w:t xml:space="preserve"> </w:t>
        </w:r>
        <w:bookmarkStart w:id="318" w:name="_Hlt30854269"/>
        <w:bookmarkEnd w:id="317"/>
        <w:r w:rsidRPr="00D021FC">
          <w:rPr>
            <w:rStyle w:val="Hyperlink"/>
            <w:sz w:val="22"/>
            <w:szCs w:val="22"/>
          </w:rPr>
          <w:t>L</w:t>
        </w:r>
        <w:bookmarkEnd w:id="318"/>
        <w:r w:rsidRPr="00D021FC">
          <w:rPr>
            <w:rStyle w:val="Hyperlink"/>
            <w:sz w:val="22"/>
            <w:szCs w:val="22"/>
          </w:rPr>
          <w:t>ösung)</w:t>
        </w:r>
      </w:hyperlink>
    </w:p>
    <w:p w14:paraId="40C27A4E" w14:textId="77777777" w:rsidR="009C6FDD" w:rsidRPr="00D021FC" w:rsidRDefault="009C6FDD" w:rsidP="009C6FDD">
      <w:pPr>
        <w:rPr>
          <w:szCs w:val="22"/>
        </w:rPr>
      </w:pPr>
      <w:r w:rsidRPr="00D021FC">
        <w:rPr>
          <w:szCs w:val="22"/>
        </w:rPr>
        <w:br/>
      </w:r>
      <w:bookmarkStart w:id="319" w:name="t142"/>
      <w:bookmarkEnd w:id="319"/>
      <w:r w:rsidRPr="00D021FC">
        <w:rPr>
          <w:rStyle w:val="NummerZchn"/>
        </w:rPr>
        <w:t>142.</w:t>
      </w:r>
      <w:r w:rsidRPr="00D021FC">
        <w:rPr>
          <w:szCs w:val="22"/>
        </w:rPr>
        <w:t xml:space="preserve"> </w:t>
      </w:r>
      <w:r w:rsidRPr="00D021FC">
        <w:rPr>
          <w:position w:val="-10"/>
          <w:szCs w:val="22"/>
        </w:rPr>
        <w:object w:dxaOrig="2720" w:dyaOrig="340" w14:anchorId="5649EA15">
          <v:shape id="_x0000_i1074" type="#_x0000_t75" style="width:136.8pt;height:17.4pt" o:ole="" fillcolor="window">
            <v:imagedata r:id="rId122" o:title=""/>
          </v:shape>
          <o:OLEObject Type="Embed" ProgID="Equation.3" ShapeID="_x0000_i1074" DrawAspect="Content" ObjectID="_1714144235" r:id="rId123"/>
        </w:object>
      </w:r>
      <w:r w:rsidRPr="00D021FC">
        <w:rPr>
          <w:szCs w:val="22"/>
        </w:rPr>
        <w:br/>
        <w:t>Die freigesetzte Energie ergibt sich aus dem Massendefe</w:t>
      </w:r>
      <w:bookmarkStart w:id="320" w:name="_Hlt93830270"/>
      <w:bookmarkEnd w:id="320"/>
      <w:r w:rsidRPr="00D021FC">
        <w:rPr>
          <w:szCs w:val="22"/>
        </w:rPr>
        <w:t>kt. Das ist die Differenz der Massen der Ausgangsprodukte und der Endprodukte.</w:t>
      </w:r>
      <w:r w:rsidRPr="00D021FC">
        <w:rPr>
          <w:szCs w:val="22"/>
        </w:rPr>
        <w:br/>
      </w:r>
      <w:r w:rsidRPr="00D021FC">
        <w:rPr>
          <w:position w:val="-64"/>
          <w:szCs w:val="22"/>
        </w:rPr>
        <w:object w:dxaOrig="3180" w:dyaOrig="1380" w14:anchorId="6CA6182B">
          <v:shape id="_x0000_i1075" type="#_x0000_t75" style="width:159pt;height:69pt" o:ole="" fillcolor="window">
            <v:imagedata r:id="rId124" o:title=""/>
          </v:shape>
          <o:OLEObject Type="Embed" ProgID="Equation.3" ShapeID="_x0000_i1075" DrawAspect="Content" ObjectID="_1714144236" r:id="rId125"/>
        </w:object>
      </w:r>
    </w:p>
    <w:p w14:paraId="7FDAC9D0" w14:textId="77777777" w:rsidR="009C6FDD" w:rsidRPr="00D021FC" w:rsidRDefault="009C6FDD" w:rsidP="009C6FDD">
      <w:pPr>
        <w:rPr>
          <w:szCs w:val="22"/>
        </w:rPr>
      </w:pPr>
    </w:p>
    <w:p w14:paraId="077D3BB5" w14:textId="77777777" w:rsidR="009C6FDD" w:rsidRPr="00D021FC" w:rsidRDefault="009C6FDD" w:rsidP="009C6FDD">
      <w:pPr>
        <w:rPr>
          <w:szCs w:val="22"/>
        </w:rPr>
      </w:pPr>
      <w:bookmarkStart w:id="321" w:name="t143"/>
      <w:bookmarkEnd w:id="321"/>
      <w:r w:rsidRPr="00D021FC">
        <w:rPr>
          <w:rStyle w:val="NummerZchn"/>
        </w:rPr>
        <w:t>143.</w:t>
      </w:r>
      <w:r w:rsidRPr="00D021FC">
        <w:rPr>
          <w:szCs w:val="22"/>
        </w:rPr>
        <w:t xml:space="preserve"> </w:t>
      </w:r>
      <w:r w:rsidRPr="00D021FC">
        <w:rPr>
          <w:position w:val="-10"/>
          <w:szCs w:val="22"/>
        </w:rPr>
        <w:object w:dxaOrig="1760" w:dyaOrig="340" w14:anchorId="3AFA2315">
          <v:shape id="_x0000_i1076" type="#_x0000_t75" style="width:87.6pt;height:17.4pt" o:ole="" fillcolor="window">
            <v:imagedata r:id="rId126" o:title=""/>
          </v:shape>
          <o:OLEObject Type="Embed" ProgID="Equation.3" ShapeID="_x0000_i1076" DrawAspect="Content" ObjectID="_1714144237" r:id="rId127"/>
        </w:object>
      </w:r>
      <w:r w:rsidRPr="00D021FC">
        <w:rPr>
          <w:szCs w:val="22"/>
        </w:rPr>
        <w:br/>
      </w:r>
      <w:r w:rsidRPr="00D021FC">
        <w:rPr>
          <w:szCs w:val="22"/>
        </w:rPr>
        <w:br/>
      </w:r>
      <w:bookmarkStart w:id="322" w:name="t144"/>
      <w:bookmarkEnd w:id="322"/>
      <w:r w:rsidRPr="00D021FC">
        <w:rPr>
          <w:rStyle w:val="NummerZchn"/>
        </w:rPr>
        <w:t>144.</w:t>
      </w:r>
      <w:r w:rsidRPr="00D021FC">
        <w:rPr>
          <w:szCs w:val="22"/>
        </w:rPr>
        <w:t xml:space="preserve"> Mit einer Halbwertszeit von 5730 a erhält man 17 190 a, denn aller 5730 a halbiert sich die Menge des C-14. </w:t>
      </w:r>
      <w:r w:rsidRPr="00D021FC">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22"/>
        <w:gridCol w:w="2977"/>
      </w:tblGrid>
      <w:tr w:rsidR="009C6FDD" w:rsidRPr="00D021FC" w14:paraId="7B1076EB" w14:textId="77777777" w:rsidTr="009C6FDD">
        <w:tc>
          <w:tcPr>
            <w:tcW w:w="2622" w:type="dxa"/>
          </w:tcPr>
          <w:p w14:paraId="6A684E11" w14:textId="77777777" w:rsidR="009C6FDD" w:rsidRPr="00D021FC" w:rsidRDefault="009C6FDD" w:rsidP="009C6FDD">
            <w:pPr>
              <w:rPr>
                <w:szCs w:val="22"/>
              </w:rPr>
            </w:pPr>
            <w:r w:rsidRPr="00D021FC">
              <w:rPr>
                <w:szCs w:val="22"/>
              </w:rPr>
              <w:t>Vergangene Zeit</w:t>
            </w:r>
          </w:p>
        </w:tc>
        <w:tc>
          <w:tcPr>
            <w:tcW w:w="2977" w:type="dxa"/>
          </w:tcPr>
          <w:p w14:paraId="3E87CEAC" w14:textId="77777777" w:rsidR="009C6FDD" w:rsidRPr="00D021FC" w:rsidRDefault="009C6FDD" w:rsidP="009C6FDD">
            <w:pPr>
              <w:rPr>
                <w:szCs w:val="22"/>
              </w:rPr>
            </w:pPr>
            <w:r w:rsidRPr="00D021FC">
              <w:rPr>
                <w:szCs w:val="22"/>
              </w:rPr>
              <w:t>Vorhandene Menge C-14</w:t>
            </w:r>
          </w:p>
        </w:tc>
      </w:tr>
      <w:tr w:rsidR="009C6FDD" w:rsidRPr="00D021FC" w14:paraId="1EC1A496" w14:textId="77777777" w:rsidTr="009C6FDD">
        <w:tc>
          <w:tcPr>
            <w:tcW w:w="2622" w:type="dxa"/>
          </w:tcPr>
          <w:p w14:paraId="41AF1ECA" w14:textId="77777777" w:rsidR="009C6FDD" w:rsidRPr="00D021FC" w:rsidRDefault="009C6FDD" w:rsidP="009C6FDD">
            <w:pPr>
              <w:rPr>
                <w:szCs w:val="22"/>
              </w:rPr>
            </w:pPr>
            <w:r w:rsidRPr="00D021FC">
              <w:rPr>
                <w:szCs w:val="22"/>
              </w:rPr>
              <w:t>5730 a</w:t>
            </w:r>
          </w:p>
        </w:tc>
        <w:tc>
          <w:tcPr>
            <w:tcW w:w="2977" w:type="dxa"/>
          </w:tcPr>
          <w:p w14:paraId="763D0A50" w14:textId="77777777" w:rsidR="009C6FDD" w:rsidRPr="00D021FC" w:rsidRDefault="009C6FDD" w:rsidP="009C6FDD">
            <w:pPr>
              <w:rPr>
                <w:szCs w:val="22"/>
              </w:rPr>
            </w:pPr>
            <w:r w:rsidRPr="00D021FC">
              <w:rPr>
                <w:szCs w:val="22"/>
              </w:rPr>
              <w:t>½ der Ausgangsmenge</w:t>
            </w:r>
          </w:p>
        </w:tc>
      </w:tr>
      <w:tr w:rsidR="009C6FDD" w:rsidRPr="00D021FC" w14:paraId="70258A1A" w14:textId="77777777" w:rsidTr="009C6FDD">
        <w:tc>
          <w:tcPr>
            <w:tcW w:w="2622" w:type="dxa"/>
          </w:tcPr>
          <w:p w14:paraId="05D3DC59" w14:textId="77777777" w:rsidR="009C6FDD" w:rsidRPr="00D021FC" w:rsidRDefault="009C6FDD" w:rsidP="009C6FDD">
            <w:pPr>
              <w:rPr>
                <w:szCs w:val="22"/>
              </w:rPr>
            </w:pPr>
            <w:r w:rsidRPr="00D021FC">
              <w:rPr>
                <w:szCs w:val="22"/>
              </w:rPr>
              <w:t>2 * 5730 a = 11 460 a</w:t>
            </w:r>
          </w:p>
        </w:tc>
        <w:tc>
          <w:tcPr>
            <w:tcW w:w="2977" w:type="dxa"/>
          </w:tcPr>
          <w:p w14:paraId="2BB8EB3F" w14:textId="77777777" w:rsidR="009C6FDD" w:rsidRPr="00D021FC" w:rsidRDefault="009C6FDD" w:rsidP="009C6FDD">
            <w:pPr>
              <w:rPr>
                <w:szCs w:val="22"/>
              </w:rPr>
            </w:pPr>
            <w:r w:rsidRPr="00D021FC">
              <w:rPr>
                <w:szCs w:val="22"/>
              </w:rPr>
              <w:t xml:space="preserve">¼ der </w:t>
            </w:r>
            <w:r w:rsidRPr="00D13B35">
              <w:rPr>
                <w:szCs w:val="22"/>
                <w:lang w:val="da-DK"/>
              </w:rPr>
              <w:t>Ausgangemenge</w:t>
            </w:r>
          </w:p>
        </w:tc>
      </w:tr>
      <w:tr w:rsidR="009C6FDD" w:rsidRPr="00D021FC" w14:paraId="2004A6BE" w14:textId="77777777" w:rsidTr="009C6FDD">
        <w:tc>
          <w:tcPr>
            <w:tcW w:w="2622" w:type="dxa"/>
          </w:tcPr>
          <w:p w14:paraId="6B300CD1" w14:textId="77777777" w:rsidR="009C6FDD" w:rsidRPr="00D021FC" w:rsidRDefault="009C6FDD" w:rsidP="009C6FDD">
            <w:pPr>
              <w:rPr>
                <w:szCs w:val="22"/>
              </w:rPr>
            </w:pPr>
            <w:r w:rsidRPr="00D021FC">
              <w:rPr>
                <w:szCs w:val="22"/>
              </w:rPr>
              <w:t>3 * 5730 a = 17 190 a</w:t>
            </w:r>
          </w:p>
        </w:tc>
        <w:tc>
          <w:tcPr>
            <w:tcW w:w="2977" w:type="dxa"/>
          </w:tcPr>
          <w:p w14:paraId="2D68940E" w14:textId="77777777" w:rsidR="009C6FDD" w:rsidRPr="00D021FC" w:rsidRDefault="009C6FDD" w:rsidP="009C6FDD">
            <w:pPr>
              <w:rPr>
                <w:szCs w:val="22"/>
              </w:rPr>
            </w:pPr>
            <w:r w:rsidRPr="00D021FC">
              <w:rPr>
                <w:szCs w:val="22"/>
              </w:rPr>
              <w:t>1/8 der Ausgangsmenge</w:t>
            </w:r>
          </w:p>
        </w:tc>
      </w:tr>
    </w:tbl>
    <w:p w14:paraId="6D7D8FB4" w14:textId="77777777" w:rsidR="009C6FDD" w:rsidRPr="00D021FC" w:rsidRDefault="009C6FDD" w:rsidP="009C6FDD">
      <w:pPr>
        <w:rPr>
          <w:szCs w:val="22"/>
        </w:rPr>
      </w:pPr>
      <w:r w:rsidRPr="00D021FC">
        <w:rPr>
          <w:szCs w:val="22"/>
        </w:rPr>
        <w:t xml:space="preserve"> </w:t>
      </w:r>
    </w:p>
    <w:p w14:paraId="04FECD94" w14:textId="77777777" w:rsidR="009C6FDD" w:rsidRPr="00D021FC" w:rsidRDefault="009C6FDD" w:rsidP="009C6FDD">
      <w:pPr>
        <w:rPr>
          <w:szCs w:val="22"/>
        </w:rPr>
      </w:pPr>
      <w:bookmarkStart w:id="323" w:name="t145"/>
      <w:bookmarkEnd w:id="323"/>
      <w:r w:rsidRPr="00D021FC">
        <w:rPr>
          <w:rStyle w:val="NummerZchn"/>
        </w:rPr>
        <w:t>145.</w:t>
      </w:r>
      <w:r w:rsidRPr="00D021FC">
        <w:rPr>
          <w:szCs w:val="22"/>
        </w:rPr>
        <w:t xml:space="preserve"> Die Strahlung, die durch Papier absorbiert werden kann, ist Alpha-Strahlung. Der Rest ist Gamma-Strahlung. </w:t>
      </w:r>
      <w:r w:rsidRPr="00D021FC">
        <w:rPr>
          <w:szCs w:val="22"/>
        </w:rPr>
        <w:br/>
      </w:r>
      <w:r w:rsidRPr="00D021FC">
        <w:rPr>
          <w:position w:val="-12"/>
          <w:szCs w:val="22"/>
        </w:rPr>
        <w:object w:dxaOrig="2420" w:dyaOrig="380" w14:anchorId="2920A10A">
          <v:shape id="_x0000_i1077" type="#_x0000_t75" style="width:120.6pt;height:18.6pt" o:ole="" fillcolor="window">
            <v:imagedata r:id="rId128" o:title=""/>
          </v:shape>
          <o:OLEObject Type="Embed" ProgID="Equation.DSMT4" ShapeID="_x0000_i1077" DrawAspect="Content" ObjectID="_1714144238" r:id="rId129"/>
        </w:object>
      </w:r>
      <w:r w:rsidRPr="00D021FC">
        <w:rPr>
          <w:szCs w:val="22"/>
        </w:rPr>
        <w:t xml:space="preserve"> </w:t>
      </w:r>
      <w:r w:rsidRPr="00D021FC">
        <w:rPr>
          <w:szCs w:val="22"/>
        </w:rPr>
        <w:br/>
      </w:r>
      <w:r w:rsidRPr="00D021FC">
        <w:rPr>
          <w:szCs w:val="22"/>
        </w:rPr>
        <w:br/>
      </w:r>
      <w:bookmarkStart w:id="324" w:name="t146"/>
      <w:bookmarkEnd w:id="324"/>
      <w:r w:rsidRPr="00D021FC">
        <w:rPr>
          <w:rStyle w:val="NummerZchn"/>
        </w:rPr>
        <w:t>146.</w:t>
      </w:r>
      <w:r w:rsidRPr="00D021FC">
        <w:rPr>
          <w:szCs w:val="22"/>
        </w:rPr>
        <w:t xml:space="preserve"> </w:t>
      </w:r>
      <w:r w:rsidRPr="00D021FC">
        <w:rPr>
          <w:szCs w:val="22"/>
        </w:rPr>
        <w:br/>
        <w:t xml:space="preserve">a) Die </w:t>
      </w:r>
      <w:proofErr w:type="spellStart"/>
      <w:r w:rsidRPr="00D021FC">
        <w:rPr>
          <w:szCs w:val="22"/>
        </w:rPr>
        <w:t>Einsteinsche</w:t>
      </w:r>
      <w:proofErr w:type="spellEnd"/>
      <w:r w:rsidRPr="00D021FC">
        <w:rPr>
          <w:szCs w:val="22"/>
        </w:rPr>
        <w:t xml:space="preserve"> </w:t>
      </w:r>
      <w:proofErr w:type="gramStart"/>
      <w:r w:rsidRPr="00D021FC">
        <w:rPr>
          <w:szCs w:val="22"/>
        </w:rPr>
        <w:t>lichtelektrische  Gleichung</w:t>
      </w:r>
      <w:proofErr w:type="gramEnd"/>
      <w:r w:rsidRPr="00D021FC">
        <w:rPr>
          <w:szCs w:val="22"/>
        </w:rPr>
        <w:t xml:space="preserve"> lautet</w:t>
      </w:r>
      <w:r w:rsidRPr="00D021FC">
        <w:rPr>
          <w:szCs w:val="22"/>
        </w:rPr>
        <w:br/>
        <w:t xml:space="preserve"> </w:t>
      </w:r>
      <w:r w:rsidRPr="00D021FC">
        <w:rPr>
          <w:position w:val="-20"/>
          <w:szCs w:val="22"/>
        </w:rPr>
        <w:object w:dxaOrig="1579" w:dyaOrig="540" w14:anchorId="63CED040">
          <v:shape id="_x0000_i1078" type="#_x0000_t75" style="width:79.8pt;height:27pt" o:ole="" fillcolor="window">
            <v:imagedata r:id="rId130" o:title=""/>
          </v:shape>
          <o:OLEObject Type="Embed" ProgID="Equation.3" ShapeID="_x0000_i1078" DrawAspect="Content" ObjectID="_1714144239" r:id="rId131"/>
        </w:object>
      </w:r>
      <w:r w:rsidRPr="00D021FC">
        <w:rPr>
          <w:szCs w:val="22"/>
        </w:rPr>
        <w:br/>
        <w:t>Die Elektronen müssen gegen die negative Anodenspannung anlaufen, sie werden abgebremst. Bei der negativen Grenzspannung U</w:t>
      </w:r>
      <w:r w:rsidRPr="00D021FC">
        <w:rPr>
          <w:szCs w:val="22"/>
          <w:vertAlign w:val="subscript"/>
        </w:rPr>
        <w:t>1</w:t>
      </w:r>
      <w:r w:rsidRPr="00D021FC">
        <w:rPr>
          <w:szCs w:val="22"/>
        </w:rPr>
        <w:t xml:space="preserve"> erreichen die schnellsten Elektronen, die die Katode verlassen haben, gerade nicht mehr die Katode. Im Gegenfeld wird beim Bremsvorgang die kinetische Energie in </w:t>
      </w:r>
      <w:proofErr w:type="gramStart"/>
      <w:r w:rsidRPr="00D021FC">
        <w:rPr>
          <w:szCs w:val="22"/>
        </w:rPr>
        <w:t>potenzielle  Energie</w:t>
      </w:r>
      <w:proofErr w:type="gramEnd"/>
      <w:r w:rsidRPr="00D021FC">
        <w:rPr>
          <w:szCs w:val="22"/>
        </w:rPr>
        <w:t xml:space="preserve"> eU</w:t>
      </w:r>
      <w:r w:rsidRPr="00D021FC">
        <w:rPr>
          <w:szCs w:val="22"/>
          <w:vertAlign w:val="subscript"/>
        </w:rPr>
        <w:t>1</w:t>
      </w:r>
      <w:r w:rsidRPr="00D021FC">
        <w:rPr>
          <w:szCs w:val="22"/>
        </w:rPr>
        <w:t xml:space="preserve"> umgewandelt.</w:t>
      </w:r>
      <w:r w:rsidRPr="00D021FC">
        <w:rPr>
          <w:szCs w:val="22"/>
        </w:rPr>
        <w:br/>
      </w:r>
      <w:r w:rsidRPr="00D021FC">
        <w:rPr>
          <w:position w:val="-20"/>
          <w:szCs w:val="22"/>
        </w:rPr>
        <w:object w:dxaOrig="1260" w:dyaOrig="540" w14:anchorId="10181C5E">
          <v:shape id="_x0000_i1079" type="#_x0000_t75" style="width:63pt;height:27pt" o:ole="" fillcolor="window">
            <v:imagedata r:id="rId132" o:title=""/>
          </v:shape>
          <o:OLEObject Type="Embed" ProgID="Equation.3" ShapeID="_x0000_i1079" DrawAspect="Content" ObjectID="_1714144240" r:id="rId133"/>
        </w:object>
      </w:r>
      <w:r w:rsidRPr="00D021FC">
        <w:rPr>
          <w:szCs w:val="22"/>
        </w:rPr>
        <w:br/>
        <w:t>Setzt man diese Grenzbedingung und die Beziehung f = c/</w:t>
      </w:r>
      <w:r w:rsidRPr="00D021FC">
        <w:rPr>
          <w:rFonts w:ascii="Symbol" w:hAnsi="Symbol"/>
          <w:szCs w:val="22"/>
        </w:rPr>
        <w:t></w:t>
      </w:r>
      <w:r w:rsidRPr="00D021FC">
        <w:rPr>
          <w:szCs w:val="22"/>
        </w:rPr>
        <w:t xml:space="preserve"> in die </w:t>
      </w:r>
      <w:proofErr w:type="spellStart"/>
      <w:r w:rsidRPr="00D021FC">
        <w:rPr>
          <w:szCs w:val="22"/>
        </w:rPr>
        <w:t>Einsteinsche</w:t>
      </w:r>
      <w:proofErr w:type="spellEnd"/>
      <w:r w:rsidRPr="00D021FC">
        <w:rPr>
          <w:szCs w:val="22"/>
        </w:rPr>
        <w:t xml:space="preserve"> Gleichung ein, so ergibt sich</w:t>
      </w:r>
      <w:r w:rsidRPr="00D021FC">
        <w:rPr>
          <w:szCs w:val="22"/>
        </w:rPr>
        <w:br/>
      </w:r>
      <w:r w:rsidRPr="00D021FC">
        <w:rPr>
          <w:position w:val="-52"/>
          <w:szCs w:val="22"/>
        </w:rPr>
        <w:object w:dxaOrig="1740" w:dyaOrig="1400" w14:anchorId="0804F1F5">
          <v:shape id="_x0000_i1080" type="#_x0000_t75" style="width:87pt;height:70.2pt" o:ole="" fillcolor="window">
            <v:imagedata r:id="rId134" o:title=""/>
          </v:shape>
          <o:OLEObject Type="Embed" ProgID="Equation.3" ShapeID="_x0000_i1080" DrawAspect="Content" ObjectID="_1714144241" r:id="rId135"/>
        </w:object>
      </w:r>
      <w:r w:rsidRPr="00D021FC">
        <w:rPr>
          <w:szCs w:val="22"/>
        </w:rPr>
        <w:br/>
      </w:r>
      <w:r w:rsidRPr="00D021FC">
        <w:rPr>
          <w:szCs w:val="22"/>
        </w:rPr>
        <w:br/>
        <w:t xml:space="preserve">b) Ist die Energie des eingestrahlten Lichts gleich der notwendigen Austrittsarbeit, dann können </w:t>
      </w:r>
      <w:r w:rsidRPr="00D021FC">
        <w:rPr>
          <w:szCs w:val="22"/>
        </w:rPr>
        <w:lastRenderedPageBreak/>
        <w:t>Elektronen gerade noch die Fotokatode verlassen. Dafür gilt:</w:t>
      </w:r>
      <w:r w:rsidRPr="00D021FC">
        <w:rPr>
          <w:szCs w:val="22"/>
        </w:rPr>
        <w:br/>
      </w:r>
      <w:r w:rsidRPr="00D021FC">
        <w:rPr>
          <w:position w:val="-58"/>
          <w:szCs w:val="22"/>
        </w:rPr>
        <w:object w:dxaOrig="1760" w:dyaOrig="1260" w14:anchorId="40C2F322">
          <v:shape id="_x0000_i1081" type="#_x0000_t75" style="width:87.6pt;height:63pt" o:ole="" fillcolor="window">
            <v:imagedata r:id="rId136" o:title=""/>
          </v:shape>
          <o:OLEObject Type="Embed" ProgID="Equation.3" ShapeID="_x0000_i1081" DrawAspect="Content" ObjectID="_1714144242" r:id="rId137"/>
        </w:object>
      </w:r>
      <w:r w:rsidRPr="00D021FC">
        <w:rPr>
          <w:szCs w:val="22"/>
        </w:rPr>
        <w:br/>
        <w:t>Das ist rotes Licht.</w:t>
      </w:r>
      <w:r w:rsidRPr="00D021FC">
        <w:rPr>
          <w:szCs w:val="22"/>
        </w:rPr>
        <w:br/>
      </w:r>
    </w:p>
    <w:p w14:paraId="3E214A82" w14:textId="77777777" w:rsidR="009C6FDD" w:rsidRPr="00D021FC" w:rsidRDefault="009C6FDD" w:rsidP="009C6FDD">
      <w:pPr>
        <w:rPr>
          <w:szCs w:val="22"/>
        </w:rPr>
      </w:pPr>
      <w:bookmarkStart w:id="325" w:name="t147"/>
      <w:bookmarkEnd w:id="325"/>
      <w:r w:rsidRPr="00D021FC">
        <w:rPr>
          <w:rStyle w:val="NummerZchn"/>
        </w:rPr>
        <w:t>147.</w:t>
      </w:r>
      <w:r w:rsidR="00D021FC">
        <w:rPr>
          <w:szCs w:val="22"/>
        </w:rPr>
        <w:t xml:space="preserve"> </w:t>
      </w:r>
      <w:r w:rsidRPr="00D021FC">
        <w:rPr>
          <w:szCs w:val="22"/>
        </w:rPr>
        <w:t>Es gilt die Einsteinsche Gleichung. Ein Teil der  Energie der Photonen wird zum Herauslösen der Elektronen benötigt.  Der verbleibende Betrag beschleunigt die Elektronen auf die gesuchte Geschwindigkeit.</w:t>
      </w:r>
      <w:r w:rsidRPr="00D021FC">
        <w:rPr>
          <w:szCs w:val="22"/>
        </w:rPr>
        <w:br/>
      </w:r>
      <w:r w:rsidRPr="00D021FC">
        <w:rPr>
          <w:position w:val="-10"/>
          <w:szCs w:val="22"/>
        </w:rPr>
        <w:object w:dxaOrig="180" w:dyaOrig="340" w14:anchorId="11F642DC">
          <v:shape id="_x0000_i1082" type="#_x0000_t75" style="width:9pt;height:17.4pt" o:ole="" fillcolor="window">
            <v:imagedata r:id="rId138" o:title=""/>
          </v:shape>
          <o:OLEObject Type="Embed" ProgID="Equation.3" ShapeID="_x0000_i1082" DrawAspect="Content" ObjectID="_1714144243" r:id="rId139"/>
        </w:object>
      </w:r>
      <w:r w:rsidRPr="00D021FC">
        <w:rPr>
          <w:position w:val="-206"/>
          <w:szCs w:val="22"/>
        </w:rPr>
        <w:object w:dxaOrig="2640" w:dyaOrig="3780" w14:anchorId="2F6FADCA">
          <v:shape id="_x0000_i1083" type="#_x0000_t75" style="width:132pt;height:189pt" o:ole="" fillcolor="window">
            <v:imagedata r:id="rId140" o:title=""/>
          </v:shape>
          <o:OLEObject Type="Embed" ProgID="Equation.3" ShapeID="_x0000_i1083" DrawAspect="Content" ObjectID="_1714144244" r:id="rId141"/>
        </w:object>
      </w:r>
    </w:p>
    <w:p w14:paraId="1E34295B" w14:textId="77777777" w:rsidR="009C6FDD" w:rsidRPr="00D021FC" w:rsidRDefault="009C6FDD" w:rsidP="009C6FDD">
      <w:pPr>
        <w:rPr>
          <w:szCs w:val="22"/>
        </w:rPr>
      </w:pPr>
      <w:bookmarkStart w:id="326" w:name="_Hlt6718012"/>
      <w:bookmarkEnd w:id="326"/>
      <w:r w:rsidRPr="00D021FC">
        <w:rPr>
          <w:szCs w:val="22"/>
        </w:rPr>
        <w:br/>
      </w:r>
      <w:r w:rsidRPr="00D021FC">
        <w:rPr>
          <w:szCs w:val="22"/>
        </w:rPr>
        <w:br/>
      </w:r>
      <w:bookmarkStart w:id="327" w:name="t148"/>
      <w:bookmarkEnd w:id="327"/>
      <w:r w:rsidRPr="00D021FC">
        <w:rPr>
          <w:rStyle w:val="NummerZchn"/>
        </w:rPr>
        <w:t>148.</w:t>
      </w:r>
      <w:r w:rsidRPr="00D021FC">
        <w:rPr>
          <w:szCs w:val="22"/>
        </w:rPr>
        <w:t xml:space="preserve"> Die Photonen bewegen sich mit Lichtgeschwindigkeit. Bei einer endlichen Ruhemasse m</w:t>
      </w:r>
      <w:r w:rsidRPr="00D021FC">
        <w:rPr>
          <w:szCs w:val="22"/>
          <w:vertAlign w:val="subscript"/>
        </w:rPr>
        <w:t>0</w:t>
      </w:r>
      <w:r w:rsidRPr="00D021FC">
        <w:rPr>
          <w:szCs w:val="22"/>
        </w:rPr>
        <w:t xml:space="preserve"> würde ihre Masse m nach der relativistischen Beziehung </w:t>
      </w:r>
      <w:r w:rsidRPr="00D021FC">
        <w:rPr>
          <w:szCs w:val="22"/>
        </w:rPr>
        <w:br/>
      </w:r>
      <w:r w:rsidRPr="00D021FC">
        <w:rPr>
          <w:position w:val="-66"/>
          <w:szCs w:val="22"/>
        </w:rPr>
        <w:object w:dxaOrig="1300" w:dyaOrig="999" w14:anchorId="6A6AFD3D">
          <v:shape id="_x0000_i1084" type="#_x0000_t75" style="width:64.2pt;height:50.4pt" o:ole="" fillcolor="window">
            <v:imagedata r:id="rId142" o:title=""/>
          </v:shape>
          <o:OLEObject Type="Embed" ProgID="Equation.3" ShapeID="_x0000_i1084" DrawAspect="Content" ObjectID="_1714144245" r:id="rId143"/>
        </w:object>
      </w:r>
      <w:r w:rsidRPr="00D021FC">
        <w:rPr>
          <w:szCs w:val="22"/>
        </w:rPr>
        <w:br/>
        <w:t xml:space="preserve">unendlich groß werden. </w:t>
      </w:r>
      <w:r w:rsidRPr="00D021FC">
        <w:rPr>
          <w:szCs w:val="22"/>
        </w:rPr>
        <w:br/>
      </w:r>
      <w:r w:rsidRPr="00D021FC">
        <w:rPr>
          <w:szCs w:val="22"/>
        </w:rPr>
        <w:br/>
      </w:r>
      <w:bookmarkStart w:id="328" w:name="t149"/>
      <w:bookmarkEnd w:id="328"/>
      <w:r w:rsidRPr="00D021FC">
        <w:rPr>
          <w:rStyle w:val="NummerZchn"/>
        </w:rPr>
        <w:t>149.</w:t>
      </w:r>
      <w:r w:rsidRPr="00D021FC">
        <w:rPr>
          <w:szCs w:val="22"/>
        </w:rPr>
        <w:t xml:space="preserve"> a) Ergebnis: Ein Fotostrom ist erst ab Licht einer bestimmten Frequenz zu messen.</w:t>
      </w:r>
      <w:bookmarkStart w:id="329" w:name="_Hlt8099118"/>
      <w:bookmarkEnd w:id="329"/>
      <w:r w:rsidRPr="00D021FC">
        <w:rPr>
          <w:szCs w:val="22"/>
        </w:rPr>
        <w:t xml:space="preserve"> Bei kleineren Frequenzen ist auch bei größer werdender Intensität des Lichtes kein Strom zu messen.</w:t>
      </w:r>
      <w:r w:rsidRPr="00D021FC">
        <w:rPr>
          <w:szCs w:val="22"/>
        </w:rPr>
        <w:br/>
      </w:r>
      <w:r w:rsidRPr="00D021FC">
        <w:rPr>
          <w:szCs w:val="22"/>
        </w:rPr>
        <w:br/>
        <w:t>b) Erklärung: Licht kann als ein Strom von Photonen verstanden werden. Photonen sind Lichtteilchen. Jedes Photon hat eine bestimmte Energie E=h</w:t>
      </w:r>
      <w:r w:rsidRPr="00D021FC">
        <w:rPr>
          <w:szCs w:val="22"/>
        </w:rPr>
        <w:sym w:font="Symbol" w:char="F0D7"/>
      </w:r>
      <w:r w:rsidRPr="00D021FC">
        <w:rPr>
          <w:szCs w:val="22"/>
        </w:rPr>
        <w:t>f. Die Energie eines Photons ist also direkt proportional zu seiner Frequenz. Die Energie wird an die Elektronen im Metall quantisiert übertragen. Ein Photon gibt also seine gesamte Energie an ein Elektron ab und ist danach verschwunden. Und Elektronen können nicht die Energie von mehreren Photonen sammeln.</w:t>
      </w:r>
      <w:r w:rsidRPr="00D021FC">
        <w:rPr>
          <w:szCs w:val="22"/>
        </w:rPr>
        <w:br/>
        <w:t>Damit wird erst ab einer bestimmten Frequenz der Photonen (=Energie) den Elektronen soviel Energie zugeführt, dass sie aus dem Metall herausgelöst werde. Dazu ist eine metalltypische Arbeit notwendig.</w:t>
      </w:r>
      <w:r w:rsidRPr="00D021FC">
        <w:rPr>
          <w:szCs w:val="22"/>
        </w:rPr>
        <w:br/>
        <w:t xml:space="preserve">Besitze das Photon mehr Energie, als zum Herauslösen notwendig war, wird die restliche Energie zur </w:t>
      </w:r>
      <w:r w:rsidR="00D13B35" w:rsidRPr="00D021FC">
        <w:rPr>
          <w:szCs w:val="22"/>
        </w:rPr>
        <w:t>Beschleunigung</w:t>
      </w:r>
      <w:r w:rsidRPr="00D021FC">
        <w:rPr>
          <w:szCs w:val="22"/>
        </w:rPr>
        <w:t xml:space="preserve"> der Elektronen benutzt, sie besitzen dann kinetische Energie. Diese Energie kann bei der Gegenspannungsmethode gemessen werden   </w:t>
      </w:r>
      <w:r w:rsidRPr="00D021FC">
        <w:rPr>
          <w:szCs w:val="22"/>
        </w:rPr>
        <w:br/>
        <w:t xml:space="preserve">c) </w:t>
      </w:r>
      <w:bookmarkStart w:id="330" w:name="_Hlt30291321"/>
      <w:bookmarkEnd w:id="330"/>
      <w:r w:rsidRPr="00D021FC">
        <w:rPr>
          <w:position w:val="-20"/>
          <w:szCs w:val="22"/>
        </w:rPr>
        <w:object w:dxaOrig="480" w:dyaOrig="540" w14:anchorId="25820BB7">
          <v:shape id="_x0000_i1085" type="#_x0000_t75" style="width:24pt;height:27pt" o:ole="" fillcolor="window">
            <v:imagedata r:id="rId144" o:title=""/>
          </v:shape>
          <o:OLEObject Type="Embed" ProgID="Equation.3" ShapeID="_x0000_i1085" DrawAspect="Content" ObjectID="_1714144246" r:id="rId145"/>
        </w:object>
      </w:r>
      <w:r w:rsidRPr="00D021FC">
        <w:rPr>
          <w:szCs w:val="22"/>
        </w:rPr>
        <w:br/>
      </w:r>
      <w:bookmarkStart w:id="331" w:name="_Hlt30291413"/>
      <w:bookmarkEnd w:id="33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1842"/>
        <w:gridCol w:w="1842"/>
        <w:gridCol w:w="1843"/>
        <w:gridCol w:w="1843"/>
      </w:tblGrid>
      <w:tr w:rsidR="009C6FDD" w:rsidRPr="00D021FC" w14:paraId="37A9DCA4" w14:textId="77777777" w:rsidTr="009C6FDD">
        <w:tc>
          <w:tcPr>
            <w:tcW w:w="1842" w:type="dxa"/>
          </w:tcPr>
          <w:p w14:paraId="52235083" w14:textId="77777777" w:rsidR="009C6FDD" w:rsidRPr="00D021FC" w:rsidRDefault="009C6FDD" w:rsidP="009C6FDD">
            <w:pPr>
              <w:rPr>
                <w:szCs w:val="22"/>
              </w:rPr>
            </w:pPr>
            <w:r w:rsidRPr="00D021FC">
              <w:rPr>
                <w:szCs w:val="22"/>
              </w:rPr>
              <w:t>f in Hz</w:t>
            </w:r>
          </w:p>
        </w:tc>
        <w:tc>
          <w:tcPr>
            <w:tcW w:w="1842" w:type="dxa"/>
          </w:tcPr>
          <w:p w14:paraId="2FD4A43B" w14:textId="77777777" w:rsidR="009C6FDD" w:rsidRPr="00D021FC" w:rsidRDefault="009C6FDD" w:rsidP="009C6FDD">
            <w:pPr>
              <w:rPr>
                <w:szCs w:val="22"/>
              </w:rPr>
            </w:pPr>
            <w:r w:rsidRPr="00D021FC">
              <w:rPr>
                <w:szCs w:val="22"/>
              </w:rPr>
              <w:t>5,19*10</w:t>
            </w:r>
            <w:r w:rsidRPr="00D021FC">
              <w:rPr>
                <w:szCs w:val="22"/>
                <w:vertAlign w:val="superscript"/>
              </w:rPr>
              <w:t>14</w:t>
            </w:r>
          </w:p>
        </w:tc>
        <w:tc>
          <w:tcPr>
            <w:tcW w:w="1842" w:type="dxa"/>
          </w:tcPr>
          <w:p w14:paraId="0BAD41D4" w14:textId="77777777" w:rsidR="009C6FDD" w:rsidRPr="00D021FC" w:rsidRDefault="009C6FDD" w:rsidP="009C6FDD">
            <w:pPr>
              <w:rPr>
                <w:szCs w:val="22"/>
              </w:rPr>
            </w:pPr>
            <w:r w:rsidRPr="00D021FC">
              <w:rPr>
                <w:szCs w:val="22"/>
              </w:rPr>
              <w:t>5,49*10</w:t>
            </w:r>
            <w:r w:rsidRPr="00D021FC">
              <w:rPr>
                <w:szCs w:val="22"/>
                <w:vertAlign w:val="superscript"/>
              </w:rPr>
              <w:t>14</w:t>
            </w:r>
          </w:p>
        </w:tc>
        <w:tc>
          <w:tcPr>
            <w:tcW w:w="1843" w:type="dxa"/>
          </w:tcPr>
          <w:p w14:paraId="10C3260E" w14:textId="77777777" w:rsidR="009C6FDD" w:rsidRPr="00D021FC" w:rsidRDefault="009C6FDD" w:rsidP="009C6FDD">
            <w:pPr>
              <w:rPr>
                <w:szCs w:val="22"/>
              </w:rPr>
            </w:pPr>
            <w:r w:rsidRPr="00D021FC">
              <w:rPr>
                <w:szCs w:val="22"/>
              </w:rPr>
              <w:t>6,88*10</w:t>
            </w:r>
            <w:r w:rsidRPr="00D021FC">
              <w:rPr>
                <w:szCs w:val="22"/>
                <w:vertAlign w:val="superscript"/>
              </w:rPr>
              <w:t>14</w:t>
            </w:r>
          </w:p>
        </w:tc>
        <w:tc>
          <w:tcPr>
            <w:tcW w:w="1843" w:type="dxa"/>
          </w:tcPr>
          <w:p w14:paraId="299797DE" w14:textId="77777777" w:rsidR="009C6FDD" w:rsidRPr="00D021FC" w:rsidRDefault="009C6FDD" w:rsidP="009C6FDD">
            <w:pPr>
              <w:rPr>
                <w:szCs w:val="22"/>
              </w:rPr>
            </w:pPr>
            <w:r w:rsidRPr="00D021FC">
              <w:rPr>
                <w:szCs w:val="22"/>
              </w:rPr>
              <w:t>7,40*10</w:t>
            </w:r>
            <w:r w:rsidRPr="00D021FC">
              <w:rPr>
                <w:szCs w:val="22"/>
                <w:vertAlign w:val="superscript"/>
              </w:rPr>
              <w:t>14</w:t>
            </w:r>
          </w:p>
        </w:tc>
      </w:tr>
      <w:tr w:rsidR="009C6FDD" w:rsidRPr="00D021FC" w14:paraId="55DDF9FC" w14:textId="77777777" w:rsidTr="009C6FDD">
        <w:tc>
          <w:tcPr>
            <w:tcW w:w="1842" w:type="dxa"/>
          </w:tcPr>
          <w:p w14:paraId="0A8253E0" w14:textId="77777777" w:rsidR="009C6FDD" w:rsidRPr="00D021FC" w:rsidRDefault="009C6FDD" w:rsidP="009C6FDD">
            <w:pPr>
              <w:rPr>
                <w:szCs w:val="22"/>
              </w:rPr>
            </w:pPr>
            <w:r w:rsidRPr="00D021FC">
              <w:rPr>
                <w:szCs w:val="22"/>
              </w:rPr>
              <w:lastRenderedPageBreak/>
              <w:t>E</w:t>
            </w:r>
            <w:r w:rsidRPr="00D021FC">
              <w:rPr>
                <w:szCs w:val="22"/>
                <w:vertAlign w:val="subscript"/>
              </w:rPr>
              <w:t>kin</w:t>
            </w:r>
            <w:r w:rsidRPr="00D021FC">
              <w:rPr>
                <w:szCs w:val="22"/>
              </w:rPr>
              <w:t xml:space="preserve"> in eV</w:t>
            </w:r>
          </w:p>
        </w:tc>
        <w:tc>
          <w:tcPr>
            <w:tcW w:w="1842" w:type="dxa"/>
          </w:tcPr>
          <w:p w14:paraId="44D8791D" w14:textId="77777777" w:rsidR="009C6FDD" w:rsidRPr="00D021FC" w:rsidRDefault="009C6FDD" w:rsidP="009C6FDD">
            <w:pPr>
              <w:rPr>
                <w:szCs w:val="22"/>
              </w:rPr>
            </w:pPr>
            <w:r w:rsidRPr="00D021FC">
              <w:rPr>
                <w:szCs w:val="22"/>
              </w:rPr>
              <w:t>0,14</w:t>
            </w:r>
          </w:p>
        </w:tc>
        <w:tc>
          <w:tcPr>
            <w:tcW w:w="1842" w:type="dxa"/>
          </w:tcPr>
          <w:p w14:paraId="3FAB24FA" w14:textId="77777777" w:rsidR="009C6FDD" w:rsidRPr="00D021FC" w:rsidRDefault="009C6FDD" w:rsidP="009C6FDD">
            <w:pPr>
              <w:rPr>
                <w:szCs w:val="22"/>
              </w:rPr>
            </w:pPr>
            <w:r w:rsidRPr="00D021FC">
              <w:rPr>
                <w:szCs w:val="22"/>
              </w:rPr>
              <w:t>0,27</w:t>
            </w:r>
          </w:p>
        </w:tc>
        <w:tc>
          <w:tcPr>
            <w:tcW w:w="1843" w:type="dxa"/>
          </w:tcPr>
          <w:p w14:paraId="23B663B0" w14:textId="77777777" w:rsidR="009C6FDD" w:rsidRPr="00D021FC" w:rsidRDefault="009C6FDD" w:rsidP="009C6FDD">
            <w:pPr>
              <w:rPr>
                <w:szCs w:val="22"/>
              </w:rPr>
            </w:pPr>
            <w:r w:rsidRPr="00D021FC">
              <w:rPr>
                <w:szCs w:val="22"/>
              </w:rPr>
              <w:t>0,82</w:t>
            </w:r>
          </w:p>
        </w:tc>
        <w:tc>
          <w:tcPr>
            <w:tcW w:w="1843" w:type="dxa"/>
          </w:tcPr>
          <w:p w14:paraId="271B1AC0" w14:textId="77777777" w:rsidR="009C6FDD" w:rsidRPr="00D021FC" w:rsidRDefault="009C6FDD" w:rsidP="009C6FDD">
            <w:pPr>
              <w:rPr>
                <w:szCs w:val="22"/>
              </w:rPr>
            </w:pPr>
            <w:r w:rsidRPr="00D021FC">
              <w:rPr>
                <w:szCs w:val="22"/>
              </w:rPr>
              <w:t>1,05</w:t>
            </w:r>
          </w:p>
        </w:tc>
      </w:tr>
      <w:tr w:rsidR="009C6FDD" w:rsidRPr="00D021FC" w14:paraId="01B7FF58" w14:textId="77777777" w:rsidTr="009C6FDD">
        <w:tc>
          <w:tcPr>
            <w:tcW w:w="1842" w:type="dxa"/>
          </w:tcPr>
          <w:p w14:paraId="3FCC2844" w14:textId="77777777" w:rsidR="009C6FDD" w:rsidRPr="00D021FC" w:rsidRDefault="009C6FDD" w:rsidP="009C6FDD">
            <w:pPr>
              <w:rPr>
                <w:szCs w:val="22"/>
              </w:rPr>
            </w:pPr>
            <w:bookmarkStart w:id="332" w:name="_Hlt30292269"/>
            <w:r w:rsidRPr="00D021FC">
              <w:rPr>
                <w:szCs w:val="22"/>
              </w:rPr>
              <w:t>E</w:t>
            </w:r>
            <w:r w:rsidRPr="00D021FC">
              <w:rPr>
                <w:szCs w:val="22"/>
                <w:vertAlign w:val="subscript"/>
              </w:rPr>
              <w:t>kin</w:t>
            </w:r>
            <w:r w:rsidRPr="00D021FC">
              <w:rPr>
                <w:szCs w:val="22"/>
              </w:rPr>
              <w:t xml:space="preserve"> in J</w:t>
            </w:r>
            <w:bookmarkEnd w:id="332"/>
          </w:p>
        </w:tc>
        <w:tc>
          <w:tcPr>
            <w:tcW w:w="1842" w:type="dxa"/>
          </w:tcPr>
          <w:p w14:paraId="16318BE0" w14:textId="77777777" w:rsidR="009C6FDD" w:rsidRPr="00D021FC" w:rsidRDefault="009C6FDD" w:rsidP="009C6FDD">
            <w:pPr>
              <w:rPr>
                <w:szCs w:val="22"/>
              </w:rPr>
            </w:pPr>
            <w:r w:rsidRPr="00D021FC">
              <w:rPr>
                <w:szCs w:val="22"/>
              </w:rPr>
              <w:t>2,24*10</w:t>
            </w:r>
            <w:r w:rsidRPr="00D021FC">
              <w:rPr>
                <w:szCs w:val="22"/>
                <w:vertAlign w:val="superscript"/>
              </w:rPr>
              <w:t>-20</w:t>
            </w:r>
          </w:p>
        </w:tc>
        <w:tc>
          <w:tcPr>
            <w:tcW w:w="1842" w:type="dxa"/>
          </w:tcPr>
          <w:p w14:paraId="05CFDBAF" w14:textId="77777777" w:rsidR="009C6FDD" w:rsidRPr="00D021FC" w:rsidRDefault="009C6FDD" w:rsidP="009C6FDD">
            <w:pPr>
              <w:rPr>
                <w:szCs w:val="22"/>
              </w:rPr>
            </w:pPr>
            <w:r w:rsidRPr="00D021FC">
              <w:rPr>
                <w:szCs w:val="22"/>
              </w:rPr>
              <w:t>4,33*10</w:t>
            </w:r>
            <w:r w:rsidRPr="00D021FC">
              <w:rPr>
                <w:szCs w:val="22"/>
                <w:vertAlign w:val="superscript"/>
              </w:rPr>
              <w:t>-20</w:t>
            </w:r>
          </w:p>
        </w:tc>
        <w:tc>
          <w:tcPr>
            <w:tcW w:w="1843" w:type="dxa"/>
          </w:tcPr>
          <w:p w14:paraId="122B6ABF" w14:textId="77777777" w:rsidR="009C6FDD" w:rsidRPr="00D021FC" w:rsidRDefault="009C6FDD" w:rsidP="009C6FDD">
            <w:pPr>
              <w:rPr>
                <w:szCs w:val="22"/>
              </w:rPr>
            </w:pPr>
            <w:r w:rsidRPr="00D021FC">
              <w:rPr>
                <w:szCs w:val="22"/>
              </w:rPr>
              <w:t>1,31*10</w:t>
            </w:r>
            <w:r w:rsidRPr="00D021FC">
              <w:rPr>
                <w:szCs w:val="22"/>
                <w:vertAlign w:val="superscript"/>
              </w:rPr>
              <w:t>-19</w:t>
            </w:r>
          </w:p>
        </w:tc>
        <w:tc>
          <w:tcPr>
            <w:tcW w:w="1843" w:type="dxa"/>
          </w:tcPr>
          <w:p w14:paraId="26AACE45" w14:textId="77777777" w:rsidR="009C6FDD" w:rsidRPr="00D021FC" w:rsidRDefault="009C6FDD" w:rsidP="009C6FDD">
            <w:pPr>
              <w:rPr>
                <w:szCs w:val="22"/>
              </w:rPr>
            </w:pPr>
            <w:r w:rsidRPr="00D021FC">
              <w:rPr>
                <w:szCs w:val="22"/>
              </w:rPr>
              <w:t>1,68*10</w:t>
            </w:r>
            <w:r w:rsidRPr="00D021FC">
              <w:rPr>
                <w:szCs w:val="22"/>
                <w:vertAlign w:val="superscript"/>
              </w:rPr>
              <w:t>-19</w:t>
            </w:r>
          </w:p>
        </w:tc>
      </w:tr>
    </w:tbl>
    <w:p w14:paraId="0ACB7105" w14:textId="77777777" w:rsidR="009C6FDD" w:rsidRPr="00D021FC" w:rsidRDefault="009C6FDD" w:rsidP="009C6FDD">
      <w:pPr>
        <w:rPr>
          <w:szCs w:val="22"/>
        </w:rPr>
      </w:pPr>
      <w:r w:rsidRPr="00D021FC">
        <w:rPr>
          <w:szCs w:val="22"/>
        </w:rPr>
        <w:t xml:space="preserv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86"/>
        <w:gridCol w:w="4886"/>
      </w:tblGrid>
      <w:tr w:rsidR="009C6FDD" w:rsidRPr="00D021FC" w14:paraId="3E80A1D1" w14:textId="77777777" w:rsidTr="009C6FDD">
        <w:tc>
          <w:tcPr>
            <w:tcW w:w="4886" w:type="dxa"/>
          </w:tcPr>
          <w:p w14:paraId="39BB7A13" w14:textId="77777777" w:rsidR="009C6FDD" w:rsidRDefault="009C6FDD" w:rsidP="009C6FDD">
            <w:pPr>
              <w:rPr>
                <w:szCs w:val="22"/>
              </w:rPr>
            </w:pPr>
            <w:r w:rsidRPr="00D021FC">
              <w:rPr>
                <w:szCs w:val="22"/>
              </w:rPr>
              <w:t>Die Grenzfrequenz beträgt 4,8*10</w:t>
            </w:r>
            <w:r w:rsidRPr="00D021FC">
              <w:rPr>
                <w:szCs w:val="22"/>
                <w:vertAlign w:val="superscript"/>
              </w:rPr>
              <w:t>14</w:t>
            </w:r>
            <w:r w:rsidRPr="00D021FC">
              <w:rPr>
                <w:szCs w:val="22"/>
              </w:rPr>
              <w:t xml:space="preserve"> Hz. Das heißt, das Licht, das energiereicher ist, also eine höhere Frequenz besitzt, kann Elektronen aus dem Metall herauslösen. Licht mit einer niedrigeren Frequenz löst keine Elektronen heraus.</w:t>
            </w:r>
            <w:r w:rsidRPr="00D021FC">
              <w:rPr>
                <w:szCs w:val="22"/>
              </w:rPr>
              <w:br/>
            </w:r>
            <w:r w:rsidRPr="00D021FC">
              <w:rPr>
                <w:szCs w:val="22"/>
              </w:rPr>
              <w:br/>
              <w:t xml:space="preserve">Die Austrittsarbeit beträgt etwa 1,9 eV. Diese Energie ist notwendig, um Elektronen aus dem Metall herauszulösen. </w:t>
            </w:r>
            <w:r w:rsidRPr="00D021FC">
              <w:rPr>
                <w:szCs w:val="22"/>
              </w:rPr>
              <w:br/>
              <w:t>Da diese Größe materielabhängig ist, kann man eine Aussage über das Metall machen. Es könnte Cäsium sein.</w:t>
            </w:r>
            <w:r w:rsidRPr="00D021FC">
              <w:rPr>
                <w:szCs w:val="22"/>
              </w:rPr>
              <w:br/>
            </w:r>
            <w:r w:rsidRPr="00D021FC">
              <w:rPr>
                <w:szCs w:val="22"/>
              </w:rPr>
              <w:br/>
              <w:t xml:space="preserve">Der Anstieg der Kurve ist das Plancksche Wirkungsquantum. </w:t>
            </w:r>
            <w:r w:rsidR="00033C98">
              <w:rPr>
                <w:szCs w:val="22"/>
              </w:rPr>
              <w:t>^</w:t>
            </w:r>
          </w:p>
          <w:p w14:paraId="684710A5" w14:textId="77777777" w:rsidR="00033C98" w:rsidRDefault="00A514FD" w:rsidP="009C6FDD">
            <w:pPr>
              <w:rPr>
                <w:szCs w:val="22"/>
              </w:rPr>
            </w:pPr>
            <w:r w:rsidRPr="00A514FD">
              <w:rPr>
                <w:position w:val="-144"/>
                <w:szCs w:val="22"/>
              </w:rPr>
              <w:object w:dxaOrig="3000" w:dyaOrig="2980" w14:anchorId="09083D4E">
                <v:shape id="_x0000_i1086" type="#_x0000_t75" style="width:150pt;height:148.8pt" o:ole="">
                  <v:imagedata r:id="rId146" o:title=""/>
                </v:shape>
                <o:OLEObject Type="Embed" ProgID="Equation.DSMT4" ShapeID="_x0000_i1086" DrawAspect="Content" ObjectID="_1714144247" r:id="rId147"/>
              </w:object>
            </w:r>
          </w:p>
          <w:p w14:paraId="09566E20" w14:textId="77777777" w:rsidR="00A514FD" w:rsidRPr="00D021FC" w:rsidRDefault="00A514FD" w:rsidP="009C6FDD">
            <w:pPr>
              <w:rPr>
                <w:szCs w:val="22"/>
              </w:rPr>
            </w:pPr>
            <w:r>
              <w:rPr>
                <w:szCs w:val="22"/>
              </w:rPr>
              <w:t>Es sind auch andere Differenzen zur Berechnung des Anstiegs möglich.</w:t>
            </w:r>
          </w:p>
        </w:tc>
        <w:tc>
          <w:tcPr>
            <w:tcW w:w="4886" w:type="dxa"/>
          </w:tcPr>
          <w:p w14:paraId="53CB6F7B" w14:textId="77777777" w:rsidR="009C6FDD" w:rsidRPr="00D021FC" w:rsidRDefault="00112BCA" w:rsidP="009C6FDD">
            <w:pPr>
              <w:rPr>
                <w:szCs w:val="22"/>
              </w:rPr>
            </w:pPr>
            <w:r>
              <w:rPr>
                <w:szCs w:val="22"/>
              </w:rPr>
              <w:pict w14:anchorId="1C249A4D">
                <v:shape id="_x0000_i1087" type="#_x0000_t75" style="width:237.6pt;height:264pt" fillcolor="window">
                  <v:imagedata r:id="rId148" o:title="lsa149"/>
                </v:shape>
              </w:pict>
            </w:r>
          </w:p>
        </w:tc>
      </w:tr>
    </w:tbl>
    <w:p w14:paraId="67CCAA7C" w14:textId="77777777" w:rsidR="009C6FDD" w:rsidRPr="00D021FC" w:rsidRDefault="009C6FDD" w:rsidP="009C6FDD">
      <w:pPr>
        <w:rPr>
          <w:szCs w:val="22"/>
        </w:rPr>
      </w:pPr>
      <w:r w:rsidRPr="00D021FC">
        <w:rPr>
          <w:szCs w:val="22"/>
        </w:rPr>
        <w:br/>
      </w:r>
      <w:r w:rsidRPr="00D021FC">
        <w:rPr>
          <w:szCs w:val="22"/>
        </w:rPr>
        <w:br/>
      </w:r>
      <w:bookmarkStart w:id="333" w:name="t150"/>
      <w:bookmarkEnd w:id="333"/>
      <w:r w:rsidRPr="00D021FC">
        <w:rPr>
          <w:rStyle w:val="NummerZchn"/>
        </w:rPr>
        <w:t>150.</w:t>
      </w:r>
      <w:r w:rsidRPr="00D021FC">
        <w:rPr>
          <w:szCs w:val="22"/>
        </w:rPr>
        <w:br/>
        <w:t>a) Die Photonen besitzen eine bestimmte Energie E=h</w:t>
      </w:r>
      <w:r w:rsidRPr="00D021FC">
        <w:rPr>
          <w:szCs w:val="22"/>
        </w:rPr>
        <w:sym w:font="Symbol" w:char="F0D7"/>
      </w:r>
      <w:r w:rsidRPr="00D021FC">
        <w:rPr>
          <w:szCs w:val="22"/>
        </w:rPr>
        <w:t>f . Diese Energie wird bei der Wechselwirkung mit einem Elektron vollständig abgegeben. Ein Teil der Energie wird zum Herauslösen des Elektrons aus dem Atom verwendet. Der Rest der Energie bleibt dem Elektron als kinetische Energie erhalten, es fliegt mit einer bestimmten Geschwindigkeit in einer beliebigen Richtung aus der Metallschicht heraus.</w:t>
      </w:r>
      <w:r w:rsidRPr="00D021FC">
        <w:rPr>
          <w:szCs w:val="22"/>
        </w:rPr>
        <w:br/>
        <w:t>b) Eine höhere Lichtintensität bedeutet mehr Photonen. Damit werden bei einer größeren Intensität auch mehr Elektronen herausgelöst.</w:t>
      </w:r>
      <w:r w:rsidRPr="00D021FC">
        <w:rPr>
          <w:szCs w:val="22"/>
        </w:rPr>
        <w:br/>
        <w:t>(Das gilt nur unter der Voraussetzung, dass die Energie der Photonen größer ist als die Ablösearbeit des Metalls. Falls die Energie zu klein ist, nützt auch eine Intensitätssteigerung nichts, es werden keine Elektronen herausgelöst.)</w:t>
      </w:r>
      <w:r w:rsidRPr="00D021FC">
        <w:rPr>
          <w:szCs w:val="22"/>
        </w:rPr>
        <w:br/>
        <w:t xml:space="preserve">c) Das Plancksche Wirkungsquantum ist der Anstieg der </w:t>
      </w:r>
      <w:hyperlink r:id="rId149" w:history="1">
        <w:r w:rsidRPr="00D021FC">
          <w:rPr>
            <w:rStyle w:val="Hyperlink"/>
            <w:sz w:val="22"/>
            <w:szCs w:val="22"/>
          </w:rPr>
          <w:t>Eki</w:t>
        </w:r>
        <w:bookmarkStart w:id="334" w:name="_Hlt9313578"/>
        <w:bookmarkStart w:id="335" w:name="_Hlt9313524"/>
        <w:bookmarkEnd w:id="334"/>
        <w:r w:rsidRPr="00D021FC">
          <w:rPr>
            <w:rStyle w:val="Hyperlink"/>
            <w:sz w:val="22"/>
            <w:szCs w:val="22"/>
          </w:rPr>
          <w:t>n</w:t>
        </w:r>
        <w:bookmarkEnd w:id="335"/>
        <w:r w:rsidRPr="00D021FC">
          <w:rPr>
            <w:rStyle w:val="Hyperlink"/>
            <w:sz w:val="22"/>
            <w:szCs w:val="22"/>
          </w:rPr>
          <w:t>(f)</w:t>
        </w:r>
        <w:bookmarkStart w:id="336" w:name="_Hlt30291431"/>
        <w:bookmarkStart w:id="337" w:name="_Hlt30291424"/>
        <w:bookmarkEnd w:id="336"/>
        <w:r w:rsidRPr="00D021FC">
          <w:rPr>
            <w:rStyle w:val="Hyperlink"/>
            <w:sz w:val="22"/>
            <w:szCs w:val="22"/>
          </w:rPr>
          <w:t>-</w:t>
        </w:r>
        <w:bookmarkStart w:id="338" w:name="_Hlt9313247"/>
        <w:bookmarkStart w:id="339" w:name="_Hlt9313106"/>
        <w:bookmarkEnd w:id="337"/>
        <w:bookmarkEnd w:id="338"/>
        <w:r w:rsidRPr="00D021FC">
          <w:rPr>
            <w:rStyle w:val="Hyperlink"/>
            <w:sz w:val="22"/>
            <w:szCs w:val="22"/>
          </w:rPr>
          <w:t>F</w:t>
        </w:r>
        <w:bookmarkEnd w:id="339"/>
        <w:r w:rsidRPr="00D021FC">
          <w:rPr>
            <w:rStyle w:val="Hyperlink"/>
            <w:sz w:val="22"/>
            <w:szCs w:val="22"/>
          </w:rPr>
          <w:t>unktion</w:t>
        </w:r>
      </w:hyperlink>
      <w:r w:rsidRPr="00D021FC">
        <w:rPr>
          <w:szCs w:val="22"/>
        </w:rPr>
        <w:t>.</w:t>
      </w:r>
      <w:r w:rsidRPr="00D021FC">
        <w:rPr>
          <w:szCs w:val="22"/>
        </w:rPr>
        <w:br/>
        <w:t>Die Ablösearbeit ist der Schnittpunkt der Kurve mit der Energieachse (y-Achse) und ergibt 3,17*10</w:t>
      </w:r>
      <w:r w:rsidRPr="00D021FC">
        <w:rPr>
          <w:szCs w:val="22"/>
          <w:vertAlign w:val="superscript"/>
        </w:rPr>
        <w:t>-19</w:t>
      </w:r>
      <w:r w:rsidRPr="00D021FC">
        <w:rPr>
          <w:szCs w:val="22"/>
        </w:rPr>
        <w:t> J.</w:t>
      </w:r>
      <w:r w:rsidRPr="00D021FC">
        <w:rPr>
          <w:szCs w:val="22"/>
        </w:rPr>
        <w:br/>
        <w:t>d) Zur Bestimmung der maximalen kinetischen Energie der Fotoelektronen wird die Gegenspannung</w:t>
      </w:r>
      <w:r w:rsidR="0072319C">
        <w:rPr>
          <w:szCs w:val="22"/>
        </w:rPr>
        <w:t>s</w:t>
      </w:r>
      <w:r w:rsidRPr="00D021FC">
        <w:rPr>
          <w:szCs w:val="22"/>
        </w:rPr>
        <w:t>met</w:t>
      </w:r>
      <w:r w:rsidR="0072319C">
        <w:rPr>
          <w:szCs w:val="22"/>
        </w:rPr>
        <w:t>hode</w:t>
      </w:r>
      <w:r w:rsidRPr="00D021FC">
        <w:rPr>
          <w:szCs w:val="22"/>
        </w:rPr>
        <w:t xml:space="preserve"> verwendet. An den Anschlüssen einer Fotozelle wird eine veränderbare Spannung angelegt.  Fällt Licht auf die Kathode, wird zwischen Anode und Kathode eine Strom gemessen. Die Spannung wird nun so geregelt, dass dieser Fotostrom Null wird. </w:t>
      </w:r>
    </w:p>
    <w:p w14:paraId="31B555E7" w14:textId="77777777" w:rsidR="009C6FDD" w:rsidRPr="00D021FC" w:rsidRDefault="009C6FDD" w:rsidP="009C6FDD">
      <w:pPr>
        <w:rPr>
          <w:szCs w:val="22"/>
        </w:rPr>
      </w:pPr>
      <w:r w:rsidRPr="00D021FC">
        <w:rPr>
          <w:szCs w:val="22"/>
        </w:rPr>
        <w:lastRenderedPageBreak/>
        <w:t>Alle Elektronen, die aus der Kathode herausgelöst wurden, werden von dem Feld zwischen Kathode und Anode bis auf Null abgebremst. Die Energie der schnellsten Ele</w:t>
      </w:r>
      <w:bookmarkStart w:id="340" w:name="_Hlt9308510"/>
      <w:bookmarkEnd w:id="340"/>
      <w:r w:rsidRPr="00D021FC">
        <w:rPr>
          <w:szCs w:val="22"/>
        </w:rPr>
        <w:t>ktronen entspricht dann genau der Energie des elektrischen Feldes.</w:t>
      </w:r>
      <w:r w:rsidRPr="00D021FC">
        <w:rPr>
          <w:szCs w:val="22"/>
        </w:rPr>
        <w:br/>
      </w:r>
      <w:r w:rsidRPr="00D021FC">
        <w:rPr>
          <w:szCs w:val="22"/>
        </w:rPr>
        <w:br/>
        <w:t xml:space="preserve">e) Untersucht werden muss das Licht mit der höchsten Energie, also der kleinsten Wellenlänge. Das ist Licht mit der Wellenlänge 397 nm. Die Photonen dieses Lichtes haben eine Energie von 3,12 ev. </w:t>
      </w:r>
      <w:r w:rsidRPr="00D021FC">
        <w:rPr>
          <w:position w:val="-20"/>
          <w:szCs w:val="22"/>
        </w:rPr>
        <w:object w:dxaOrig="2600" w:dyaOrig="540" w14:anchorId="434041F5">
          <v:shape id="_x0000_i1088" type="#_x0000_t75" style="width:129.6pt;height:27pt" o:ole="" fillcolor="window">
            <v:imagedata r:id="rId150" o:title=""/>
          </v:shape>
          <o:OLEObject Type="Embed" ProgID="Equation.3" ShapeID="_x0000_i1088" DrawAspect="Content" ObjectID="_1714144248" r:id="rId151"/>
        </w:object>
      </w:r>
      <w:r w:rsidRPr="00D021FC">
        <w:rPr>
          <w:szCs w:val="22"/>
        </w:rPr>
        <w:br/>
        <w:t>Mit dieser Energie ist es nicht möglich, aus der Platinkathode Elektronen herauszulösen. Die Energie ist zu gering.</w:t>
      </w:r>
      <w:r w:rsidRPr="00D021FC">
        <w:rPr>
          <w:szCs w:val="22"/>
        </w:rPr>
        <w:br/>
      </w:r>
      <w:r w:rsidRPr="00D021FC">
        <w:rPr>
          <w:szCs w:val="22"/>
        </w:rPr>
        <w:br/>
        <w:t xml:space="preserve">f) Es gilt: </w:t>
      </w:r>
      <w:r w:rsidRPr="00D021FC">
        <w:rPr>
          <w:szCs w:val="22"/>
        </w:rPr>
        <w:br/>
      </w:r>
      <w:r w:rsidRPr="00D021FC">
        <w:rPr>
          <w:position w:val="-148"/>
          <w:szCs w:val="22"/>
        </w:rPr>
        <w:object w:dxaOrig="859" w:dyaOrig="3060" w14:anchorId="132F2082">
          <v:shape id="_x0000_i1089" type="#_x0000_t75" style="width:42.6pt;height:153pt" o:ole="" fillcolor="window">
            <v:imagedata r:id="rId152" o:title=""/>
          </v:shape>
          <o:OLEObject Type="Embed" ProgID="Equation.3" ShapeID="_x0000_i1089" DrawAspect="Content" ObjectID="_1714144249" r:id="rId153"/>
        </w:object>
      </w:r>
      <w:r w:rsidRPr="00D021FC">
        <w:rPr>
          <w:szCs w:val="22"/>
        </w:rPr>
        <w:br/>
        <w:t>Es sind 12 Photonen je Sekunde notwendig.</w:t>
      </w:r>
      <w:r w:rsidRPr="00D021FC">
        <w:rPr>
          <w:szCs w:val="22"/>
        </w:rPr>
        <w:br/>
      </w:r>
      <w:r w:rsidRPr="00D021FC">
        <w:rPr>
          <w:szCs w:val="22"/>
        </w:rPr>
        <w:br/>
        <w:t xml:space="preserve"> </w:t>
      </w:r>
      <w:r w:rsidRPr="00D021FC">
        <w:rPr>
          <w:rStyle w:val="NummerZchn"/>
        </w:rPr>
        <w:t>1</w:t>
      </w:r>
      <w:bookmarkStart w:id="341" w:name="_Hlt53201348"/>
      <w:bookmarkStart w:id="342" w:name="t152"/>
      <w:bookmarkEnd w:id="341"/>
      <w:r w:rsidRPr="00D021FC">
        <w:rPr>
          <w:rStyle w:val="NummerZchn"/>
        </w:rPr>
        <w:t>5</w:t>
      </w:r>
      <w:bookmarkEnd w:id="342"/>
      <w:r w:rsidRPr="00D021FC">
        <w:rPr>
          <w:rStyle w:val="NummerZchn"/>
        </w:rPr>
        <w:t>2.</w:t>
      </w:r>
      <w:r w:rsidRPr="00D021FC">
        <w:rPr>
          <w:szCs w:val="22"/>
        </w:rPr>
        <w:t xml:space="preserve"> </w:t>
      </w:r>
    </w:p>
    <w:p w14:paraId="14AD4641" w14:textId="77777777" w:rsidR="009C6FDD" w:rsidRPr="00D021FC" w:rsidRDefault="009C6FDD" w:rsidP="009C6FDD">
      <w:pPr>
        <w:rPr>
          <w:szCs w:val="22"/>
        </w:rPr>
      </w:pPr>
      <w:r w:rsidRPr="00D021FC">
        <w:rPr>
          <w:szCs w:val="22"/>
        </w:rPr>
        <w:t xml:space="preserve">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86"/>
        <w:gridCol w:w="4886"/>
      </w:tblGrid>
      <w:tr w:rsidR="009C6FDD" w:rsidRPr="00D021FC" w14:paraId="04A006F1" w14:textId="77777777" w:rsidTr="009C6FDD">
        <w:tc>
          <w:tcPr>
            <w:tcW w:w="4886" w:type="dxa"/>
          </w:tcPr>
          <w:p w14:paraId="566CDC17" w14:textId="77777777" w:rsidR="009C6FDD" w:rsidRPr="00D021FC" w:rsidRDefault="00112BCA" w:rsidP="009C6FDD">
            <w:pPr>
              <w:rPr>
                <w:szCs w:val="22"/>
              </w:rPr>
            </w:pPr>
            <w:r>
              <w:rPr>
                <w:szCs w:val="22"/>
              </w:rPr>
              <w:pict w14:anchorId="11FEE02A">
                <v:shape id="_x0000_i1090" type="#_x0000_t75" style="width:162.6pt;height:118.2pt" fillcolor="window">
                  <v:imagedata r:id="rId154" o:title="lsa152"/>
                </v:shape>
              </w:pict>
            </w:r>
          </w:p>
        </w:tc>
        <w:tc>
          <w:tcPr>
            <w:tcW w:w="4886" w:type="dxa"/>
          </w:tcPr>
          <w:p w14:paraId="29444C34" w14:textId="77777777" w:rsidR="009C6FDD" w:rsidRPr="00D021FC" w:rsidRDefault="009C6FDD" w:rsidP="009C6FDD">
            <w:pPr>
              <w:rPr>
                <w:szCs w:val="22"/>
              </w:rPr>
            </w:pPr>
            <w:r w:rsidRPr="00D021FC">
              <w:rPr>
                <w:szCs w:val="22"/>
              </w:rPr>
              <w:t>b) kontinuierliches Spektrum: Beim Abbremsen der Elektronen geben sie ihre Energie in Form von elektromagnetischer Strahlung ab. Da der Abbremsvorgang ganz unterschiedlich verlaufen kann, entsteht Strahlung unterschiedlicher Wellenlänge, deren Intensitätsverlauf das kontinuierliche Spektrum darstellt.</w:t>
            </w:r>
          </w:p>
          <w:p w14:paraId="3C2C254E" w14:textId="77777777" w:rsidR="009C6FDD" w:rsidRPr="00D021FC" w:rsidRDefault="009C6FDD" w:rsidP="009C6FDD">
            <w:pPr>
              <w:rPr>
                <w:szCs w:val="22"/>
              </w:rPr>
            </w:pPr>
            <w:r w:rsidRPr="00D021FC">
              <w:rPr>
                <w:szCs w:val="22"/>
              </w:rPr>
              <w:t>Einige Elektronen schlagen aus der unteren Schale der Anodenatome Elektronen heraus. Elektronen aus oberen Schalen fallen auf die freien Plätze und geben dabei eine Strahlung bestimmter Wellenlänge ab. Diese Spitzen im Spektrum sind die charakteristische Strahlung. Ihre Wellenlängen sind materialabhängig.</w:t>
            </w:r>
          </w:p>
        </w:tc>
      </w:tr>
    </w:tbl>
    <w:p w14:paraId="0A370AB8" w14:textId="77777777" w:rsidR="009C6FDD" w:rsidRPr="00D021FC" w:rsidRDefault="009C6FDD" w:rsidP="009C6FDD">
      <w:pPr>
        <w:rPr>
          <w:szCs w:val="22"/>
        </w:rPr>
      </w:pPr>
      <w:r w:rsidRPr="00D021FC">
        <w:rPr>
          <w:szCs w:val="22"/>
        </w:rPr>
        <w:t>c) Das Spektrum hat auf der kurzwelligen Seite eine scharfe Grenze. Die Strahlung mit dieser Wellenlänge hat die größte Energie der ausgesandten Röntgenstrahlung.</w:t>
      </w:r>
      <w:r w:rsidRPr="00D021FC">
        <w:rPr>
          <w:szCs w:val="22"/>
        </w:rPr>
        <w:br/>
        <w:t>Sie entsteht, wenn Elektronen maximal abgebremst werden und sofort alle Energie abgeben. Mehr Energieabgabe ist nicht möglich.</w:t>
      </w:r>
    </w:p>
    <w:p w14:paraId="7CA2ED09" w14:textId="77777777" w:rsidR="009C6FDD" w:rsidRPr="00D021FC" w:rsidRDefault="009C6FDD" w:rsidP="009C6FDD">
      <w:pPr>
        <w:rPr>
          <w:szCs w:val="22"/>
        </w:rPr>
      </w:pPr>
      <w:r w:rsidRPr="00D021FC">
        <w:rPr>
          <w:szCs w:val="22"/>
        </w:rPr>
        <w:t>Diese Grenze hängt nur von der Beschleunigungsspannung ab.</w:t>
      </w:r>
    </w:p>
    <w:p w14:paraId="116C7B51" w14:textId="77777777" w:rsidR="009C6FDD" w:rsidRPr="00D021FC" w:rsidRDefault="009C6FDD" w:rsidP="009C6FDD">
      <w:pPr>
        <w:rPr>
          <w:szCs w:val="22"/>
        </w:rPr>
      </w:pPr>
      <w:bookmarkStart w:id="343" w:name="_Hlt90689005"/>
      <w:bookmarkEnd w:id="343"/>
      <w:r w:rsidRPr="00D021FC">
        <w:rPr>
          <w:szCs w:val="22"/>
        </w:rPr>
        <w:t>d)</w:t>
      </w:r>
    </w:p>
    <w:p w14:paraId="09C38E72" w14:textId="77777777" w:rsidR="009C6FDD" w:rsidRPr="00D021FC" w:rsidRDefault="009C6FDD" w:rsidP="009C6FDD">
      <w:pPr>
        <w:rPr>
          <w:szCs w:val="22"/>
        </w:rPr>
      </w:pPr>
      <w:r w:rsidRPr="00D021FC">
        <w:rPr>
          <w:szCs w:val="22"/>
        </w:rPr>
        <w:t xml:space="preserve">Das Röntgenspektrum zerfällt in zwei Spektren: das kontinuierliche Spektrum als Folge der Abbremsung der Elektronen und das charakteristische Linienspektrum. Letzteres entsteht, wenn die schnellen Elektronen tief in die Hülle der getroffenen Atome des Anodenmaterials eindringen und dort ein Elektron der innersten Schale herausschlagen. Ein Elektron aus einer darüberliegenden Schale füllt diesen leeren Platz aus und sendet beim Übergang zu dieser Schale (K-Schale) Strahlung einer bestimmten Wellenlänge aus. Fällt ein Elektron aus der 2. Schale in die 1. Schale (L nach K), </w:t>
      </w:r>
      <w:r w:rsidRPr="00D021FC">
        <w:rPr>
          <w:szCs w:val="22"/>
        </w:rPr>
        <w:lastRenderedPageBreak/>
        <w:t>bezeichnet man die dabei entstehende Linie als K</w:t>
      </w:r>
      <w:r w:rsidRPr="00D021FC">
        <w:rPr>
          <w:rFonts w:ascii="Symbol" w:hAnsi="Symbol"/>
          <w:szCs w:val="22"/>
        </w:rPr>
        <w:t></w:t>
      </w:r>
      <w:r w:rsidRPr="00D021FC">
        <w:rPr>
          <w:szCs w:val="22"/>
        </w:rPr>
        <w:t>-Linie, fällt es aus der 3. Schale in die 1. Schale (M nach K), dann heißt die Linie K</w:t>
      </w:r>
      <w:r w:rsidRPr="00D021FC">
        <w:rPr>
          <w:rFonts w:ascii="Symbol" w:hAnsi="Symbol"/>
          <w:szCs w:val="22"/>
        </w:rPr>
        <w:t></w:t>
      </w:r>
      <w:r w:rsidRPr="00D021FC">
        <w:rPr>
          <w:szCs w:val="22"/>
        </w:rPr>
        <w:t>-Linie. Die Energie der emittierten Röntgenstrahlung b</w:t>
      </w:r>
      <w:bookmarkStart w:id="344" w:name="_Hlt26155637"/>
      <w:bookmarkEnd w:id="344"/>
      <w:r w:rsidRPr="00D021FC">
        <w:rPr>
          <w:szCs w:val="22"/>
        </w:rPr>
        <w:t>erechnet sich nach dem Gesetz von Moseley.</w:t>
      </w:r>
      <w:r w:rsidRPr="00D021FC">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2268"/>
        <w:gridCol w:w="921"/>
        <w:gridCol w:w="3615"/>
      </w:tblGrid>
      <w:tr w:rsidR="009C6FDD" w:rsidRPr="00D021FC" w14:paraId="65405B44" w14:textId="77777777" w:rsidTr="009C6FDD">
        <w:tc>
          <w:tcPr>
            <w:tcW w:w="2268" w:type="dxa"/>
          </w:tcPr>
          <w:p w14:paraId="2E3C71D9" w14:textId="77777777" w:rsidR="009C6FDD" w:rsidRPr="00D021FC" w:rsidRDefault="009C6FDD" w:rsidP="009C6FDD">
            <w:pPr>
              <w:rPr>
                <w:color w:val="000000"/>
                <w:szCs w:val="22"/>
              </w:rPr>
            </w:pPr>
            <w:bookmarkStart w:id="345" w:name="_Hlt53201518"/>
            <w:r w:rsidRPr="00D021FC">
              <w:rPr>
                <w:color w:val="000000"/>
                <w:szCs w:val="22"/>
              </w:rPr>
              <w:t>geg.:</w:t>
            </w:r>
          </w:p>
        </w:tc>
        <w:tc>
          <w:tcPr>
            <w:tcW w:w="2268" w:type="dxa"/>
          </w:tcPr>
          <w:p w14:paraId="5FE861C7" w14:textId="77777777" w:rsidR="009C6FDD" w:rsidRPr="00D021FC" w:rsidRDefault="009C6FDD" w:rsidP="009C6FDD">
            <w:pPr>
              <w:rPr>
                <w:color w:val="000000"/>
                <w:szCs w:val="22"/>
              </w:rPr>
            </w:pPr>
            <w:r w:rsidRPr="00D021FC">
              <w:rPr>
                <w:color w:val="000000"/>
                <w:position w:val="-40"/>
                <w:szCs w:val="22"/>
              </w:rPr>
              <w:object w:dxaOrig="620" w:dyaOrig="900" w14:anchorId="79EA62ED">
                <v:shape id="_x0000_i1091" type="#_x0000_t75" style="width:30.6pt;height:45pt" o:ole="" fillcolor="window">
                  <v:imagedata r:id="rId155" o:title=""/>
                </v:shape>
                <o:OLEObject Type="Embed" ProgID="Equation.3" ShapeID="_x0000_i1091" DrawAspect="Content" ObjectID="_1714144250" r:id="rId156"/>
              </w:object>
            </w:r>
          </w:p>
        </w:tc>
        <w:tc>
          <w:tcPr>
            <w:tcW w:w="921" w:type="dxa"/>
          </w:tcPr>
          <w:p w14:paraId="70FC0839" w14:textId="77777777" w:rsidR="009C6FDD" w:rsidRPr="00D021FC" w:rsidRDefault="009C6FDD" w:rsidP="009C6FDD">
            <w:pPr>
              <w:rPr>
                <w:color w:val="000000"/>
                <w:szCs w:val="22"/>
              </w:rPr>
            </w:pPr>
            <w:r w:rsidRPr="00D021FC">
              <w:rPr>
                <w:color w:val="000000"/>
                <w:szCs w:val="22"/>
              </w:rPr>
              <w:t>ges.:</w:t>
            </w:r>
          </w:p>
        </w:tc>
        <w:tc>
          <w:tcPr>
            <w:tcW w:w="3615" w:type="dxa"/>
          </w:tcPr>
          <w:p w14:paraId="0FD4795B" w14:textId="77777777" w:rsidR="009C6FDD" w:rsidRPr="00D021FC" w:rsidRDefault="009C6FDD" w:rsidP="009C6FDD">
            <w:pPr>
              <w:rPr>
                <w:color w:val="000000"/>
                <w:szCs w:val="22"/>
              </w:rPr>
            </w:pPr>
            <w:r w:rsidRPr="00D021FC">
              <w:rPr>
                <w:color w:val="000000"/>
                <w:position w:val="-14"/>
                <w:szCs w:val="22"/>
              </w:rPr>
              <w:object w:dxaOrig="400" w:dyaOrig="380" w14:anchorId="2FE21CBA">
                <v:shape id="_x0000_i1092" type="#_x0000_t75" style="width:20.4pt;height:18.6pt" o:ole="" fillcolor="window">
                  <v:imagedata r:id="rId157" o:title=""/>
                </v:shape>
                <o:OLEObject Type="Embed" ProgID="Equation.3" ShapeID="_x0000_i1092" DrawAspect="Content" ObjectID="_1714144251" r:id="rId158"/>
              </w:object>
            </w:r>
          </w:p>
        </w:tc>
      </w:tr>
      <w:tr w:rsidR="009C6FDD" w:rsidRPr="00D021FC" w14:paraId="6DF687EE" w14:textId="77777777" w:rsidTr="009C6FDD">
        <w:trPr>
          <w:cantSplit/>
        </w:trPr>
        <w:tc>
          <w:tcPr>
            <w:tcW w:w="2268" w:type="dxa"/>
          </w:tcPr>
          <w:p w14:paraId="70FA3D48" w14:textId="77777777" w:rsidR="009C6FDD" w:rsidRPr="00D021FC" w:rsidRDefault="009C6FDD" w:rsidP="009C6FDD">
            <w:pPr>
              <w:rPr>
                <w:color w:val="000000"/>
                <w:szCs w:val="22"/>
              </w:rPr>
            </w:pPr>
            <w:r w:rsidRPr="00D021FC">
              <w:rPr>
                <w:color w:val="000000"/>
                <w:szCs w:val="22"/>
              </w:rPr>
              <w:t>Lösung:</w:t>
            </w:r>
          </w:p>
        </w:tc>
        <w:tc>
          <w:tcPr>
            <w:tcW w:w="6803" w:type="dxa"/>
            <w:gridSpan w:val="3"/>
          </w:tcPr>
          <w:p w14:paraId="4B0DDD7B" w14:textId="77777777" w:rsidR="009C6FDD" w:rsidRPr="00D021FC" w:rsidRDefault="009C6FDD" w:rsidP="009C6FDD">
            <w:pPr>
              <w:rPr>
                <w:color w:val="000000"/>
                <w:szCs w:val="22"/>
              </w:rPr>
            </w:pPr>
            <w:r w:rsidRPr="00D021FC">
              <w:rPr>
                <w:color w:val="000000"/>
                <w:position w:val="-56"/>
                <w:szCs w:val="22"/>
              </w:rPr>
              <w:object w:dxaOrig="2680" w:dyaOrig="1520" w14:anchorId="1074E483">
                <v:shape id="_x0000_i1093" type="#_x0000_t75" style="width:133.2pt;height:76.8pt" o:ole="" fillcolor="window">
                  <v:imagedata r:id="rId159" o:title=""/>
                </v:shape>
                <o:OLEObject Type="Embed" ProgID="Equation.3" ShapeID="_x0000_i1093" DrawAspect="Content" ObjectID="_1714144252" r:id="rId160"/>
              </w:object>
            </w:r>
            <w:bookmarkStart w:id="346" w:name="_Hlt27192681"/>
            <w:bookmarkEnd w:id="346"/>
            <w:r w:rsidRPr="00D021FC">
              <w:rPr>
                <w:color w:val="000000"/>
                <w:szCs w:val="22"/>
              </w:rPr>
              <w:br/>
              <w:t>Damit kann die Wellenlänge der Strahlung berechnet werden:</w:t>
            </w:r>
            <w:r w:rsidRPr="00D021FC">
              <w:rPr>
                <w:color w:val="000000"/>
                <w:szCs w:val="22"/>
              </w:rPr>
              <w:br/>
            </w:r>
            <w:r w:rsidRPr="00D021FC">
              <w:rPr>
                <w:color w:val="000000"/>
                <w:position w:val="-146"/>
                <w:szCs w:val="22"/>
              </w:rPr>
              <w:object w:dxaOrig="2480" w:dyaOrig="3019" w14:anchorId="6F6F405E">
                <v:shape id="_x0000_i1094" type="#_x0000_t75" style="width:123.6pt;height:150.6pt" o:ole="" fillcolor="window">
                  <v:imagedata r:id="rId161" o:title=""/>
                </v:shape>
                <o:OLEObject Type="Embed" ProgID="Equation.3" ShapeID="_x0000_i1094" DrawAspect="Content" ObjectID="_1714144253" r:id="rId162"/>
              </w:object>
            </w:r>
          </w:p>
        </w:tc>
      </w:tr>
      <w:tr w:rsidR="009C6FDD" w:rsidRPr="00D021FC" w14:paraId="30FE6901" w14:textId="77777777" w:rsidTr="009C6FDD">
        <w:trPr>
          <w:cantSplit/>
        </w:trPr>
        <w:tc>
          <w:tcPr>
            <w:tcW w:w="2268" w:type="dxa"/>
          </w:tcPr>
          <w:p w14:paraId="25C9A3E8" w14:textId="77777777" w:rsidR="009C6FDD" w:rsidRPr="00D021FC" w:rsidRDefault="009C6FDD" w:rsidP="009C6FDD">
            <w:pPr>
              <w:rPr>
                <w:color w:val="000000"/>
                <w:szCs w:val="22"/>
              </w:rPr>
            </w:pPr>
            <w:r w:rsidRPr="00D021FC">
              <w:rPr>
                <w:color w:val="000000"/>
                <w:szCs w:val="22"/>
              </w:rPr>
              <w:t>Antwort:</w:t>
            </w:r>
          </w:p>
        </w:tc>
        <w:tc>
          <w:tcPr>
            <w:tcW w:w="6803" w:type="dxa"/>
            <w:gridSpan w:val="3"/>
          </w:tcPr>
          <w:p w14:paraId="43A1CB3B" w14:textId="77777777" w:rsidR="009C6FDD" w:rsidRPr="00D021FC" w:rsidRDefault="009C6FDD" w:rsidP="009C6FDD">
            <w:pPr>
              <w:rPr>
                <w:szCs w:val="22"/>
              </w:rPr>
            </w:pPr>
            <w:r w:rsidRPr="00D021FC">
              <w:rPr>
                <w:color w:val="000000"/>
                <w:szCs w:val="22"/>
              </w:rPr>
              <w:t>Die K</w:t>
            </w:r>
            <w:r w:rsidRPr="00D021FC">
              <w:rPr>
                <w:rFonts w:ascii="Symbol" w:hAnsi="Symbol"/>
                <w:color w:val="000000"/>
                <w:szCs w:val="22"/>
                <w:vertAlign w:val="subscript"/>
              </w:rPr>
              <w:t></w:t>
            </w:r>
            <w:r w:rsidRPr="00D021FC">
              <w:rPr>
                <w:color w:val="000000"/>
                <w:szCs w:val="22"/>
              </w:rPr>
              <w:t>-Linie des Eisens hat eine Wellenlänge von 1,64</w:t>
            </w:r>
            <w:r w:rsidRPr="00D021FC">
              <w:rPr>
                <w:szCs w:val="22"/>
              </w:rPr>
              <w:sym w:font="Symbol" w:char="F0D7"/>
            </w:r>
            <w:r w:rsidRPr="00D021FC">
              <w:rPr>
                <w:szCs w:val="22"/>
              </w:rPr>
              <w:t xml:space="preserve"> 10</w:t>
            </w:r>
            <w:r w:rsidRPr="00D021FC">
              <w:rPr>
                <w:szCs w:val="22"/>
                <w:vertAlign w:val="superscript"/>
              </w:rPr>
              <w:t>-10</w:t>
            </w:r>
            <w:r w:rsidRPr="00D021FC">
              <w:rPr>
                <w:szCs w:val="22"/>
              </w:rPr>
              <w:t xml:space="preserve"> m.</w:t>
            </w:r>
          </w:p>
        </w:tc>
      </w:tr>
    </w:tbl>
    <w:bookmarkEnd w:id="345"/>
    <w:p w14:paraId="2B0F2BA6" w14:textId="77777777" w:rsidR="009C6FDD" w:rsidRPr="00D021FC" w:rsidRDefault="009C6FDD" w:rsidP="00D021FC">
      <w:pPr>
        <w:pStyle w:val="Nummer"/>
      </w:pPr>
      <w:r w:rsidRPr="00D021FC">
        <w:br/>
        <w:t xml:space="preserve">  </w:t>
      </w:r>
      <w:r w:rsidRPr="00D021FC">
        <w:br/>
        <w:t>1</w:t>
      </w:r>
      <w:bookmarkStart w:id="347" w:name="_Hlt53201352"/>
      <w:bookmarkStart w:id="348" w:name="t153"/>
      <w:bookmarkEnd w:id="347"/>
      <w:r w:rsidRPr="00D021FC">
        <w:t>5</w:t>
      </w:r>
      <w:bookmarkEnd w:id="348"/>
      <w:r w:rsidRPr="00D021FC">
        <w:t xml:space="preserve">3. </w:t>
      </w:r>
      <w:r w:rsidRPr="00D021FC">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3473"/>
        <w:gridCol w:w="1063"/>
        <w:gridCol w:w="3473"/>
      </w:tblGrid>
      <w:tr w:rsidR="009C6FDD" w:rsidRPr="00D021FC" w14:paraId="2B713890" w14:textId="77777777" w:rsidTr="009C6FDD">
        <w:tc>
          <w:tcPr>
            <w:tcW w:w="1063" w:type="dxa"/>
          </w:tcPr>
          <w:p w14:paraId="000A4272" w14:textId="77777777" w:rsidR="009C6FDD" w:rsidRPr="00D021FC" w:rsidRDefault="009C6FDD" w:rsidP="009C6FDD">
            <w:pPr>
              <w:pStyle w:val="Fuzeile"/>
              <w:tabs>
                <w:tab w:val="clear" w:pos="4536"/>
                <w:tab w:val="clear" w:pos="9072"/>
              </w:tabs>
              <w:rPr>
                <w:color w:val="000000"/>
                <w:szCs w:val="22"/>
              </w:rPr>
            </w:pPr>
            <w:r w:rsidRPr="00D021FC">
              <w:rPr>
                <w:color w:val="000000"/>
                <w:szCs w:val="22"/>
              </w:rPr>
              <w:t>geg.:</w:t>
            </w:r>
          </w:p>
        </w:tc>
        <w:tc>
          <w:tcPr>
            <w:tcW w:w="3473" w:type="dxa"/>
          </w:tcPr>
          <w:p w14:paraId="24A3B94D" w14:textId="77777777" w:rsidR="009C6FDD" w:rsidRPr="00D021FC" w:rsidRDefault="009C6FDD" w:rsidP="009C6FDD">
            <w:pPr>
              <w:pStyle w:val="Fuzeile"/>
              <w:tabs>
                <w:tab w:val="clear" w:pos="4536"/>
                <w:tab w:val="clear" w:pos="9072"/>
              </w:tabs>
              <w:rPr>
                <w:szCs w:val="22"/>
              </w:rPr>
            </w:pPr>
            <w:r w:rsidRPr="00D021FC">
              <w:rPr>
                <w:color w:val="000000"/>
                <w:position w:val="-40"/>
                <w:szCs w:val="22"/>
              </w:rPr>
              <w:object w:dxaOrig="880" w:dyaOrig="900" w14:anchorId="1A053AA1">
                <v:shape id="_x0000_i1095" type="#_x0000_t75" style="width:44.4pt;height:45pt" o:ole="" fillcolor="window">
                  <v:imagedata r:id="rId163" o:title=""/>
                </v:shape>
                <o:OLEObject Type="Embed" ProgID="Equation.3" ShapeID="_x0000_i1095" DrawAspect="Content" ObjectID="_1714144254" r:id="rId164"/>
              </w:object>
            </w:r>
          </w:p>
        </w:tc>
        <w:tc>
          <w:tcPr>
            <w:tcW w:w="1063" w:type="dxa"/>
          </w:tcPr>
          <w:p w14:paraId="3808870E" w14:textId="77777777" w:rsidR="009C6FDD" w:rsidRPr="00D021FC" w:rsidRDefault="009C6FDD" w:rsidP="009C6FDD">
            <w:pPr>
              <w:pStyle w:val="Fuzeile"/>
              <w:tabs>
                <w:tab w:val="clear" w:pos="4536"/>
                <w:tab w:val="clear" w:pos="9072"/>
              </w:tabs>
              <w:rPr>
                <w:color w:val="000000"/>
                <w:szCs w:val="22"/>
              </w:rPr>
            </w:pPr>
            <w:r w:rsidRPr="00D021FC">
              <w:rPr>
                <w:color w:val="000000"/>
                <w:szCs w:val="22"/>
              </w:rPr>
              <w:t>ges.:</w:t>
            </w:r>
          </w:p>
        </w:tc>
        <w:tc>
          <w:tcPr>
            <w:tcW w:w="3473" w:type="dxa"/>
          </w:tcPr>
          <w:p w14:paraId="3A320186" w14:textId="77777777" w:rsidR="009C6FDD" w:rsidRPr="00D021FC" w:rsidRDefault="009C6FDD" w:rsidP="009C6FDD">
            <w:pPr>
              <w:pStyle w:val="Fuzeile"/>
              <w:tabs>
                <w:tab w:val="clear" w:pos="4536"/>
                <w:tab w:val="clear" w:pos="9072"/>
              </w:tabs>
              <w:rPr>
                <w:color w:val="000000"/>
                <w:szCs w:val="22"/>
              </w:rPr>
            </w:pPr>
            <w:r w:rsidRPr="00D021FC">
              <w:rPr>
                <w:color w:val="000000"/>
                <w:szCs w:val="22"/>
              </w:rPr>
              <w:t>Z</w:t>
            </w:r>
          </w:p>
        </w:tc>
      </w:tr>
      <w:tr w:rsidR="009C6FDD" w:rsidRPr="00D021FC" w14:paraId="6A9759E5" w14:textId="77777777" w:rsidTr="009C6FDD">
        <w:trPr>
          <w:cantSplit/>
        </w:trPr>
        <w:tc>
          <w:tcPr>
            <w:tcW w:w="1063" w:type="dxa"/>
          </w:tcPr>
          <w:p w14:paraId="3193BFB5" w14:textId="77777777" w:rsidR="009C6FDD" w:rsidRPr="00D021FC" w:rsidRDefault="009C6FDD" w:rsidP="009C6FDD">
            <w:pPr>
              <w:pStyle w:val="Fuzeile"/>
              <w:tabs>
                <w:tab w:val="clear" w:pos="4536"/>
                <w:tab w:val="clear" w:pos="9072"/>
              </w:tabs>
              <w:rPr>
                <w:color w:val="000000"/>
                <w:szCs w:val="22"/>
              </w:rPr>
            </w:pPr>
            <w:r w:rsidRPr="00D021FC">
              <w:rPr>
                <w:color w:val="000000"/>
                <w:szCs w:val="22"/>
              </w:rPr>
              <w:t>Lösung:</w:t>
            </w:r>
          </w:p>
        </w:tc>
        <w:tc>
          <w:tcPr>
            <w:tcW w:w="8008" w:type="dxa"/>
            <w:gridSpan w:val="3"/>
          </w:tcPr>
          <w:p w14:paraId="0C2E62F7" w14:textId="77777777" w:rsidR="009C6FDD" w:rsidRPr="00D021FC" w:rsidRDefault="009C6FDD" w:rsidP="009C6FDD">
            <w:pPr>
              <w:pStyle w:val="Fuzeile"/>
              <w:tabs>
                <w:tab w:val="clear" w:pos="4536"/>
                <w:tab w:val="clear" w:pos="9072"/>
              </w:tabs>
              <w:rPr>
                <w:color w:val="000000"/>
                <w:szCs w:val="22"/>
              </w:rPr>
            </w:pPr>
            <w:r w:rsidRPr="00D021FC">
              <w:rPr>
                <w:color w:val="000000"/>
                <w:position w:val="-116"/>
                <w:szCs w:val="22"/>
              </w:rPr>
              <w:object w:dxaOrig="3060" w:dyaOrig="3120" w14:anchorId="55A6FC4B">
                <v:shape id="_x0000_i1096" type="#_x0000_t75" style="width:153pt;height:156pt" o:ole="" fillcolor="window">
                  <v:imagedata r:id="rId165" o:title=""/>
                </v:shape>
                <o:OLEObject Type="Embed" ProgID="Equation.3" ShapeID="_x0000_i1096" DrawAspect="Content" ObjectID="_1714144255" r:id="rId166"/>
              </w:object>
            </w:r>
          </w:p>
        </w:tc>
      </w:tr>
      <w:tr w:rsidR="009C6FDD" w:rsidRPr="00D021FC" w14:paraId="0BD69129" w14:textId="77777777" w:rsidTr="009C6FDD">
        <w:trPr>
          <w:cantSplit/>
        </w:trPr>
        <w:tc>
          <w:tcPr>
            <w:tcW w:w="1063" w:type="dxa"/>
          </w:tcPr>
          <w:p w14:paraId="4B60A0EC" w14:textId="77777777" w:rsidR="009C6FDD" w:rsidRPr="00D021FC" w:rsidRDefault="009C6FDD" w:rsidP="009C6FDD">
            <w:pPr>
              <w:pStyle w:val="Fuzeile"/>
              <w:tabs>
                <w:tab w:val="clear" w:pos="4536"/>
                <w:tab w:val="clear" w:pos="9072"/>
              </w:tabs>
              <w:rPr>
                <w:color w:val="000000"/>
                <w:szCs w:val="22"/>
              </w:rPr>
            </w:pPr>
            <w:r w:rsidRPr="00D021FC">
              <w:rPr>
                <w:color w:val="000000"/>
                <w:szCs w:val="22"/>
              </w:rPr>
              <w:t>Antwort:</w:t>
            </w:r>
          </w:p>
        </w:tc>
        <w:tc>
          <w:tcPr>
            <w:tcW w:w="8008" w:type="dxa"/>
            <w:gridSpan w:val="3"/>
          </w:tcPr>
          <w:p w14:paraId="550A6BCE" w14:textId="77777777" w:rsidR="009C6FDD" w:rsidRPr="00D021FC" w:rsidRDefault="009C6FDD" w:rsidP="009C6FDD">
            <w:pPr>
              <w:pStyle w:val="Fuzeile"/>
              <w:tabs>
                <w:tab w:val="clear" w:pos="4536"/>
                <w:tab w:val="clear" w:pos="9072"/>
              </w:tabs>
              <w:rPr>
                <w:color w:val="000000"/>
                <w:szCs w:val="22"/>
              </w:rPr>
            </w:pPr>
            <w:r w:rsidRPr="00D021FC">
              <w:rPr>
                <w:color w:val="000000"/>
                <w:szCs w:val="22"/>
              </w:rPr>
              <w:t>Die Anode besteht aus Kupfer.</w:t>
            </w:r>
          </w:p>
        </w:tc>
      </w:tr>
    </w:tbl>
    <w:p w14:paraId="418B84C5" w14:textId="77777777" w:rsidR="009C6FDD" w:rsidRPr="00D021FC" w:rsidRDefault="009C6FDD" w:rsidP="009C6FDD">
      <w:pPr>
        <w:pStyle w:val="Fuzeile"/>
        <w:tabs>
          <w:tab w:val="clear" w:pos="4536"/>
          <w:tab w:val="clear" w:pos="9072"/>
        </w:tabs>
        <w:rPr>
          <w:szCs w:val="22"/>
        </w:rPr>
      </w:pPr>
    </w:p>
    <w:p w14:paraId="20716038" w14:textId="77777777" w:rsidR="009C6FDD" w:rsidRPr="00D021FC" w:rsidRDefault="009C6FDD" w:rsidP="009C6FDD">
      <w:pPr>
        <w:pStyle w:val="Fuzeile"/>
        <w:tabs>
          <w:tab w:val="clear" w:pos="4536"/>
          <w:tab w:val="clear" w:pos="9072"/>
        </w:tabs>
        <w:rPr>
          <w:szCs w:val="22"/>
        </w:rPr>
      </w:pPr>
      <w:r w:rsidRPr="00D021FC">
        <w:rPr>
          <w:rStyle w:val="NummerZchn"/>
        </w:rPr>
        <w:t>1</w:t>
      </w:r>
      <w:bookmarkStart w:id="349" w:name="t154"/>
      <w:r w:rsidRPr="00D021FC">
        <w:rPr>
          <w:rStyle w:val="NummerZchn"/>
        </w:rPr>
        <w:t>5</w:t>
      </w:r>
      <w:bookmarkEnd w:id="349"/>
      <w:r w:rsidRPr="00D021FC">
        <w:rPr>
          <w:rStyle w:val="NummerZchn"/>
        </w:rPr>
        <w:t>4.</w:t>
      </w:r>
      <w:r w:rsidRPr="00D021FC">
        <w:rPr>
          <w:szCs w:val="22"/>
        </w:rPr>
        <w:t xml:space="preserve"> Es muss gezeigt werden, dass die Elektronen mit der Geschwindigkeit, mit der sie die Entfernung Sonne - Erde in </w:t>
      </w:r>
      <w:bookmarkStart w:id="350" w:name="_Hlt36969741"/>
      <w:bookmarkEnd w:id="350"/>
      <w:r w:rsidRPr="00D021FC">
        <w:rPr>
          <w:szCs w:val="22"/>
        </w:rPr>
        <w:t>30 Stunden überwinden, soviel kinetische Energie besitzen, dass sie die Atome ionisieren können.</w:t>
      </w:r>
      <w:r w:rsidRPr="00D021FC">
        <w:rPr>
          <w:szCs w:val="22"/>
        </w:rPr>
        <w:br/>
      </w:r>
      <w:r w:rsidRPr="00D021FC">
        <w:rPr>
          <w:szCs w:val="22"/>
        </w:rPr>
        <w:br/>
      </w:r>
      <w:hyperlink r:id="rId167" w:anchor="a154" w:history="1">
        <w:r w:rsidRPr="00D021FC">
          <w:rPr>
            <w:rStyle w:val="Hyperlink"/>
            <w:sz w:val="22"/>
            <w:szCs w:val="22"/>
          </w:rPr>
          <w:t>volls</w:t>
        </w:r>
        <w:bookmarkStart w:id="351" w:name="_Hlt36970065"/>
        <w:r w:rsidRPr="00D021FC">
          <w:rPr>
            <w:rStyle w:val="Hyperlink"/>
            <w:sz w:val="22"/>
            <w:szCs w:val="22"/>
          </w:rPr>
          <w:t>t</w:t>
        </w:r>
        <w:bookmarkEnd w:id="351"/>
        <w:r w:rsidRPr="00D021FC">
          <w:rPr>
            <w:rStyle w:val="Hyperlink"/>
            <w:sz w:val="22"/>
            <w:szCs w:val="22"/>
          </w:rPr>
          <w:t>än</w:t>
        </w:r>
        <w:bookmarkStart w:id="352" w:name="_Hlt36969950"/>
        <w:bookmarkStart w:id="353" w:name="_Hlt36969947"/>
        <w:bookmarkEnd w:id="352"/>
        <w:r w:rsidRPr="00D021FC">
          <w:rPr>
            <w:rStyle w:val="Hyperlink"/>
            <w:sz w:val="22"/>
            <w:szCs w:val="22"/>
          </w:rPr>
          <w:t>d</w:t>
        </w:r>
        <w:bookmarkEnd w:id="353"/>
        <w:r w:rsidRPr="00D021FC">
          <w:rPr>
            <w:rStyle w:val="Hyperlink"/>
            <w:sz w:val="22"/>
            <w:szCs w:val="22"/>
          </w:rPr>
          <w:t>ige Lös</w:t>
        </w:r>
        <w:bookmarkStart w:id="354" w:name="_Hlt36970038"/>
        <w:bookmarkStart w:id="355" w:name="_Hlt36969962"/>
        <w:bookmarkEnd w:id="354"/>
        <w:r w:rsidRPr="00D021FC">
          <w:rPr>
            <w:rStyle w:val="Hyperlink"/>
            <w:sz w:val="22"/>
            <w:szCs w:val="22"/>
          </w:rPr>
          <w:t>u</w:t>
        </w:r>
        <w:bookmarkEnd w:id="355"/>
        <w:r w:rsidRPr="00D021FC">
          <w:rPr>
            <w:rStyle w:val="Hyperlink"/>
            <w:sz w:val="22"/>
            <w:szCs w:val="22"/>
          </w:rPr>
          <w:t>ng</w:t>
        </w:r>
      </w:hyperlink>
      <w:r w:rsidRPr="00D021FC">
        <w:rPr>
          <w:szCs w:val="22"/>
        </w:rPr>
        <w:br/>
      </w:r>
      <w:r w:rsidRPr="00D021FC">
        <w:rPr>
          <w:szCs w:val="22"/>
        </w:rPr>
        <w:br/>
      </w:r>
      <w:r w:rsidRPr="00D021FC">
        <w:rPr>
          <w:rStyle w:val="NummerZchn"/>
        </w:rPr>
        <w:t>1</w:t>
      </w:r>
      <w:bookmarkStart w:id="356" w:name="t155"/>
      <w:r w:rsidRPr="00D021FC">
        <w:rPr>
          <w:rStyle w:val="NummerZchn"/>
        </w:rPr>
        <w:t>5</w:t>
      </w:r>
      <w:bookmarkEnd w:id="356"/>
      <w:r w:rsidRPr="00D021FC">
        <w:rPr>
          <w:rStyle w:val="NummerZchn"/>
        </w:rPr>
        <w:t>5.</w:t>
      </w:r>
      <w:r w:rsidRPr="00D021FC">
        <w:rPr>
          <w:szCs w:val="22"/>
        </w:rPr>
        <w:t xml:space="preserve"> </w:t>
      </w:r>
      <w:r w:rsidRPr="00D021FC">
        <w:rPr>
          <w:szCs w:val="22"/>
        </w:rPr>
        <w:br/>
      </w:r>
      <w:r w:rsidRPr="00D021FC">
        <w:rPr>
          <w:szCs w:val="22"/>
        </w:rPr>
        <w:br/>
        <w:t>1. Aluminium wird mit Alphateilchen beschossen:</w:t>
      </w:r>
      <w:r w:rsidRPr="00D021FC">
        <w:rPr>
          <w:szCs w:val="22"/>
        </w:rPr>
        <w:br/>
      </w:r>
      <w:r w:rsidRPr="00D021FC">
        <w:rPr>
          <w:position w:val="-12"/>
          <w:szCs w:val="22"/>
        </w:rPr>
        <w:object w:dxaOrig="2020" w:dyaOrig="380" w14:anchorId="02299FDE">
          <v:shape id="_x0000_i1097" type="#_x0000_t75" style="width:101.4pt;height:18.6pt" o:ole="" fillcolor="window">
            <v:imagedata r:id="rId168" o:title=""/>
          </v:shape>
          <o:OLEObject Type="Embed" ProgID="Equation.3" ShapeID="_x0000_i1097" DrawAspect="Content" ObjectID="_1714144256" r:id="rId169"/>
        </w:object>
      </w:r>
      <w:r w:rsidRPr="00D021FC">
        <w:rPr>
          <w:szCs w:val="22"/>
        </w:rPr>
        <w:br/>
        <w:t>Bei der ersten Reaktion entsteht ein freies Neutron, das instabil ist und in ein Proton, ein Elektron sowie ein Antineutrino zerfällt:</w:t>
      </w:r>
      <w:r w:rsidRPr="00D021FC">
        <w:rPr>
          <w:szCs w:val="22"/>
        </w:rPr>
        <w:br/>
      </w:r>
      <w:r w:rsidRPr="00D021FC">
        <w:rPr>
          <w:position w:val="-12"/>
          <w:szCs w:val="22"/>
        </w:rPr>
        <w:object w:dxaOrig="1900" w:dyaOrig="460" w14:anchorId="11E6BA3A">
          <v:shape id="_x0000_i1098" type="#_x0000_t75" style="width:95.4pt;height:23.4pt" o:ole="" fillcolor="window">
            <v:imagedata r:id="rId170" o:title=""/>
          </v:shape>
          <o:OLEObject Type="Embed" ProgID="Equation.3" ShapeID="_x0000_i1098" DrawAspect="Content" ObjectID="_1714144257" r:id="rId171"/>
        </w:object>
      </w:r>
      <w:r w:rsidRPr="00D021FC">
        <w:rPr>
          <w:szCs w:val="22"/>
        </w:rPr>
        <w:br/>
      </w:r>
      <w:r w:rsidRPr="00D021FC">
        <w:rPr>
          <w:szCs w:val="22"/>
        </w:rPr>
        <w:br/>
        <w:t>Der Phosphorkern zerfällt unter Aussendung von Beta</w:t>
      </w:r>
      <w:r w:rsidRPr="00D021FC">
        <w:rPr>
          <w:szCs w:val="22"/>
          <w:vertAlign w:val="superscript"/>
        </w:rPr>
        <w:t>+</w:t>
      </w:r>
      <w:r w:rsidRPr="00D021FC">
        <w:rPr>
          <w:szCs w:val="22"/>
        </w:rPr>
        <w:t>-Strahlung:</w:t>
      </w:r>
      <w:r w:rsidRPr="00D021FC">
        <w:rPr>
          <w:szCs w:val="22"/>
        </w:rPr>
        <w:br/>
      </w:r>
      <w:r w:rsidRPr="00D021FC">
        <w:rPr>
          <w:position w:val="-12"/>
          <w:szCs w:val="22"/>
        </w:rPr>
        <w:object w:dxaOrig="2160" w:dyaOrig="380" w14:anchorId="5B830DDA">
          <v:shape id="_x0000_i1099" type="#_x0000_t75" style="width:108pt;height:18.6pt" o:ole="" fillcolor="window">
            <v:imagedata r:id="rId172" o:title=""/>
          </v:shape>
          <o:OLEObject Type="Embed" ProgID="Equation.3" ShapeID="_x0000_i1099" DrawAspect="Content" ObjectID="_1714144258" r:id="rId173"/>
        </w:object>
      </w:r>
      <w:r w:rsidRPr="00D021FC">
        <w:rPr>
          <w:szCs w:val="22"/>
        </w:rPr>
        <w:br/>
      </w:r>
      <w:r w:rsidRPr="00D021FC">
        <w:rPr>
          <w:szCs w:val="22"/>
        </w:rPr>
        <w:br/>
      </w:r>
      <w:r w:rsidRPr="00D021FC">
        <w:rPr>
          <w:rStyle w:val="NummerZchn"/>
        </w:rPr>
        <w:t>1</w:t>
      </w:r>
      <w:bookmarkStart w:id="357" w:name="t156"/>
      <w:r w:rsidRPr="00D021FC">
        <w:rPr>
          <w:rStyle w:val="NummerZchn"/>
        </w:rPr>
        <w:t>5</w:t>
      </w:r>
      <w:bookmarkEnd w:id="357"/>
      <w:r w:rsidRPr="00D021FC">
        <w:rPr>
          <w:rStyle w:val="NummerZchn"/>
        </w:rPr>
        <w:t>6.</w:t>
      </w:r>
      <w:r w:rsidRPr="00D021FC">
        <w:rPr>
          <w:szCs w:val="22"/>
        </w:rPr>
        <w:br/>
      </w:r>
      <w:bookmarkStart w:id="358" w:name="_Hlt41955448"/>
      <w:bookmarkEnd w:id="358"/>
      <w:r w:rsidRPr="00D021FC">
        <w:rPr>
          <w:szCs w:val="22"/>
        </w:rPr>
        <w:t>Paarzerstrahlung:</w:t>
      </w:r>
      <w:r w:rsidRPr="00D021FC">
        <w:rPr>
          <w:szCs w:val="22"/>
        </w:rPr>
        <w:br/>
      </w:r>
      <w:r w:rsidRPr="00D021FC">
        <w:rPr>
          <w:position w:val="-10"/>
          <w:szCs w:val="22"/>
        </w:rPr>
        <w:object w:dxaOrig="1480" w:dyaOrig="360" w14:anchorId="4DB73950">
          <v:shape id="_x0000_i1100" type="#_x0000_t75" style="width:73.2pt;height:18pt" o:ole="" fillcolor="window">
            <v:imagedata r:id="rId174" o:title=""/>
          </v:shape>
          <o:OLEObject Type="Embed" ProgID="Equation.3" ShapeID="_x0000_i1100" DrawAspect="Content" ObjectID="_1714144259" r:id="rId175"/>
        </w:object>
      </w:r>
      <w:r w:rsidRPr="00D021FC">
        <w:rPr>
          <w:szCs w:val="22"/>
        </w:rPr>
        <w:br/>
        <w:t xml:space="preserve">Da Positron und Elektron die gleiche Masse besitzen, reicht es aus, die Energie zu berechnen, die bei der Umwandlung eines Teilchens frei wird. </w:t>
      </w:r>
      <w:r w:rsidRPr="00D021FC">
        <w:rPr>
          <w:szCs w:val="22"/>
        </w:rPr>
        <w:br/>
      </w:r>
      <w:r w:rsidRPr="00D021FC">
        <w:rPr>
          <w:position w:val="-10"/>
          <w:szCs w:val="22"/>
        </w:rPr>
        <w:object w:dxaOrig="920" w:dyaOrig="360" w14:anchorId="091E9918">
          <v:shape id="_x0000_i1101" type="#_x0000_t75" style="width:45.6pt;height:18pt" o:ole="" fillcolor="window">
            <v:imagedata r:id="rId176" o:title=""/>
          </v:shape>
          <o:OLEObject Type="Embed" ProgID="Equation.3" ShapeID="_x0000_i1101" DrawAspect="Content" ObjectID="_1714144260" r:id="rId177"/>
        </w:object>
      </w:r>
      <w:r w:rsidRPr="00D021FC">
        <w:rPr>
          <w:szCs w:val="22"/>
        </w:rPr>
        <w:br/>
        <w:t>Die dabei entstehende Energie geht an das Photon über:</w:t>
      </w:r>
      <w:r w:rsidRPr="00D021FC">
        <w:rPr>
          <w:szCs w:val="22"/>
        </w:rPr>
        <w:br/>
      </w:r>
      <w:r w:rsidRPr="00D021FC">
        <w:rPr>
          <w:position w:val="-10"/>
          <w:szCs w:val="22"/>
        </w:rPr>
        <w:object w:dxaOrig="720" w:dyaOrig="320" w14:anchorId="75E3D7D3">
          <v:shape id="_x0000_i1102" type="#_x0000_t75" style="width:36pt;height:15.6pt" o:ole="" fillcolor="window">
            <v:imagedata r:id="rId178" o:title=""/>
          </v:shape>
          <o:OLEObject Type="Embed" ProgID="Equation.3" ShapeID="_x0000_i1102" DrawAspect="Content" ObjectID="_1714144261" r:id="rId179"/>
        </w:object>
      </w:r>
      <w:r w:rsidRPr="00D021FC">
        <w:rPr>
          <w:szCs w:val="22"/>
        </w:rPr>
        <w:br/>
        <w:t>Damit wird:</w:t>
      </w:r>
      <w:r w:rsidRPr="00D021FC">
        <w:rPr>
          <w:szCs w:val="22"/>
        </w:rPr>
        <w:br/>
      </w:r>
      <w:r w:rsidRPr="00D021FC">
        <w:rPr>
          <w:position w:val="-94"/>
          <w:szCs w:val="22"/>
        </w:rPr>
        <w:object w:dxaOrig="3140" w:dyaOrig="1980" w14:anchorId="40DBBD00">
          <v:shape id="_x0000_i1103" type="#_x0000_t75" style="width:157.2pt;height:99pt" o:ole="" fillcolor="window">
            <v:imagedata r:id="rId180" o:title=""/>
          </v:shape>
          <o:OLEObject Type="Embed" ProgID="Equation.3" ShapeID="_x0000_i1103" DrawAspect="Content" ObjectID="_1714144262" r:id="rId181"/>
        </w:object>
      </w:r>
      <w:r w:rsidRPr="00D021FC">
        <w:rPr>
          <w:szCs w:val="22"/>
        </w:rPr>
        <w:br/>
        <w:t>Diese Frequenz entspricht sehr harter Röntgenstrahlung.</w:t>
      </w:r>
      <w:r w:rsidRPr="00D021FC">
        <w:rPr>
          <w:szCs w:val="22"/>
        </w:rPr>
        <w:br/>
      </w:r>
      <w:r w:rsidRPr="00D021FC">
        <w:rPr>
          <w:szCs w:val="22"/>
        </w:rPr>
        <w:br/>
      </w:r>
      <w:r w:rsidRPr="00D021FC">
        <w:rPr>
          <w:rStyle w:val="NummerZchn"/>
        </w:rPr>
        <w:t>1</w:t>
      </w:r>
      <w:bookmarkStart w:id="359" w:name="t157"/>
      <w:r w:rsidRPr="00D021FC">
        <w:rPr>
          <w:rStyle w:val="NummerZchn"/>
        </w:rPr>
        <w:t>5</w:t>
      </w:r>
      <w:bookmarkEnd w:id="359"/>
      <w:r w:rsidRPr="00D021FC">
        <w:rPr>
          <w:rStyle w:val="NummerZchn"/>
        </w:rPr>
        <w:t>7.</w:t>
      </w:r>
      <w:r w:rsidRPr="00D021FC">
        <w:rPr>
          <w:szCs w:val="22"/>
        </w:rPr>
        <w:t xml:space="preserve"> Um ein Proton abzuspalten, sind mindestens 19,3 MeV notwendig, für ein Neutron 20,6 MeV.</w:t>
      </w:r>
      <w:r w:rsidRPr="00D021FC">
        <w:rPr>
          <w:szCs w:val="22"/>
        </w:rPr>
        <w:br/>
      </w:r>
      <w:r w:rsidRPr="00D021FC">
        <w:rPr>
          <w:szCs w:val="22"/>
        </w:rPr>
        <w:br/>
      </w:r>
      <w:hyperlink r:id="rId182" w:anchor="a157" w:history="1">
        <w:r w:rsidRPr="00D021FC">
          <w:rPr>
            <w:rStyle w:val="Hyperlink"/>
            <w:sz w:val="22"/>
            <w:szCs w:val="22"/>
          </w:rPr>
          <w:t>volls</w:t>
        </w:r>
        <w:bookmarkStart w:id="360" w:name="_Hlt42056984"/>
        <w:bookmarkStart w:id="361" w:name="_Hlt42055858"/>
        <w:bookmarkEnd w:id="360"/>
        <w:r w:rsidRPr="00D021FC">
          <w:rPr>
            <w:rStyle w:val="Hyperlink"/>
            <w:sz w:val="22"/>
            <w:szCs w:val="22"/>
          </w:rPr>
          <w:t>t</w:t>
        </w:r>
        <w:bookmarkStart w:id="362" w:name="_Hlt42055852"/>
        <w:bookmarkStart w:id="363" w:name="_Hlt42055849"/>
        <w:bookmarkEnd w:id="361"/>
        <w:bookmarkEnd w:id="362"/>
        <w:r w:rsidRPr="00D021FC">
          <w:rPr>
            <w:rStyle w:val="Hyperlink"/>
            <w:sz w:val="22"/>
            <w:szCs w:val="22"/>
          </w:rPr>
          <w:t>ä</w:t>
        </w:r>
        <w:bookmarkEnd w:id="363"/>
        <w:r w:rsidRPr="00D021FC">
          <w:rPr>
            <w:rStyle w:val="Hyperlink"/>
            <w:sz w:val="22"/>
            <w:szCs w:val="22"/>
          </w:rPr>
          <w:t>ndi</w:t>
        </w:r>
        <w:bookmarkStart w:id="364" w:name="_Hlt88830287"/>
        <w:bookmarkStart w:id="365" w:name="_Hlt88830251"/>
        <w:bookmarkEnd w:id="364"/>
        <w:r w:rsidRPr="00D021FC">
          <w:rPr>
            <w:rStyle w:val="Hyperlink"/>
            <w:sz w:val="22"/>
            <w:szCs w:val="22"/>
          </w:rPr>
          <w:t>g</w:t>
        </w:r>
        <w:bookmarkEnd w:id="365"/>
        <w:r w:rsidRPr="00D021FC">
          <w:rPr>
            <w:rStyle w:val="Hyperlink"/>
            <w:sz w:val="22"/>
            <w:szCs w:val="22"/>
          </w:rPr>
          <w:t>e Lö</w:t>
        </w:r>
        <w:bookmarkStart w:id="366" w:name="_Hlt88814499"/>
        <w:r w:rsidRPr="00D021FC">
          <w:rPr>
            <w:rStyle w:val="Hyperlink"/>
            <w:sz w:val="22"/>
            <w:szCs w:val="22"/>
          </w:rPr>
          <w:t>s</w:t>
        </w:r>
        <w:bookmarkEnd w:id="366"/>
        <w:r w:rsidRPr="00D021FC">
          <w:rPr>
            <w:rStyle w:val="Hyperlink"/>
            <w:sz w:val="22"/>
            <w:szCs w:val="22"/>
          </w:rPr>
          <w:t>ung</w:t>
        </w:r>
      </w:hyperlink>
      <w:r w:rsidRPr="00D021FC">
        <w:rPr>
          <w:szCs w:val="22"/>
        </w:rPr>
        <w:br/>
      </w:r>
      <w:r w:rsidRPr="00D021FC">
        <w:rPr>
          <w:szCs w:val="22"/>
        </w:rPr>
        <w:br/>
      </w:r>
      <w:bookmarkStart w:id="367" w:name="_Hlt94325644"/>
      <w:bookmarkStart w:id="368" w:name="t158"/>
      <w:bookmarkEnd w:id="367"/>
      <w:r w:rsidRPr="00D021FC">
        <w:rPr>
          <w:rStyle w:val="NummerZchn"/>
        </w:rPr>
        <w:t>158.</w:t>
      </w:r>
      <w:bookmarkEnd w:id="368"/>
      <w:r w:rsidRPr="00D021FC">
        <w:rPr>
          <w:szCs w:val="22"/>
        </w:rPr>
        <w:t xml:space="preserve"> Mit der heute bekannten Zerfallsreihe des Radiums lassen sich die unbekannten Stoffe finden:</w:t>
      </w:r>
    </w:p>
    <w:p w14:paraId="38851857" w14:textId="77777777" w:rsidR="009C6FDD" w:rsidRPr="00D021FC" w:rsidRDefault="009C6FDD" w:rsidP="009C6FDD">
      <w:pPr>
        <w:pStyle w:val="Fuzeile"/>
        <w:tabs>
          <w:tab w:val="clear" w:pos="4536"/>
          <w:tab w:val="clear" w:pos="9072"/>
        </w:tabs>
        <w:rPr>
          <w:szCs w:val="22"/>
        </w:rPr>
      </w:pPr>
    </w:p>
    <w:bookmarkStart w:id="369" w:name="_Hlt94325109"/>
    <w:p w14:paraId="65038CD5" w14:textId="77777777" w:rsidR="009C6FDD" w:rsidRPr="00D021FC" w:rsidRDefault="009C6FDD" w:rsidP="009C6FDD">
      <w:pPr>
        <w:pStyle w:val="Fuzeile"/>
        <w:tabs>
          <w:tab w:val="clear" w:pos="4536"/>
          <w:tab w:val="clear" w:pos="9072"/>
        </w:tabs>
        <w:rPr>
          <w:szCs w:val="22"/>
        </w:rPr>
      </w:pPr>
      <w:r w:rsidRPr="00D021FC">
        <w:rPr>
          <w:position w:val="-30"/>
          <w:szCs w:val="22"/>
        </w:rPr>
        <w:object w:dxaOrig="4840" w:dyaOrig="700" w14:anchorId="48EE92E0">
          <v:shape id="_x0000_i1104" type="#_x0000_t75" style="width:242.4pt;height:35.4pt" o:ole="" fillcolor="window">
            <v:imagedata r:id="rId183" o:title=""/>
          </v:shape>
          <o:OLEObject Type="Embed" ProgID="Equation.3" ShapeID="_x0000_i1104" DrawAspect="Content" ObjectID="_1714144263" r:id="rId184"/>
        </w:object>
      </w:r>
      <w:bookmarkEnd w:id="369"/>
    </w:p>
    <w:p w14:paraId="543EAF4E" w14:textId="77777777" w:rsidR="009C6FDD" w:rsidRPr="00D021FC" w:rsidRDefault="009C6FDD" w:rsidP="009C6FDD">
      <w:pPr>
        <w:pStyle w:val="Fuzeile"/>
        <w:tabs>
          <w:tab w:val="clear" w:pos="4536"/>
          <w:tab w:val="clear" w:pos="9072"/>
        </w:tabs>
        <w:rPr>
          <w:szCs w:val="22"/>
        </w:rPr>
      </w:pPr>
      <w:r w:rsidRPr="00D021FC">
        <w:rPr>
          <w:szCs w:val="22"/>
        </w:rPr>
        <w:t>Bismut kann sowohl Alpha- als auch Beta-Zerfall durchführen. Deshalb teil sich die Kette hier, um dann aber wieder zusammenzufinden:</w:t>
      </w:r>
    </w:p>
    <w:p w14:paraId="03D81AB5" w14:textId="77777777" w:rsidR="009C6FDD" w:rsidRPr="00D021FC" w:rsidRDefault="009C6FDD" w:rsidP="009C6FDD">
      <w:pPr>
        <w:pStyle w:val="Fuzeile"/>
        <w:tabs>
          <w:tab w:val="clear" w:pos="4536"/>
          <w:tab w:val="clear" w:pos="9072"/>
        </w:tabs>
        <w:rPr>
          <w:szCs w:val="22"/>
        </w:rPr>
      </w:pPr>
      <w:r w:rsidRPr="00D021FC">
        <w:rPr>
          <w:szCs w:val="22"/>
        </w:rPr>
        <w:t>1.</w:t>
      </w:r>
    </w:p>
    <w:p w14:paraId="14853D4A" w14:textId="77777777" w:rsidR="009C6FDD" w:rsidRPr="00D021FC" w:rsidRDefault="009C6FDD" w:rsidP="009C6FDD">
      <w:pPr>
        <w:pStyle w:val="Fuzeile"/>
        <w:tabs>
          <w:tab w:val="clear" w:pos="4536"/>
          <w:tab w:val="clear" w:pos="9072"/>
        </w:tabs>
        <w:rPr>
          <w:szCs w:val="22"/>
        </w:rPr>
      </w:pPr>
      <w:r w:rsidRPr="00D021FC">
        <w:rPr>
          <w:position w:val="-10"/>
          <w:szCs w:val="22"/>
        </w:rPr>
        <w:object w:dxaOrig="2659" w:dyaOrig="360" w14:anchorId="0385681B">
          <v:shape id="_x0000_i1105" type="#_x0000_t75" style="width:132.6pt;height:18pt" o:ole="" fillcolor="window">
            <v:imagedata r:id="rId185" o:title=""/>
          </v:shape>
          <o:OLEObject Type="Embed" ProgID="Equation.3" ShapeID="_x0000_i1105" DrawAspect="Content" ObjectID="_1714144264" r:id="rId186"/>
        </w:object>
      </w:r>
    </w:p>
    <w:p w14:paraId="568D07D0" w14:textId="77777777" w:rsidR="009C6FDD" w:rsidRPr="00D021FC" w:rsidRDefault="009C6FDD" w:rsidP="009C6FDD">
      <w:pPr>
        <w:pStyle w:val="Fuzeile"/>
        <w:tabs>
          <w:tab w:val="clear" w:pos="4536"/>
          <w:tab w:val="clear" w:pos="9072"/>
        </w:tabs>
        <w:rPr>
          <w:szCs w:val="22"/>
        </w:rPr>
      </w:pPr>
      <w:r w:rsidRPr="00D021FC">
        <w:rPr>
          <w:szCs w:val="22"/>
        </w:rPr>
        <w:t>2.</w:t>
      </w:r>
    </w:p>
    <w:p w14:paraId="7B719EC9" w14:textId="77777777" w:rsidR="009C6FDD" w:rsidRPr="00D021FC" w:rsidRDefault="009C6FDD" w:rsidP="009C6FDD">
      <w:pPr>
        <w:pStyle w:val="Fuzeile"/>
        <w:tabs>
          <w:tab w:val="clear" w:pos="4536"/>
          <w:tab w:val="clear" w:pos="9072"/>
        </w:tabs>
        <w:rPr>
          <w:szCs w:val="22"/>
        </w:rPr>
      </w:pPr>
      <w:r w:rsidRPr="00D021FC">
        <w:rPr>
          <w:position w:val="-10"/>
          <w:szCs w:val="22"/>
        </w:rPr>
        <w:object w:dxaOrig="2740" w:dyaOrig="360" w14:anchorId="2FF78749">
          <v:shape id="_x0000_i1106" type="#_x0000_t75" style="width:136.2pt;height:18pt" o:ole="" fillcolor="window">
            <v:imagedata r:id="rId187" o:title=""/>
          </v:shape>
          <o:OLEObject Type="Embed" ProgID="Equation.3" ShapeID="_x0000_i1106" DrawAspect="Content" ObjectID="_1714144265" r:id="rId188"/>
        </w:object>
      </w:r>
    </w:p>
    <w:p w14:paraId="50E57842" w14:textId="77777777" w:rsidR="009C6FDD" w:rsidRPr="00D021FC" w:rsidRDefault="009C6FDD" w:rsidP="009C6FDD">
      <w:pPr>
        <w:pStyle w:val="Fuzeile"/>
        <w:tabs>
          <w:tab w:val="clear" w:pos="4536"/>
          <w:tab w:val="clear" w:pos="9072"/>
        </w:tabs>
        <w:rPr>
          <w:szCs w:val="22"/>
        </w:rPr>
      </w:pPr>
    </w:p>
    <w:p w14:paraId="0E4363E8" w14:textId="77777777" w:rsidR="009C6FDD" w:rsidRPr="00D021FC" w:rsidRDefault="009C6FDD" w:rsidP="009C6FDD">
      <w:pPr>
        <w:pStyle w:val="Fuzeile"/>
        <w:tabs>
          <w:tab w:val="clear" w:pos="4536"/>
          <w:tab w:val="clear" w:pos="9072"/>
        </w:tabs>
        <w:rPr>
          <w:szCs w:val="22"/>
        </w:rPr>
      </w:pPr>
      <w:r w:rsidRPr="00D021FC">
        <w:rPr>
          <w:szCs w:val="22"/>
        </w:rPr>
        <w:t>Damit lässt sich folgende Zuordnung vornehmen:</w:t>
      </w:r>
      <w:r w:rsidRPr="00D021FC">
        <w:rPr>
          <w:szCs w:val="22"/>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2410"/>
      </w:tblGrid>
      <w:tr w:rsidR="009C6FDD" w:rsidRPr="00D021FC" w14:paraId="2BD716CE" w14:textId="77777777" w:rsidTr="009C6FDD">
        <w:tc>
          <w:tcPr>
            <w:tcW w:w="1346" w:type="dxa"/>
          </w:tcPr>
          <w:p w14:paraId="4A5C6C49" w14:textId="77777777" w:rsidR="009C6FDD" w:rsidRPr="00D021FC" w:rsidRDefault="009C6FDD" w:rsidP="009C6FDD">
            <w:pPr>
              <w:pStyle w:val="Fuzeile"/>
              <w:tabs>
                <w:tab w:val="clear" w:pos="4536"/>
                <w:tab w:val="clear" w:pos="9072"/>
              </w:tabs>
              <w:rPr>
                <w:szCs w:val="22"/>
              </w:rPr>
            </w:pPr>
            <w:r w:rsidRPr="00D021FC">
              <w:rPr>
                <w:szCs w:val="22"/>
              </w:rPr>
              <w:t>Emanation</w:t>
            </w:r>
          </w:p>
        </w:tc>
        <w:tc>
          <w:tcPr>
            <w:tcW w:w="2410" w:type="dxa"/>
          </w:tcPr>
          <w:p w14:paraId="56B2FE6A" w14:textId="77777777" w:rsidR="009C6FDD" w:rsidRPr="00D021FC" w:rsidRDefault="009C6FDD" w:rsidP="009C6FDD">
            <w:pPr>
              <w:pStyle w:val="Fuzeile"/>
              <w:tabs>
                <w:tab w:val="clear" w:pos="4536"/>
                <w:tab w:val="clear" w:pos="9072"/>
              </w:tabs>
              <w:rPr>
                <w:szCs w:val="22"/>
              </w:rPr>
            </w:pPr>
            <w:r w:rsidRPr="00D021FC">
              <w:rPr>
                <w:szCs w:val="22"/>
              </w:rPr>
              <w:t>Radon</w:t>
            </w:r>
          </w:p>
        </w:tc>
      </w:tr>
      <w:tr w:rsidR="009C6FDD" w:rsidRPr="00D021FC" w14:paraId="4AF256D8" w14:textId="77777777" w:rsidTr="009C6FDD">
        <w:tc>
          <w:tcPr>
            <w:tcW w:w="1346" w:type="dxa"/>
          </w:tcPr>
          <w:p w14:paraId="75929EB2" w14:textId="77777777" w:rsidR="009C6FDD" w:rsidRPr="00D021FC" w:rsidRDefault="009C6FDD" w:rsidP="009C6FDD">
            <w:pPr>
              <w:pStyle w:val="Fuzeile"/>
              <w:tabs>
                <w:tab w:val="clear" w:pos="4536"/>
                <w:tab w:val="clear" w:pos="9072"/>
              </w:tabs>
              <w:rPr>
                <w:szCs w:val="22"/>
              </w:rPr>
            </w:pPr>
            <w:r w:rsidRPr="00D021FC">
              <w:rPr>
                <w:szCs w:val="22"/>
              </w:rPr>
              <w:lastRenderedPageBreak/>
              <w:t>Radium A</w:t>
            </w:r>
          </w:p>
        </w:tc>
        <w:tc>
          <w:tcPr>
            <w:tcW w:w="2410" w:type="dxa"/>
          </w:tcPr>
          <w:p w14:paraId="14DF05E8" w14:textId="77777777" w:rsidR="009C6FDD" w:rsidRPr="00D021FC" w:rsidRDefault="009C6FDD" w:rsidP="009C6FDD">
            <w:pPr>
              <w:pStyle w:val="Fuzeile"/>
              <w:tabs>
                <w:tab w:val="clear" w:pos="4536"/>
                <w:tab w:val="clear" w:pos="9072"/>
              </w:tabs>
              <w:rPr>
                <w:szCs w:val="22"/>
              </w:rPr>
            </w:pPr>
            <w:r w:rsidRPr="00D021FC">
              <w:rPr>
                <w:szCs w:val="22"/>
              </w:rPr>
              <w:t>Polonium</w:t>
            </w:r>
          </w:p>
        </w:tc>
      </w:tr>
      <w:tr w:rsidR="009C6FDD" w:rsidRPr="00D021FC" w14:paraId="11B11D83" w14:textId="77777777" w:rsidTr="009C6FDD">
        <w:tc>
          <w:tcPr>
            <w:tcW w:w="1346" w:type="dxa"/>
          </w:tcPr>
          <w:p w14:paraId="4DFA73D6" w14:textId="77777777" w:rsidR="009C6FDD" w:rsidRPr="00D021FC" w:rsidRDefault="009C6FDD" w:rsidP="009C6FDD">
            <w:pPr>
              <w:pStyle w:val="Fuzeile"/>
              <w:tabs>
                <w:tab w:val="clear" w:pos="4536"/>
                <w:tab w:val="clear" w:pos="9072"/>
              </w:tabs>
              <w:rPr>
                <w:szCs w:val="22"/>
              </w:rPr>
            </w:pPr>
            <w:r w:rsidRPr="00D021FC">
              <w:rPr>
                <w:szCs w:val="22"/>
              </w:rPr>
              <w:t>Radium B</w:t>
            </w:r>
          </w:p>
        </w:tc>
        <w:tc>
          <w:tcPr>
            <w:tcW w:w="2410" w:type="dxa"/>
          </w:tcPr>
          <w:p w14:paraId="1C3AAAA4" w14:textId="77777777" w:rsidR="009C6FDD" w:rsidRPr="00D021FC" w:rsidRDefault="009C6FDD" w:rsidP="009C6FDD">
            <w:pPr>
              <w:pStyle w:val="Fuzeile"/>
              <w:tabs>
                <w:tab w:val="clear" w:pos="4536"/>
                <w:tab w:val="clear" w:pos="9072"/>
              </w:tabs>
              <w:rPr>
                <w:szCs w:val="22"/>
              </w:rPr>
            </w:pPr>
            <w:r w:rsidRPr="00D021FC">
              <w:rPr>
                <w:szCs w:val="22"/>
              </w:rPr>
              <w:t>Blei</w:t>
            </w:r>
          </w:p>
        </w:tc>
      </w:tr>
      <w:tr w:rsidR="009C6FDD" w:rsidRPr="00D021FC" w14:paraId="20A0E03B" w14:textId="77777777" w:rsidTr="009C6FDD">
        <w:tc>
          <w:tcPr>
            <w:tcW w:w="1346" w:type="dxa"/>
          </w:tcPr>
          <w:p w14:paraId="52C5EC73" w14:textId="77777777" w:rsidR="009C6FDD" w:rsidRPr="00D021FC" w:rsidRDefault="009C6FDD" w:rsidP="009C6FDD">
            <w:pPr>
              <w:pStyle w:val="Fuzeile"/>
              <w:tabs>
                <w:tab w:val="clear" w:pos="4536"/>
                <w:tab w:val="clear" w:pos="9072"/>
              </w:tabs>
              <w:rPr>
                <w:szCs w:val="22"/>
              </w:rPr>
            </w:pPr>
            <w:r w:rsidRPr="00D021FC">
              <w:rPr>
                <w:szCs w:val="22"/>
              </w:rPr>
              <w:t>Radium C</w:t>
            </w:r>
          </w:p>
        </w:tc>
        <w:tc>
          <w:tcPr>
            <w:tcW w:w="2410" w:type="dxa"/>
          </w:tcPr>
          <w:p w14:paraId="0E0CEB05" w14:textId="77777777" w:rsidR="009C6FDD" w:rsidRPr="00D021FC" w:rsidRDefault="009C6FDD" w:rsidP="009C6FDD">
            <w:pPr>
              <w:pStyle w:val="Fuzeile"/>
              <w:tabs>
                <w:tab w:val="clear" w:pos="4536"/>
                <w:tab w:val="clear" w:pos="9072"/>
              </w:tabs>
              <w:rPr>
                <w:szCs w:val="22"/>
              </w:rPr>
            </w:pPr>
            <w:r w:rsidRPr="00D021FC">
              <w:rPr>
                <w:szCs w:val="22"/>
              </w:rPr>
              <w:t>Bismut</w:t>
            </w:r>
          </w:p>
        </w:tc>
      </w:tr>
      <w:tr w:rsidR="009C6FDD" w:rsidRPr="00D021FC" w14:paraId="5ADF34C7" w14:textId="77777777" w:rsidTr="009C6FDD">
        <w:tc>
          <w:tcPr>
            <w:tcW w:w="1346" w:type="dxa"/>
          </w:tcPr>
          <w:p w14:paraId="56C700DD" w14:textId="77777777" w:rsidR="009C6FDD" w:rsidRPr="00D021FC" w:rsidRDefault="009C6FDD" w:rsidP="009C6FDD">
            <w:pPr>
              <w:pStyle w:val="Fuzeile"/>
              <w:tabs>
                <w:tab w:val="clear" w:pos="4536"/>
                <w:tab w:val="clear" w:pos="9072"/>
              </w:tabs>
              <w:rPr>
                <w:szCs w:val="22"/>
              </w:rPr>
            </w:pPr>
            <w:r w:rsidRPr="00D021FC">
              <w:rPr>
                <w:szCs w:val="22"/>
              </w:rPr>
              <w:t>Radium C</w:t>
            </w:r>
            <w:r w:rsidRPr="00D021FC">
              <w:rPr>
                <w:szCs w:val="22"/>
                <w:vertAlign w:val="subscript"/>
              </w:rPr>
              <w:t>1</w:t>
            </w:r>
          </w:p>
        </w:tc>
        <w:tc>
          <w:tcPr>
            <w:tcW w:w="2410" w:type="dxa"/>
          </w:tcPr>
          <w:p w14:paraId="2B78F86D" w14:textId="77777777" w:rsidR="009C6FDD" w:rsidRPr="00D021FC" w:rsidRDefault="009C6FDD" w:rsidP="009C6FDD">
            <w:pPr>
              <w:pStyle w:val="Fuzeile"/>
              <w:tabs>
                <w:tab w:val="clear" w:pos="4536"/>
                <w:tab w:val="clear" w:pos="9072"/>
              </w:tabs>
              <w:rPr>
                <w:szCs w:val="22"/>
              </w:rPr>
            </w:pPr>
            <w:r w:rsidRPr="00D021FC">
              <w:rPr>
                <w:szCs w:val="22"/>
              </w:rPr>
              <w:t>Thallium</w:t>
            </w:r>
          </w:p>
        </w:tc>
      </w:tr>
      <w:tr w:rsidR="009C6FDD" w:rsidRPr="00D021FC" w14:paraId="786F1E4C" w14:textId="77777777" w:rsidTr="009C6FDD">
        <w:tc>
          <w:tcPr>
            <w:tcW w:w="1346" w:type="dxa"/>
          </w:tcPr>
          <w:p w14:paraId="3FF8A590" w14:textId="77777777" w:rsidR="009C6FDD" w:rsidRPr="00D021FC" w:rsidRDefault="009C6FDD" w:rsidP="009C6FDD">
            <w:pPr>
              <w:pStyle w:val="Fuzeile"/>
              <w:tabs>
                <w:tab w:val="clear" w:pos="4536"/>
                <w:tab w:val="clear" w:pos="9072"/>
              </w:tabs>
              <w:rPr>
                <w:szCs w:val="22"/>
              </w:rPr>
            </w:pPr>
            <w:r w:rsidRPr="00D021FC">
              <w:rPr>
                <w:szCs w:val="22"/>
              </w:rPr>
              <w:t>Radium C</w:t>
            </w:r>
            <w:r w:rsidRPr="00D021FC">
              <w:rPr>
                <w:szCs w:val="22"/>
                <w:vertAlign w:val="subscript"/>
              </w:rPr>
              <w:t>2</w:t>
            </w:r>
          </w:p>
        </w:tc>
        <w:tc>
          <w:tcPr>
            <w:tcW w:w="2410" w:type="dxa"/>
          </w:tcPr>
          <w:p w14:paraId="40F45509" w14:textId="77777777" w:rsidR="009C6FDD" w:rsidRPr="00D021FC" w:rsidRDefault="009C6FDD" w:rsidP="009C6FDD">
            <w:pPr>
              <w:pStyle w:val="Fuzeile"/>
              <w:tabs>
                <w:tab w:val="clear" w:pos="4536"/>
                <w:tab w:val="clear" w:pos="9072"/>
              </w:tabs>
              <w:rPr>
                <w:szCs w:val="22"/>
              </w:rPr>
            </w:pPr>
            <w:r w:rsidRPr="00D021FC">
              <w:rPr>
                <w:szCs w:val="22"/>
              </w:rPr>
              <w:t>Polonium</w:t>
            </w:r>
          </w:p>
        </w:tc>
      </w:tr>
    </w:tbl>
    <w:p w14:paraId="59EA3641" w14:textId="77777777" w:rsidR="009C6FDD" w:rsidRPr="00D021FC" w:rsidRDefault="009C6FDD" w:rsidP="009C6FDD">
      <w:pPr>
        <w:pStyle w:val="Fuzeile"/>
        <w:tabs>
          <w:tab w:val="clear" w:pos="4536"/>
          <w:tab w:val="clear" w:pos="9072"/>
        </w:tabs>
        <w:rPr>
          <w:szCs w:val="22"/>
        </w:rPr>
      </w:pPr>
      <w:r w:rsidRPr="00D021FC">
        <w:rPr>
          <w:szCs w:val="22"/>
        </w:rPr>
        <w:t>Die Radium-Reihe endet bei stabilem Blei-206.</w:t>
      </w:r>
    </w:p>
    <w:p w14:paraId="09304424" w14:textId="77777777" w:rsidR="009C6FDD" w:rsidRPr="00D021FC" w:rsidRDefault="009C6FDD" w:rsidP="009C6FDD">
      <w:pPr>
        <w:pStyle w:val="Fuzeile"/>
        <w:tabs>
          <w:tab w:val="clear" w:pos="4536"/>
          <w:tab w:val="clear" w:pos="9072"/>
        </w:tabs>
        <w:rPr>
          <w:szCs w:val="22"/>
        </w:rPr>
      </w:pPr>
    </w:p>
    <w:p w14:paraId="1BB2DB78" w14:textId="77777777" w:rsidR="009C6FDD" w:rsidRPr="00D021FC" w:rsidRDefault="009C6FDD" w:rsidP="00D021FC">
      <w:pPr>
        <w:pStyle w:val="Nummer"/>
      </w:pPr>
      <w:bookmarkStart w:id="370" w:name="t159"/>
      <w:r w:rsidRPr="00D021FC">
        <w:t>159.</w:t>
      </w:r>
      <w:bookmarkEnd w:id="370"/>
    </w:p>
    <w:p w14:paraId="379A3B86" w14:textId="77777777" w:rsidR="009C6FDD" w:rsidRPr="00D021FC" w:rsidRDefault="009C6FDD" w:rsidP="009C6FDD">
      <w:pPr>
        <w:pStyle w:val="Fuzeile"/>
        <w:tabs>
          <w:tab w:val="clear" w:pos="4536"/>
          <w:tab w:val="clear" w:pos="9072"/>
        </w:tabs>
        <w:rPr>
          <w:szCs w:val="22"/>
        </w:rPr>
      </w:pPr>
      <w:r w:rsidRPr="00D021FC">
        <w:rPr>
          <w:szCs w:val="22"/>
        </w:rPr>
        <w:t>a) Teilchen, die sich mit einer Geschwindigkeit bewegen, kann eine Welle zugeordnet werden. Diese de Broglie-Welle gibt an, mit welcher Wahrscheinlichkeit die Teilchen in einem bestimmten Bereich anzutreffen sind.</w:t>
      </w:r>
    </w:p>
    <w:p w14:paraId="32EA4E9C" w14:textId="77777777" w:rsidR="009C6FDD" w:rsidRPr="00D021FC" w:rsidRDefault="009C6FDD" w:rsidP="009C6FDD">
      <w:pPr>
        <w:pStyle w:val="Fuzeile"/>
        <w:tabs>
          <w:tab w:val="clear" w:pos="4536"/>
          <w:tab w:val="clear" w:pos="9072"/>
        </w:tabs>
        <w:rPr>
          <w:szCs w:val="22"/>
        </w:rPr>
      </w:pPr>
      <w:r w:rsidRPr="00D021FC">
        <w:rPr>
          <w:szCs w:val="22"/>
        </w:rPr>
        <w:t>Für die bewegten Natriumatome lässt sich die de Broglie-Wellenlänge berechnen:</w:t>
      </w:r>
      <w:r w:rsidRPr="00D021FC">
        <w:rPr>
          <w:szCs w:val="22"/>
        </w:rPr>
        <w:br/>
      </w:r>
      <w:r w:rsidRPr="00D021FC">
        <w:rPr>
          <w:position w:val="-96"/>
          <w:szCs w:val="22"/>
        </w:rPr>
        <w:object w:dxaOrig="2780" w:dyaOrig="2500" w14:anchorId="460DCD31">
          <v:shape id="_x0000_i1107" type="#_x0000_t75" style="width:139.8pt;height:125.4pt" o:ole="" fillcolor="window">
            <v:imagedata r:id="rId189" o:title=""/>
          </v:shape>
          <o:OLEObject Type="Embed" ProgID="Equation.3" ShapeID="_x0000_i1107" DrawAspect="Content" ObjectID="_1714144266" r:id="rId190"/>
        </w:object>
      </w:r>
      <w:bookmarkStart w:id="371" w:name="_Hlt86635342"/>
      <w:bookmarkEnd w:id="371"/>
    </w:p>
    <w:p w14:paraId="61D682B9" w14:textId="77777777" w:rsidR="009C6FDD" w:rsidRPr="00D021FC" w:rsidRDefault="009C6FDD" w:rsidP="009C6FDD">
      <w:pPr>
        <w:pStyle w:val="Fuzeile"/>
        <w:tabs>
          <w:tab w:val="clear" w:pos="4536"/>
          <w:tab w:val="clear" w:pos="9072"/>
        </w:tabs>
        <w:rPr>
          <w:szCs w:val="22"/>
        </w:rPr>
      </w:pPr>
      <w:r w:rsidRPr="00D021FC">
        <w:rPr>
          <w:szCs w:val="22"/>
        </w:rPr>
        <w:t>Jeder Natriumwolke ist eine Welle von 30 µm Wellenlänge zuzuordnen.</w:t>
      </w:r>
      <w:r w:rsidRPr="00D021FC">
        <w:rPr>
          <w:szCs w:val="22"/>
        </w:rPr>
        <w:br/>
        <w:t>Laufen nun zwei gleichartige Wellen gegeneinander, entsteht durch Interferenzen eine stehende Welle. Die Knoten haben dabei einen halben Wellenlängenabstand, also 15 µm. Diese Wellenlänge konnte beobachtet werden.</w:t>
      </w:r>
      <w:r w:rsidRPr="00D021FC">
        <w:rPr>
          <w:szCs w:val="22"/>
        </w:rPr>
        <w:br/>
      </w:r>
    </w:p>
    <w:p w14:paraId="7D61DB0E" w14:textId="28DCD8A9" w:rsidR="009C6FDD" w:rsidRPr="00D021FC" w:rsidRDefault="009C6FDD" w:rsidP="009C6FDD">
      <w:pPr>
        <w:pStyle w:val="Fuzeile"/>
        <w:tabs>
          <w:tab w:val="clear" w:pos="4536"/>
          <w:tab w:val="clear" w:pos="9072"/>
        </w:tabs>
        <w:rPr>
          <w:szCs w:val="22"/>
        </w:rPr>
      </w:pPr>
      <w:r w:rsidRPr="00D021FC">
        <w:rPr>
          <w:szCs w:val="22"/>
        </w:rPr>
        <w:t xml:space="preserve">b) An den Knoten der stehenden </w:t>
      </w:r>
      <w:bookmarkStart w:id="372" w:name="_Hlt86635759"/>
      <w:bookmarkEnd w:id="372"/>
      <w:r w:rsidRPr="00D021FC">
        <w:rPr>
          <w:szCs w:val="22"/>
        </w:rPr>
        <w:t xml:space="preserve">Wellen ist die Antreffwahrscheinlichkeit für Natriumatome null, an den Bäuchen maximal. Die Lichtwellen im sichtbaren Bereich haben eine wesentlich kleinere Wellenlänge als der Abstand der Bäuche der stehenden Welle. Deshalb ist es </w:t>
      </w:r>
      <w:r w:rsidR="008F686C" w:rsidRPr="00D021FC">
        <w:rPr>
          <w:szCs w:val="22"/>
        </w:rPr>
        <w:t>möglich</w:t>
      </w:r>
      <w:r w:rsidRPr="00D021FC">
        <w:rPr>
          <w:szCs w:val="22"/>
        </w:rPr>
        <w:t>, das ein Schattenwurf entsteht.</w:t>
      </w:r>
    </w:p>
    <w:p w14:paraId="2E1D9ED9" w14:textId="77777777" w:rsidR="009C6FDD" w:rsidRPr="00D021FC" w:rsidRDefault="009C6FDD" w:rsidP="009C6FDD">
      <w:pPr>
        <w:pStyle w:val="Fuzeile"/>
        <w:tabs>
          <w:tab w:val="clear" w:pos="4536"/>
          <w:tab w:val="clear" w:pos="9072"/>
        </w:tabs>
        <w:rPr>
          <w:szCs w:val="22"/>
        </w:rPr>
      </w:pPr>
      <w:r w:rsidRPr="00D021FC">
        <w:rPr>
          <w:szCs w:val="22"/>
        </w:rPr>
        <w:t>c) Wird die Geschwindigkeit der Wolken erhöht, sinkt die Wellenlänge der Materiewellen. Da die Geschwindigkeit um den Faktor 1 Million (10</w:t>
      </w:r>
      <w:r w:rsidRPr="00D021FC">
        <w:rPr>
          <w:szCs w:val="22"/>
          <w:vertAlign w:val="superscript"/>
        </w:rPr>
        <w:t>6</w:t>
      </w:r>
      <w:r w:rsidRPr="00D021FC">
        <w:rPr>
          <w:szCs w:val="22"/>
        </w:rPr>
        <w:t>) größer wird, verringert sich die Wellenlänge um den gleichen Faktor. Sie sinkt also auf 30 pm.</w:t>
      </w:r>
      <w:r w:rsidRPr="00D021FC">
        <w:rPr>
          <w:szCs w:val="22"/>
        </w:rPr>
        <w:br/>
        <w:t>Die Wellenlänge des sichtbaren Lichtes liegt zwischen 400 nm und 800 nm und damit deutlich über den Abständen der Knoten und Bäuche. Damit ist ein Schattenwurf nicht mehr möglich.</w:t>
      </w:r>
      <w:bookmarkStart w:id="373" w:name="_Hlt86636281"/>
      <w:bookmarkEnd w:id="373"/>
    </w:p>
    <w:p w14:paraId="4163C0ED" w14:textId="77777777" w:rsidR="009C6FDD" w:rsidRPr="00D021FC" w:rsidRDefault="009C6FDD" w:rsidP="009C6FDD">
      <w:pPr>
        <w:pStyle w:val="Fuzeile"/>
        <w:tabs>
          <w:tab w:val="clear" w:pos="4536"/>
          <w:tab w:val="clear" w:pos="9072"/>
        </w:tabs>
        <w:rPr>
          <w:szCs w:val="22"/>
        </w:rPr>
      </w:pPr>
    </w:p>
    <w:p w14:paraId="2AED12A0" w14:textId="77777777" w:rsidR="009C6FDD" w:rsidRPr="00D021FC" w:rsidRDefault="009C6FDD" w:rsidP="009C6FDD">
      <w:pPr>
        <w:pStyle w:val="Fuzeile"/>
        <w:tabs>
          <w:tab w:val="clear" w:pos="4536"/>
          <w:tab w:val="clear" w:pos="9072"/>
        </w:tabs>
        <w:rPr>
          <w:szCs w:val="22"/>
        </w:rPr>
      </w:pPr>
      <w:bookmarkStart w:id="374" w:name="_Hlt158505498"/>
      <w:bookmarkStart w:id="375" w:name="t160"/>
      <w:bookmarkEnd w:id="374"/>
      <w:r w:rsidRPr="00D021FC">
        <w:rPr>
          <w:rStyle w:val="NummerZchn"/>
        </w:rPr>
        <w:t>160.</w:t>
      </w:r>
      <w:bookmarkEnd w:id="375"/>
      <w:r w:rsidRPr="00D021FC">
        <w:rPr>
          <w:szCs w:val="22"/>
        </w:rPr>
        <w:t xml:space="preserve"> Entsprechend der Erkenntnis von de Broglie kann man jedem bewegten Teilchen eine  Welle zuordnen. Geht diese Welle durch ein Gitter, kommt es zur Interferenz. Oder, wie Dirac es ausdrückte: „Jedes Quantenobjekt interferiert mit sich selbst.“</w:t>
      </w:r>
    </w:p>
    <w:p w14:paraId="63F04563" w14:textId="77777777" w:rsidR="009C6FDD" w:rsidRPr="00D021FC" w:rsidRDefault="009C6FDD" w:rsidP="009C6FDD">
      <w:pPr>
        <w:pStyle w:val="Fuzeile"/>
        <w:tabs>
          <w:tab w:val="clear" w:pos="4536"/>
          <w:tab w:val="clear" w:pos="9072"/>
        </w:tabs>
        <w:rPr>
          <w:szCs w:val="22"/>
        </w:rPr>
      </w:pPr>
      <w:r w:rsidRPr="00D021FC">
        <w:rPr>
          <w:szCs w:val="22"/>
        </w:rPr>
        <w:t>Die Wellenlänge des Fullerenmöleküls kann mit der de Broglie-Gleichung berechnet werden:</w:t>
      </w:r>
      <w:r w:rsidRPr="00D021FC">
        <w:rPr>
          <w:szCs w:val="22"/>
        </w:rPr>
        <w:br/>
      </w:r>
    </w:p>
    <w:p w14:paraId="13A2C8D3" w14:textId="77777777" w:rsidR="009C6FDD" w:rsidRPr="00D021FC" w:rsidRDefault="009C6FDD" w:rsidP="009C6FDD">
      <w:pPr>
        <w:pStyle w:val="Fuzeile"/>
        <w:tabs>
          <w:tab w:val="clear" w:pos="4536"/>
          <w:tab w:val="clear" w:pos="9072"/>
        </w:tabs>
        <w:rPr>
          <w:szCs w:val="22"/>
        </w:rPr>
      </w:pPr>
      <w:r w:rsidRPr="00D021FC">
        <w:rPr>
          <w:position w:val="-96"/>
          <w:szCs w:val="22"/>
        </w:rPr>
        <w:object w:dxaOrig="1920" w:dyaOrig="2500" w14:anchorId="1A85AA31">
          <v:shape id="_x0000_i1108" type="#_x0000_t75" style="width:96pt;height:125.4pt" o:ole="" fillcolor="window">
            <v:imagedata r:id="rId191" o:title=""/>
          </v:shape>
          <o:OLEObject Type="Embed" ProgID="Equation.3" ShapeID="_x0000_i1108" DrawAspect="Content" ObjectID="_1714144267" r:id="rId192"/>
        </w:object>
      </w:r>
    </w:p>
    <w:p w14:paraId="66FF02AB" w14:textId="77777777" w:rsidR="009C6FDD" w:rsidRPr="00D021FC" w:rsidRDefault="009C6FDD" w:rsidP="009C6FDD">
      <w:pPr>
        <w:pStyle w:val="Fuzeile"/>
        <w:tabs>
          <w:tab w:val="clear" w:pos="4536"/>
          <w:tab w:val="clear" w:pos="9072"/>
        </w:tabs>
        <w:rPr>
          <w:szCs w:val="22"/>
        </w:rPr>
      </w:pPr>
      <w:r w:rsidRPr="00D021FC">
        <w:rPr>
          <w:szCs w:val="22"/>
        </w:rPr>
        <w:t xml:space="preserve">Den Teilchen kann also eine Materiewelle mit 3,59 pm Wellenlänge zugeordnet werden. </w:t>
      </w:r>
    </w:p>
    <w:p w14:paraId="601646EA" w14:textId="77777777" w:rsidR="009C6FDD" w:rsidRPr="00D021FC" w:rsidRDefault="009C6FDD" w:rsidP="009C6FDD">
      <w:pPr>
        <w:pStyle w:val="Fuzeile"/>
        <w:tabs>
          <w:tab w:val="clear" w:pos="4536"/>
          <w:tab w:val="clear" w:pos="9072"/>
        </w:tabs>
        <w:rPr>
          <w:szCs w:val="22"/>
        </w:rPr>
      </w:pPr>
      <w:r w:rsidRPr="00D021FC">
        <w:rPr>
          <w:szCs w:val="22"/>
        </w:rPr>
        <w:lastRenderedPageBreak/>
        <w:t>Die Lage der Interferenzmaxima kann mit der entsprechenden Gleichung für Lichtwellen berechnet werden:</w:t>
      </w:r>
      <w:r w:rsidRPr="00D021FC">
        <w:rPr>
          <w:szCs w:val="22"/>
        </w:rPr>
        <w:br/>
      </w:r>
      <w:r w:rsidRPr="00D021FC">
        <w:rPr>
          <w:position w:val="-50"/>
          <w:szCs w:val="22"/>
        </w:rPr>
        <w:object w:dxaOrig="1120" w:dyaOrig="1100" w14:anchorId="14DEE807">
          <v:shape id="_x0000_i1109" type="#_x0000_t75" style="width:56.4pt;height:54.6pt" o:ole="" fillcolor="window">
            <v:imagedata r:id="rId193" o:title=""/>
          </v:shape>
          <o:OLEObject Type="Embed" ProgID="Equation.3" ShapeID="_x0000_i1109" DrawAspect="Content" ObjectID="_1714144268" r:id="rId194"/>
        </w:object>
      </w:r>
    </w:p>
    <w:p w14:paraId="51AB7552" w14:textId="77777777" w:rsidR="009C6FDD" w:rsidRPr="00D021FC" w:rsidRDefault="009C6FDD" w:rsidP="009C6FDD">
      <w:pPr>
        <w:pStyle w:val="Fuzeile"/>
        <w:tabs>
          <w:tab w:val="clear" w:pos="4536"/>
          <w:tab w:val="clear" w:pos="9072"/>
        </w:tabs>
        <w:rPr>
          <w:szCs w:val="22"/>
        </w:rPr>
      </w:pPr>
      <w:r w:rsidRPr="00D021FC">
        <w:rPr>
          <w:szCs w:val="22"/>
        </w:rPr>
        <w:t>Da es sich um das 1. Maximum handelt, setzt man k=1 und erhält:</w:t>
      </w:r>
      <w:r w:rsidRPr="00D021FC">
        <w:rPr>
          <w:szCs w:val="22"/>
        </w:rPr>
        <w:br/>
      </w:r>
      <w:r w:rsidRPr="00D021FC">
        <w:rPr>
          <w:position w:val="-88"/>
          <w:szCs w:val="22"/>
        </w:rPr>
        <w:object w:dxaOrig="2060" w:dyaOrig="1860" w14:anchorId="4678204C">
          <v:shape id="_x0000_i1110" type="#_x0000_t75" style="width:102.6pt;height:93pt" o:ole="" fillcolor="window">
            <v:imagedata r:id="rId195" o:title=""/>
          </v:shape>
          <o:OLEObject Type="Embed" ProgID="Equation.3" ShapeID="_x0000_i1110" DrawAspect="Content" ObjectID="_1714144269" r:id="rId196"/>
        </w:object>
      </w:r>
    </w:p>
    <w:p w14:paraId="39C09D5C" w14:textId="77777777" w:rsidR="009C6FDD" w:rsidRPr="00D021FC" w:rsidRDefault="009C6FDD" w:rsidP="009C6FDD">
      <w:pPr>
        <w:pStyle w:val="Fuzeile"/>
        <w:tabs>
          <w:tab w:val="clear" w:pos="4536"/>
          <w:tab w:val="clear" w:pos="9072"/>
        </w:tabs>
        <w:rPr>
          <w:szCs w:val="22"/>
        </w:rPr>
      </w:pPr>
      <w:r w:rsidRPr="00D021FC">
        <w:rPr>
          <w:szCs w:val="22"/>
        </w:rPr>
        <w:t>Das entspricht dem gemessenen Abstand der ersten Interfernzstreifen.</w:t>
      </w:r>
    </w:p>
    <w:p w14:paraId="2D61B2B5" w14:textId="77777777" w:rsidR="009C6FDD" w:rsidRPr="00D021FC" w:rsidRDefault="009C6FDD" w:rsidP="009C6FDD">
      <w:pPr>
        <w:pStyle w:val="Fuzeile"/>
        <w:tabs>
          <w:tab w:val="clear" w:pos="4536"/>
          <w:tab w:val="clear" w:pos="9072"/>
        </w:tabs>
        <w:rPr>
          <w:szCs w:val="22"/>
        </w:rPr>
      </w:pPr>
    </w:p>
    <w:p w14:paraId="18118CE4" w14:textId="77777777" w:rsidR="009C6FDD" w:rsidRPr="00D021FC" w:rsidRDefault="009C6FDD" w:rsidP="009C6FDD">
      <w:pPr>
        <w:pStyle w:val="Fuzeile"/>
        <w:tabs>
          <w:tab w:val="clear" w:pos="4536"/>
          <w:tab w:val="clear" w:pos="9072"/>
        </w:tabs>
        <w:rPr>
          <w:szCs w:val="22"/>
        </w:rPr>
      </w:pPr>
    </w:p>
    <w:p w14:paraId="7456D713" w14:textId="77777777" w:rsidR="009C6FDD" w:rsidRPr="00D021FC" w:rsidRDefault="009C6FDD" w:rsidP="00D021FC">
      <w:pPr>
        <w:pStyle w:val="Nummer"/>
      </w:pPr>
      <w:r w:rsidRPr="00D021FC">
        <w:t xml:space="preserve"> </w:t>
      </w:r>
      <w:bookmarkStart w:id="376" w:name="_Hlt88830295"/>
      <w:bookmarkStart w:id="377" w:name="t161"/>
      <w:bookmarkEnd w:id="376"/>
      <w:r w:rsidRPr="00D021FC">
        <w:t>161.</w:t>
      </w:r>
      <w:bookmarkEnd w:id="377"/>
    </w:p>
    <w:p w14:paraId="4285E259" w14:textId="77777777" w:rsidR="009C6FDD" w:rsidRPr="00D021FC" w:rsidRDefault="009C6FDD" w:rsidP="009C6FDD">
      <w:pPr>
        <w:pStyle w:val="Fuzeile"/>
        <w:tabs>
          <w:tab w:val="clear" w:pos="4536"/>
          <w:tab w:val="clear" w:pos="9072"/>
        </w:tabs>
        <w:rPr>
          <w:szCs w:val="22"/>
        </w:rPr>
      </w:pPr>
      <w:r w:rsidRPr="00D021FC">
        <w:rPr>
          <w:szCs w:val="22"/>
        </w:rPr>
        <w:t>a) Die Elektronen geben bei dem elastischen Stoß mit den Natriumatomen kinetische Energie in Portionen ab. Diese Energie entspricht 2,12 eV. Durch den Stoß wird das Atom angeregt und gibt kurze Zeit später die aufgenommene Energie in Form eines Lichtquants ab. Die Energie dieses Photons entspricht den aufgenommenen 2,12 eV.</w:t>
      </w:r>
    </w:p>
    <w:p w14:paraId="25494048" w14:textId="77777777" w:rsidR="009C6FDD" w:rsidRPr="00D021FC" w:rsidRDefault="009C6FDD" w:rsidP="009C6FDD">
      <w:pPr>
        <w:pStyle w:val="Fuzeile"/>
        <w:tabs>
          <w:tab w:val="clear" w:pos="4536"/>
          <w:tab w:val="clear" w:pos="9072"/>
        </w:tabs>
        <w:rPr>
          <w:szCs w:val="22"/>
        </w:rPr>
      </w:pPr>
      <w:r w:rsidRPr="00D021FC">
        <w:rPr>
          <w:position w:val="-90"/>
          <w:szCs w:val="22"/>
        </w:rPr>
        <w:object w:dxaOrig="2200" w:dyaOrig="1900" w14:anchorId="097BCF97">
          <v:shape id="_x0000_i1111" type="#_x0000_t75" style="width:110.4pt;height:95.4pt" o:ole="" fillcolor="window">
            <v:imagedata r:id="rId197" o:title=""/>
          </v:shape>
          <o:OLEObject Type="Embed" ProgID="Equation.3" ShapeID="_x0000_i1111" DrawAspect="Content" ObjectID="_1714144270" r:id="rId198"/>
        </w:object>
      </w:r>
    </w:p>
    <w:p w14:paraId="0633DCBB" w14:textId="77777777" w:rsidR="009C6FDD" w:rsidRPr="00D021FC" w:rsidRDefault="009C6FDD" w:rsidP="009C6FDD">
      <w:pPr>
        <w:pStyle w:val="Fuzeile"/>
        <w:tabs>
          <w:tab w:val="clear" w:pos="4536"/>
          <w:tab w:val="clear" w:pos="9072"/>
        </w:tabs>
        <w:rPr>
          <w:szCs w:val="22"/>
        </w:rPr>
      </w:pPr>
      <w:r w:rsidRPr="00D021FC">
        <w:rPr>
          <w:szCs w:val="22"/>
        </w:rPr>
        <w:t>und die Wellenlänge:</w:t>
      </w:r>
    </w:p>
    <w:p w14:paraId="0EA7ABDB" w14:textId="77777777" w:rsidR="009C6FDD" w:rsidRPr="00D021FC" w:rsidRDefault="009C6FDD" w:rsidP="009C6FDD">
      <w:pPr>
        <w:pStyle w:val="Fuzeile"/>
        <w:tabs>
          <w:tab w:val="clear" w:pos="4536"/>
          <w:tab w:val="clear" w:pos="9072"/>
        </w:tabs>
        <w:rPr>
          <w:szCs w:val="22"/>
        </w:rPr>
      </w:pPr>
      <w:r w:rsidRPr="00D021FC">
        <w:rPr>
          <w:position w:val="-38"/>
          <w:szCs w:val="22"/>
        </w:rPr>
        <w:object w:dxaOrig="999" w:dyaOrig="859" w14:anchorId="6DD78E5F">
          <v:shape id="_x0000_i1112" type="#_x0000_t75" style="width:50.4pt;height:42.6pt" o:ole="" fillcolor="window">
            <v:imagedata r:id="rId199" o:title=""/>
          </v:shape>
          <o:OLEObject Type="Embed" ProgID="Equation.3" ShapeID="_x0000_i1112" DrawAspect="Content" ObjectID="_1714144271" r:id="rId200"/>
        </w:object>
      </w:r>
    </w:p>
    <w:p w14:paraId="5178B3B2" w14:textId="77777777" w:rsidR="009C6FDD" w:rsidRPr="00D021FC" w:rsidRDefault="009C6FDD" w:rsidP="009C6FDD">
      <w:pPr>
        <w:pStyle w:val="Fuzeile"/>
        <w:tabs>
          <w:tab w:val="clear" w:pos="4536"/>
          <w:tab w:val="clear" w:pos="9072"/>
        </w:tabs>
        <w:rPr>
          <w:szCs w:val="22"/>
        </w:rPr>
      </w:pPr>
      <w:r w:rsidRPr="00D021FC">
        <w:rPr>
          <w:szCs w:val="22"/>
        </w:rPr>
        <w:t>Das ist gelbes Licht.</w:t>
      </w:r>
    </w:p>
    <w:p w14:paraId="1E9283EA" w14:textId="77777777" w:rsidR="009C6FDD" w:rsidRPr="00D021FC" w:rsidRDefault="009C6FDD" w:rsidP="009C6FDD">
      <w:pPr>
        <w:pStyle w:val="Fuzeile"/>
        <w:tabs>
          <w:tab w:val="clear" w:pos="4536"/>
          <w:tab w:val="clear" w:pos="9072"/>
        </w:tabs>
        <w:rPr>
          <w:szCs w:val="22"/>
        </w:rPr>
      </w:pPr>
      <w:r w:rsidRPr="00D021FC">
        <w:rPr>
          <w:szCs w:val="22"/>
        </w:rPr>
        <w:t>b) Die Elektronen können an die Natriumatome nur diskrete Energiewerte der Größe 2,12 eV abgeben. Damit ein Stromfluss nachweisbar ist, müssen aber die Elektronen noch das Gegenfeld zwischen dem Gitter und der Anode überwinden. Dazu ist eine Energie von 1,5 eV notwendig. Weiterhin tritt zwischen der Katode und dem Gitter, die aus verschiedenen Metallen bestehen, eine Spannung von etwa 0,18 V auf, die die Kurve ebenfalls verschiebt (Kontaktspannung)</w:t>
      </w:r>
    </w:p>
    <w:p w14:paraId="75DB7016" w14:textId="77777777" w:rsidR="009C6FDD" w:rsidRPr="00D021FC" w:rsidRDefault="009C6FDD" w:rsidP="009C6FDD">
      <w:pPr>
        <w:pStyle w:val="Fuzeile"/>
        <w:tabs>
          <w:tab w:val="clear" w:pos="4536"/>
          <w:tab w:val="clear" w:pos="9072"/>
        </w:tabs>
        <w:rPr>
          <w:szCs w:val="22"/>
        </w:rPr>
      </w:pPr>
      <w:bookmarkStart w:id="378" w:name="_Hlt88816919"/>
      <w:bookmarkEnd w:id="378"/>
      <w:r w:rsidRPr="00D021FC">
        <w:rPr>
          <w:szCs w:val="22"/>
        </w:rPr>
        <w:t>c) Die Beschleunigungsspannung von 10V muss als erstes um die Kontaktspannung vermindert werden, so dass noch 9,82V übrig bleiben.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86"/>
        <w:gridCol w:w="4886"/>
      </w:tblGrid>
      <w:tr w:rsidR="009C6FDD" w:rsidRPr="00D021FC" w14:paraId="21D040B5" w14:textId="77777777" w:rsidTr="009C6FDD">
        <w:tc>
          <w:tcPr>
            <w:tcW w:w="4886" w:type="dxa"/>
          </w:tcPr>
          <w:p w14:paraId="7E67F227" w14:textId="77777777" w:rsidR="009C6FDD" w:rsidRPr="00D021FC" w:rsidRDefault="009C6FDD" w:rsidP="009C6FDD">
            <w:pPr>
              <w:pStyle w:val="Fuzeile"/>
              <w:tabs>
                <w:tab w:val="clear" w:pos="4536"/>
                <w:tab w:val="clear" w:pos="9072"/>
              </w:tabs>
              <w:rPr>
                <w:szCs w:val="22"/>
              </w:rPr>
            </w:pPr>
            <w:r w:rsidRPr="00D021FC">
              <w:rPr>
                <w:szCs w:val="22"/>
              </w:rPr>
              <w:lastRenderedPageBreak/>
              <w:t>Diese verbleibende Spannung teilt sich auf die vier Streifen plus den Rest auf.</w:t>
            </w:r>
          </w:p>
          <w:p w14:paraId="74C1AD3D" w14:textId="77777777" w:rsidR="009C6FDD" w:rsidRPr="00D021FC" w:rsidRDefault="009C6FDD" w:rsidP="009C6FDD">
            <w:pPr>
              <w:pStyle w:val="Fuzeile"/>
              <w:tabs>
                <w:tab w:val="clear" w:pos="4536"/>
                <w:tab w:val="clear" w:pos="9072"/>
              </w:tabs>
              <w:rPr>
                <w:szCs w:val="22"/>
              </w:rPr>
            </w:pPr>
            <w:r w:rsidRPr="00D021FC">
              <w:rPr>
                <w:szCs w:val="22"/>
              </w:rPr>
              <w:t>Der Rest r ist 9,82V-(4*2,12V)=1,34V oder mit einer Gesamtstreckenlänge von 2 cm:</w:t>
            </w:r>
          </w:p>
          <w:p w14:paraId="451FECBA" w14:textId="77777777" w:rsidR="009C6FDD" w:rsidRPr="00D021FC" w:rsidRDefault="009C6FDD" w:rsidP="009C6FDD">
            <w:pPr>
              <w:pStyle w:val="Fuzeile"/>
              <w:tabs>
                <w:tab w:val="clear" w:pos="4536"/>
                <w:tab w:val="clear" w:pos="9072"/>
              </w:tabs>
              <w:rPr>
                <w:szCs w:val="22"/>
              </w:rPr>
            </w:pPr>
            <w:r w:rsidRPr="00D021FC">
              <w:rPr>
                <w:szCs w:val="22"/>
              </w:rPr>
              <w:t>2 cm - (4*a) = r.</w:t>
            </w:r>
          </w:p>
          <w:p w14:paraId="74C9873D" w14:textId="77777777" w:rsidR="009C6FDD" w:rsidRPr="00D021FC" w:rsidRDefault="009C6FDD" w:rsidP="009C6FDD">
            <w:pPr>
              <w:pStyle w:val="Fuzeile"/>
              <w:tabs>
                <w:tab w:val="clear" w:pos="4536"/>
                <w:tab w:val="clear" w:pos="9072"/>
              </w:tabs>
              <w:rPr>
                <w:szCs w:val="22"/>
              </w:rPr>
            </w:pPr>
            <w:r w:rsidRPr="00D021FC">
              <w:rPr>
                <w:szCs w:val="22"/>
              </w:rPr>
              <w:t>Der Rest kann als Teil von a berechnet werden:</w:t>
            </w:r>
          </w:p>
          <w:p w14:paraId="72563009" w14:textId="77777777" w:rsidR="009C6FDD" w:rsidRPr="00D021FC" w:rsidRDefault="009C6FDD" w:rsidP="009C6FDD">
            <w:pPr>
              <w:pStyle w:val="Fuzeile"/>
              <w:tabs>
                <w:tab w:val="clear" w:pos="4536"/>
                <w:tab w:val="clear" w:pos="9072"/>
              </w:tabs>
              <w:rPr>
                <w:szCs w:val="22"/>
              </w:rPr>
            </w:pPr>
            <w:r w:rsidRPr="00D021FC">
              <w:rPr>
                <w:position w:val="-40"/>
                <w:szCs w:val="22"/>
              </w:rPr>
              <w:object w:dxaOrig="1100" w:dyaOrig="900" w14:anchorId="017DCD66">
                <v:shape id="_x0000_i1113" type="#_x0000_t75" style="width:54.6pt;height:45pt" o:ole="" fillcolor="window">
                  <v:imagedata r:id="rId201" o:title=""/>
                </v:shape>
                <o:OLEObject Type="Embed" ProgID="Equation.3" ShapeID="_x0000_i1113" DrawAspect="Content" ObjectID="_1714144272" r:id="rId202"/>
              </w:object>
            </w:r>
          </w:p>
          <w:p w14:paraId="6F7DB34A" w14:textId="77777777" w:rsidR="009C6FDD" w:rsidRPr="00D021FC" w:rsidRDefault="009C6FDD" w:rsidP="009C6FDD">
            <w:pPr>
              <w:pStyle w:val="Fuzeile"/>
              <w:tabs>
                <w:tab w:val="clear" w:pos="4536"/>
                <w:tab w:val="clear" w:pos="9072"/>
              </w:tabs>
              <w:rPr>
                <w:szCs w:val="22"/>
              </w:rPr>
            </w:pPr>
            <w:r w:rsidRPr="00D021FC">
              <w:rPr>
                <w:szCs w:val="22"/>
              </w:rPr>
              <w:t>Der Rest ist also der 0,63te Teil des Abstandes zwischen zwei Leuchtstreifen.</w:t>
            </w:r>
          </w:p>
          <w:p w14:paraId="44541EFC" w14:textId="77777777" w:rsidR="009C6FDD" w:rsidRPr="00D021FC" w:rsidRDefault="009C6FDD" w:rsidP="009C6FDD">
            <w:pPr>
              <w:pStyle w:val="Fuzeile"/>
              <w:tabs>
                <w:tab w:val="clear" w:pos="4536"/>
                <w:tab w:val="clear" w:pos="9072"/>
              </w:tabs>
              <w:rPr>
                <w:szCs w:val="22"/>
              </w:rPr>
            </w:pPr>
            <w:r w:rsidRPr="00D021FC">
              <w:rPr>
                <w:szCs w:val="22"/>
              </w:rPr>
              <w:t>Damit kann nun der Abstand a berechnet werden:</w:t>
            </w:r>
            <w:r w:rsidRPr="00D021FC">
              <w:rPr>
                <w:szCs w:val="22"/>
              </w:rPr>
              <w:br/>
            </w:r>
            <w:r w:rsidRPr="00D021FC">
              <w:rPr>
                <w:position w:val="-40"/>
                <w:szCs w:val="22"/>
              </w:rPr>
              <w:object w:dxaOrig="1880" w:dyaOrig="900" w14:anchorId="523D7155">
                <v:shape id="_x0000_i1114" type="#_x0000_t75" style="width:93.6pt;height:45pt" o:ole="" fillcolor="window">
                  <v:imagedata r:id="rId203" o:title=""/>
                </v:shape>
                <o:OLEObject Type="Embed" ProgID="Equation.3" ShapeID="_x0000_i1114" DrawAspect="Content" ObjectID="_1714144273" r:id="rId204"/>
              </w:object>
            </w:r>
          </w:p>
        </w:tc>
        <w:tc>
          <w:tcPr>
            <w:tcW w:w="4886" w:type="dxa"/>
          </w:tcPr>
          <w:p w14:paraId="6A35822F" w14:textId="77777777" w:rsidR="009C6FDD" w:rsidRPr="00D021FC" w:rsidRDefault="00112BCA" w:rsidP="009C6FDD">
            <w:pPr>
              <w:pStyle w:val="Fuzeile"/>
              <w:tabs>
                <w:tab w:val="clear" w:pos="4536"/>
                <w:tab w:val="clear" w:pos="9072"/>
              </w:tabs>
              <w:rPr>
                <w:szCs w:val="22"/>
              </w:rPr>
            </w:pPr>
            <w:r>
              <w:rPr>
                <w:szCs w:val="22"/>
              </w:rPr>
              <w:pict w14:anchorId="1A31BB53">
                <v:shape id="_x0000_i1115" type="#_x0000_t75" style="width:194.4pt;height:227.4pt" fillcolor="window">
                  <v:imagedata r:id="rId205" o:title="lsa161"/>
                </v:shape>
              </w:pict>
            </w:r>
          </w:p>
        </w:tc>
      </w:tr>
    </w:tbl>
    <w:p w14:paraId="4D4F2E5A" w14:textId="77777777" w:rsidR="009C6FDD" w:rsidRPr="00D021FC" w:rsidRDefault="009C6FDD" w:rsidP="009C6FDD">
      <w:pPr>
        <w:pStyle w:val="Fuzeile"/>
        <w:tabs>
          <w:tab w:val="clear" w:pos="4536"/>
          <w:tab w:val="clear" w:pos="9072"/>
        </w:tabs>
        <w:rPr>
          <w:szCs w:val="22"/>
        </w:rPr>
      </w:pPr>
    </w:p>
    <w:p w14:paraId="71B22149" w14:textId="77777777" w:rsidR="009C6FDD" w:rsidRPr="00D021FC" w:rsidRDefault="009C6FDD" w:rsidP="009C6FDD">
      <w:pPr>
        <w:pStyle w:val="Fuzeile"/>
        <w:tabs>
          <w:tab w:val="clear" w:pos="4536"/>
          <w:tab w:val="clear" w:pos="9072"/>
        </w:tabs>
        <w:rPr>
          <w:szCs w:val="22"/>
        </w:rPr>
      </w:pPr>
    </w:p>
    <w:p w14:paraId="59B3F19E" w14:textId="77777777" w:rsidR="009C6FDD" w:rsidRPr="00D021FC" w:rsidRDefault="009C6FDD" w:rsidP="00D021FC">
      <w:pPr>
        <w:pStyle w:val="Nummer"/>
      </w:pPr>
      <w:bookmarkStart w:id="379" w:name="t162"/>
      <w:r w:rsidRPr="00D021FC">
        <w:t>162.</w:t>
      </w:r>
      <w:bookmarkEnd w:id="379"/>
    </w:p>
    <w:tbl>
      <w:tblPr>
        <w:tblW w:w="0" w:type="auto"/>
        <w:tblLayout w:type="fixed"/>
        <w:tblCellMar>
          <w:left w:w="70" w:type="dxa"/>
          <w:right w:w="70" w:type="dxa"/>
        </w:tblCellMar>
        <w:tblLook w:val="0000" w:firstRow="0" w:lastRow="0" w:firstColumn="0" w:lastColumn="0" w:noHBand="0" w:noVBand="0"/>
      </w:tblPr>
      <w:tblGrid>
        <w:gridCol w:w="4886"/>
        <w:gridCol w:w="4886"/>
      </w:tblGrid>
      <w:tr w:rsidR="009C6FDD" w:rsidRPr="00D021FC" w14:paraId="0876E134" w14:textId="77777777" w:rsidTr="009C6FDD">
        <w:tc>
          <w:tcPr>
            <w:tcW w:w="4886" w:type="dxa"/>
          </w:tcPr>
          <w:p w14:paraId="67491D3A" w14:textId="77777777" w:rsidR="009C6FDD" w:rsidRPr="00D021FC" w:rsidRDefault="009C6FDD" w:rsidP="009C6FDD">
            <w:pPr>
              <w:pStyle w:val="Fuzeile"/>
              <w:tabs>
                <w:tab w:val="clear" w:pos="4536"/>
                <w:tab w:val="clear" w:pos="9072"/>
              </w:tabs>
              <w:rPr>
                <w:szCs w:val="22"/>
              </w:rPr>
            </w:pPr>
            <w:bookmarkStart w:id="380" w:name="_Hlt89428961"/>
            <w:bookmarkEnd w:id="380"/>
            <w:r w:rsidRPr="00D021FC">
              <w:rPr>
                <w:szCs w:val="22"/>
              </w:rPr>
              <w:t>a) Die Elektronen erhalten auf dem Weg zwischen Katode und Gitter kinetische Energie. Durch diesen Schwung gelingt es ihnen, hinter das Gitter zu gelangen. Hier spüren sie das Feld zwischen Anode und Gitter. Dieses Feld ist so gerichtet, dass es die Elektronen abbremst. Die energiereichsten Elektronen schaffen aber den Weg zur Anode und am Strommesser ist ein Ausschlag zu erkennen.</w:t>
            </w:r>
          </w:p>
          <w:p w14:paraId="7AF32A4F" w14:textId="77777777" w:rsidR="009C6FDD" w:rsidRPr="00D021FC" w:rsidRDefault="009C6FDD" w:rsidP="009C6FDD">
            <w:pPr>
              <w:pStyle w:val="Fuzeile"/>
              <w:tabs>
                <w:tab w:val="clear" w:pos="4536"/>
                <w:tab w:val="clear" w:pos="9072"/>
              </w:tabs>
              <w:rPr>
                <w:szCs w:val="22"/>
              </w:rPr>
            </w:pPr>
            <w:r w:rsidRPr="00D021FC">
              <w:rPr>
                <w:szCs w:val="22"/>
              </w:rPr>
              <w:t xml:space="preserve">Dieser Strom ist ein Maß für die Energie der Elektronen. </w:t>
            </w:r>
          </w:p>
        </w:tc>
        <w:tc>
          <w:tcPr>
            <w:tcW w:w="4886" w:type="dxa"/>
          </w:tcPr>
          <w:p w14:paraId="5DAB1CA5" w14:textId="77777777" w:rsidR="009C6FDD" w:rsidRPr="00D021FC" w:rsidRDefault="00112BCA" w:rsidP="009C6FDD">
            <w:pPr>
              <w:pStyle w:val="Fuzeile"/>
              <w:tabs>
                <w:tab w:val="clear" w:pos="4536"/>
                <w:tab w:val="clear" w:pos="9072"/>
              </w:tabs>
              <w:rPr>
                <w:szCs w:val="22"/>
              </w:rPr>
            </w:pPr>
            <w:r>
              <w:rPr>
                <w:szCs w:val="22"/>
              </w:rPr>
              <w:pict w14:anchorId="00EC1E3F">
                <v:shape id="_x0000_i1116" type="#_x0000_t75" style="width:180.6pt;height:151.2pt" fillcolor="window">
                  <v:imagedata r:id="rId206" o:title="lsa162"/>
                </v:shape>
              </w:pict>
            </w:r>
          </w:p>
        </w:tc>
      </w:tr>
    </w:tbl>
    <w:p w14:paraId="53AA33A6" w14:textId="77777777" w:rsidR="009C6FDD" w:rsidRPr="00D021FC" w:rsidRDefault="009C6FDD" w:rsidP="009C6FDD">
      <w:pPr>
        <w:pStyle w:val="Fuzeile"/>
        <w:tabs>
          <w:tab w:val="clear" w:pos="4536"/>
          <w:tab w:val="clear" w:pos="9072"/>
        </w:tabs>
        <w:rPr>
          <w:szCs w:val="22"/>
        </w:rPr>
      </w:pPr>
      <w:r w:rsidRPr="00D021FC">
        <w:rPr>
          <w:szCs w:val="22"/>
        </w:rPr>
        <w:t>b) Die Neonatome lassen sich durch Elektronen, die eine Energie von 19eV haben, durch elastische Stöße anregen. Die Elektronen geben dabei ihre gesamte Energie an die Neonatome ab. Danach sind sie zu schwach, um gegen das Feld hinter dem Gitter anzulaufen und der Strom geht deutlich zurück.</w:t>
      </w:r>
      <w:r w:rsidRPr="00D021FC">
        <w:rPr>
          <w:szCs w:val="22"/>
        </w:rPr>
        <w:br/>
        <w:t>En weiterer Spannungsanstieg verleiht den geschwächten Elektronen wieder Energie und der Strom steigt wieder.</w:t>
      </w:r>
    </w:p>
    <w:p w14:paraId="438C4424" w14:textId="77777777" w:rsidR="009C6FDD" w:rsidRPr="00D021FC" w:rsidRDefault="009C6FDD" w:rsidP="009C6FDD">
      <w:pPr>
        <w:pStyle w:val="Fuzeile"/>
        <w:tabs>
          <w:tab w:val="clear" w:pos="4536"/>
          <w:tab w:val="clear" w:pos="9072"/>
        </w:tabs>
        <w:rPr>
          <w:szCs w:val="22"/>
        </w:rPr>
      </w:pPr>
      <w:r w:rsidRPr="00D021FC">
        <w:rPr>
          <w:szCs w:val="22"/>
        </w:rPr>
        <w:t>Haben die Elektronen wieder eine Energie von 19eV erreicht, geben sie wieder alles durch Stöße an die Neonatome ab.</w:t>
      </w:r>
    </w:p>
    <w:p w14:paraId="771EF4F0" w14:textId="77777777" w:rsidR="009C6FDD" w:rsidRPr="00D021FC" w:rsidRDefault="009C6FDD" w:rsidP="009C6FDD">
      <w:pPr>
        <w:pStyle w:val="Fuzeile"/>
        <w:tabs>
          <w:tab w:val="clear" w:pos="4536"/>
          <w:tab w:val="clear" w:pos="9072"/>
        </w:tabs>
        <w:rPr>
          <w:szCs w:val="22"/>
        </w:rPr>
      </w:pPr>
      <w:r w:rsidRPr="00D021FC">
        <w:rPr>
          <w:szCs w:val="22"/>
        </w:rPr>
        <w:t>c)</w:t>
      </w:r>
    </w:p>
    <w:p w14:paraId="79A78F8C" w14:textId="77777777" w:rsidR="009C6FDD" w:rsidRPr="00D021FC" w:rsidRDefault="009C6FDD" w:rsidP="009C6FDD">
      <w:pPr>
        <w:pStyle w:val="Fuzeile"/>
        <w:tabs>
          <w:tab w:val="clear" w:pos="4536"/>
          <w:tab w:val="clear" w:pos="9072"/>
        </w:tabs>
        <w:rPr>
          <w:szCs w:val="22"/>
        </w:rPr>
      </w:pPr>
      <w:r w:rsidRPr="00D021FC">
        <w:rPr>
          <w:szCs w:val="22"/>
        </w:rPr>
        <w:t xml:space="preserve">Licht einer bestimmten Farbe (Frequenz) hat eine bestimmte Energie: </w:t>
      </w:r>
    </w:p>
    <w:p w14:paraId="2C3AF183" w14:textId="77777777" w:rsidR="009C6FDD" w:rsidRPr="00D021FC" w:rsidRDefault="009C6FDD" w:rsidP="009C6FDD">
      <w:pPr>
        <w:pStyle w:val="Fuzeile"/>
        <w:tabs>
          <w:tab w:val="clear" w:pos="4536"/>
          <w:tab w:val="clear" w:pos="9072"/>
        </w:tabs>
        <w:rPr>
          <w:szCs w:val="22"/>
        </w:rPr>
      </w:pPr>
      <w:r w:rsidRPr="00D021FC">
        <w:rPr>
          <w:position w:val="-10"/>
          <w:szCs w:val="22"/>
        </w:rPr>
        <w:object w:dxaOrig="620" w:dyaOrig="300" w14:anchorId="7D51081C">
          <v:shape id="_x0000_i1117" type="#_x0000_t75" style="width:30.6pt;height:15pt" o:ole="" fillcolor="window">
            <v:imagedata r:id="rId207" o:title=""/>
          </v:shape>
          <o:OLEObject Type="Embed" ProgID="Equation.3" ShapeID="_x0000_i1117" DrawAspect="Content" ObjectID="_1714144274" r:id="rId208"/>
        </w:object>
      </w:r>
    </w:p>
    <w:p w14:paraId="6C4FE79C" w14:textId="77777777" w:rsidR="009C6FDD" w:rsidRPr="00D021FC" w:rsidRDefault="009C6FDD" w:rsidP="009C6FDD">
      <w:pPr>
        <w:pStyle w:val="Fuzeile"/>
        <w:tabs>
          <w:tab w:val="clear" w:pos="4536"/>
          <w:tab w:val="clear" w:pos="9072"/>
        </w:tabs>
        <w:rPr>
          <w:szCs w:val="22"/>
        </w:rPr>
      </w:pPr>
      <w:r w:rsidRPr="00D021FC">
        <w:rPr>
          <w:szCs w:val="22"/>
        </w:rPr>
        <w:t xml:space="preserve">Die Neonatome erhalten ihre Anregungsenergie durch elastische Stöße durch die Elektronen, die dabei eine Energie von 19eV verlieren. Diese Energie nehmen die Neonatome auf und geben sie kurze Zeit später als Licht wieder ab. </w:t>
      </w:r>
      <w:r w:rsidRPr="00D021FC">
        <w:rPr>
          <w:szCs w:val="22"/>
        </w:rPr>
        <w:br/>
      </w:r>
      <w:r w:rsidRPr="00D021FC">
        <w:rPr>
          <w:szCs w:val="22"/>
        </w:rPr>
        <w:lastRenderedPageBreak/>
        <w:t>Welcher Frequenz entspricht eine Energie von 19eV?</w:t>
      </w:r>
      <w:r w:rsidRPr="00D021FC">
        <w:rPr>
          <w:szCs w:val="22"/>
        </w:rPr>
        <w:br/>
      </w:r>
      <w:r w:rsidRPr="00D021FC">
        <w:rPr>
          <w:position w:val="-86"/>
          <w:szCs w:val="22"/>
        </w:rPr>
        <w:object w:dxaOrig="1780" w:dyaOrig="1820" w14:anchorId="28B12757">
          <v:shape id="_x0000_i1118" type="#_x0000_t75" style="width:89.4pt;height:90.6pt" o:ole="" fillcolor="window">
            <v:imagedata r:id="rId209" o:title=""/>
          </v:shape>
          <o:OLEObject Type="Embed" ProgID="Equation.3" ShapeID="_x0000_i1118" DrawAspect="Content" ObjectID="_1714144275" r:id="rId210"/>
        </w:object>
      </w:r>
      <w:r w:rsidRPr="00D021FC">
        <w:rPr>
          <w:szCs w:val="22"/>
        </w:rPr>
        <w:t xml:space="preserve"> </w:t>
      </w:r>
    </w:p>
    <w:p w14:paraId="50752E47" w14:textId="77777777" w:rsidR="009C6FDD" w:rsidRPr="00D021FC" w:rsidRDefault="009C6FDD" w:rsidP="009C6FDD">
      <w:pPr>
        <w:pStyle w:val="Fuzeile"/>
        <w:tabs>
          <w:tab w:val="clear" w:pos="4536"/>
          <w:tab w:val="clear" w:pos="9072"/>
        </w:tabs>
        <w:rPr>
          <w:szCs w:val="22"/>
        </w:rPr>
      </w:pPr>
      <w:r w:rsidRPr="00D021FC">
        <w:rPr>
          <w:szCs w:val="22"/>
        </w:rPr>
        <w:t>Diese Frequenz ist die von ultraviolettem Licht.</w:t>
      </w:r>
    </w:p>
    <w:p w14:paraId="3A7D3522" w14:textId="77777777" w:rsidR="009C6FDD" w:rsidRDefault="009C6FDD" w:rsidP="009C6FDD">
      <w:pPr>
        <w:pStyle w:val="Fuzeile"/>
        <w:tabs>
          <w:tab w:val="clear" w:pos="4536"/>
          <w:tab w:val="clear" w:pos="9072"/>
        </w:tabs>
        <w:rPr>
          <w:szCs w:val="22"/>
        </w:rPr>
      </w:pPr>
      <w:r w:rsidRPr="00D021FC">
        <w:rPr>
          <w:szCs w:val="22"/>
        </w:rPr>
        <w:t>d) Erklärung: Die Energieabgabe der Neonatome erfolgt nicht mit einem Mal, sondern stufenweise. Die angeregten Elektronen springen von der höheren Schale in mindestens zwei Stufen auf die ursprüngliche Schale zurück. Dabei wird zweimal ein diskreter Energiewert abgegeben. Einer davon entspricht der roten Farbe.</w:t>
      </w:r>
    </w:p>
    <w:p w14:paraId="706C1CEF" w14:textId="77777777" w:rsidR="00D021FC" w:rsidRPr="00D021FC" w:rsidRDefault="00D021FC" w:rsidP="009C6FDD">
      <w:pPr>
        <w:pStyle w:val="Fuzeile"/>
        <w:tabs>
          <w:tab w:val="clear" w:pos="4536"/>
          <w:tab w:val="clear" w:pos="9072"/>
        </w:tabs>
        <w:rPr>
          <w:szCs w:val="22"/>
        </w:rPr>
      </w:pPr>
    </w:p>
    <w:p w14:paraId="7E9EF6E1" w14:textId="77777777" w:rsidR="009C6FDD" w:rsidRPr="00D021FC" w:rsidRDefault="009C6FDD" w:rsidP="009C6FDD">
      <w:pPr>
        <w:pStyle w:val="Fuzeile"/>
        <w:tabs>
          <w:tab w:val="clear" w:pos="4536"/>
          <w:tab w:val="clear" w:pos="9072"/>
        </w:tabs>
        <w:rPr>
          <w:szCs w:val="22"/>
        </w:rPr>
      </w:pPr>
      <w:bookmarkStart w:id="381" w:name="t163"/>
      <w:r w:rsidRPr="00D021FC">
        <w:rPr>
          <w:rStyle w:val="NummerZchn"/>
        </w:rPr>
        <w:t>163.</w:t>
      </w:r>
      <w:bookmarkEnd w:id="381"/>
      <w:r w:rsidRPr="00D021FC">
        <w:rPr>
          <w:szCs w:val="22"/>
        </w:rPr>
        <w:t xml:space="preserve"> Die Intensität des Laserstrahls ist um den Faktor 2,9 größer als die Intensität des Sonnenlichtes.</w:t>
      </w:r>
    </w:p>
    <w:p w14:paraId="337211E5" w14:textId="77777777" w:rsidR="009C6FDD" w:rsidRPr="00D021FC" w:rsidRDefault="00112BCA" w:rsidP="009C6FDD">
      <w:pPr>
        <w:pStyle w:val="Fuzeile"/>
        <w:tabs>
          <w:tab w:val="clear" w:pos="4536"/>
          <w:tab w:val="clear" w:pos="9072"/>
        </w:tabs>
        <w:rPr>
          <w:szCs w:val="22"/>
        </w:rPr>
      </w:pPr>
      <w:hyperlink r:id="rId211" w:anchor="a163" w:history="1">
        <w:r w:rsidR="009C6FDD" w:rsidRPr="00D021FC">
          <w:rPr>
            <w:rStyle w:val="Hyperlink"/>
            <w:sz w:val="22"/>
            <w:szCs w:val="22"/>
          </w:rPr>
          <w:t>vollst</w:t>
        </w:r>
        <w:bookmarkStart w:id="382" w:name="_Hlt91311585"/>
        <w:r w:rsidR="009C6FDD" w:rsidRPr="00D021FC">
          <w:rPr>
            <w:rStyle w:val="Hyperlink"/>
            <w:sz w:val="22"/>
            <w:szCs w:val="22"/>
          </w:rPr>
          <w:t>ä</w:t>
        </w:r>
        <w:bookmarkEnd w:id="382"/>
        <w:r w:rsidR="009C6FDD" w:rsidRPr="00D021FC">
          <w:rPr>
            <w:rStyle w:val="Hyperlink"/>
            <w:sz w:val="22"/>
            <w:szCs w:val="22"/>
          </w:rPr>
          <w:t>ndige Lösung</w:t>
        </w:r>
      </w:hyperlink>
      <w:bookmarkStart w:id="383" w:name="_Hlt90615305"/>
      <w:bookmarkEnd w:id="383"/>
    </w:p>
    <w:p w14:paraId="3A255748" w14:textId="77777777" w:rsidR="009C6FDD" w:rsidRPr="00D021FC" w:rsidRDefault="009C6FDD" w:rsidP="009C6FDD">
      <w:pPr>
        <w:pStyle w:val="Fuzeile"/>
        <w:tabs>
          <w:tab w:val="clear" w:pos="4536"/>
          <w:tab w:val="clear" w:pos="9072"/>
        </w:tabs>
        <w:rPr>
          <w:szCs w:val="22"/>
        </w:rPr>
      </w:pPr>
    </w:p>
    <w:p w14:paraId="45923DDF" w14:textId="77777777" w:rsidR="00CE4C42" w:rsidRDefault="009C6FDD" w:rsidP="00CE4C42">
      <w:pPr>
        <w:pStyle w:val="Fuzeile"/>
        <w:tabs>
          <w:tab w:val="clear" w:pos="4536"/>
          <w:tab w:val="clear" w:pos="9072"/>
        </w:tabs>
      </w:pPr>
      <w:bookmarkStart w:id="384" w:name="t164"/>
      <w:r w:rsidRPr="00D021FC">
        <w:rPr>
          <w:rStyle w:val="NummerZchn"/>
        </w:rPr>
        <w:t>164.</w:t>
      </w:r>
      <w:r w:rsidRPr="00D021FC">
        <w:rPr>
          <w:szCs w:val="22"/>
        </w:rPr>
        <w:t xml:space="preserve"> </w:t>
      </w:r>
      <w:bookmarkEnd w:id="384"/>
      <w:r w:rsidRPr="00D021FC">
        <w:rPr>
          <w:szCs w:val="22"/>
        </w:rPr>
        <w:t xml:space="preserve">Nach 433s, also etwa 7 min ist der Bierschaum noch 1 cm hoch. </w:t>
      </w:r>
    </w:p>
    <w:p w14:paraId="165C7040" w14:textId="77777777" w:rsidR="009C6FDD" w:rsidRPr="00D021FC" w:rsidRDefault="00112BCA" w:rsidP="009C6FDD">
      <w:pPr>
        <w:pStyle w:val="Fuzeile"/>
        <w:tabs>
          <w:tab w:val="clear" w:pos="4536"/>
          <w:tab w:val="clear" w:pos="9072"/>
        </w:tabs>
        <w:rPr>
          <w:szCs w:val="22"/>
        </w:rPr>
      </w:pPr>
      <w:hyperlink r:id="rId212" w:anchor="a164" w:history="1">
        <w:r w:rsidR="009C6FDD" w:rsidRPr="00D021FC">
          <w:rPr>
            <w:rStyle w:val="Hyperlink"/>
            <w:sz w:val="22"/>
            <w:szCs w:val="22"/>
          </w:rPr>
          <w:t>voll</w:t>
        </w:r>
        <w:bookmarkStart w:id="385" w:name="_Hlt91313391"/>
        <w:bookmarkStart w:id="386" w:name="_Hlt91311849"/>
        <w:bookmarkEnd w:id="385"/>
        <w:r w:rsidR="009C6FDD" w:rsidRPr="00D021FC">
          <w:rPr>
            <w:rStyle w:val="Hyperlink"/>
            <w:sz w:val="22"/>
            <w:szCs w:val="22"/>
          </w:rPr>
          <w:t>s</w:t>
        </w:r>
        <w:bookmarkEnd w:id="386"/>
        <w:r w:rsidR="009C6FDD" w:rsidRPr="00D021FC">
          <w:rPr>
            <w:rStyle w:val="Hyperlink"/>
            <w:sz w:val="22"/>
            <w:szCs w:val="22"/>
          </w:rPr>
          <w:t>tä</w:t>
        </w:r>
        <w:bookmarkStart w:id="387" w:name="_Hlt93830716"/>
        <w:r w:rsidR="009C6FDD" w:rsidRPr="00D021FC">
          <w:rPr>
            <w:rStyle w:val="Hyperlink"/>
            <w:sz w:val="22"/>
            <w:szCs w:val="22"/>
          </w:rPr>
          <w:t>n</w:t>
        </w:r>
        <w:bookmarkStart w:id="388" w:name="_Hlt94361070"/>
        <w:bookmarkEnd w:id="387"/>
        <w:r w:rsidR="009C6FDD" w:rsidRPr="00D021FC">
          <w:rPr>
            <w:rStyle w:val="Hyperlink"/>
            <w:sz w:val="22"/>
            <w:szCs w:val="22"/>
          </w:rPr>
          <w:t>d</w:t>
        </w:r>
        <w:bookmarkEnd w:id="388"/>
        <w:r w:rsidR="009C6FDD" w:rsidRPr="00D021FC">
          <w:rPr>
            <w:rStyle w:val="Hyperlink"/>
            <w:sz w:val="22"/>
            <w:szCs w:val="22"/>
          </w:rPr>
          <w:t>i</w:t>
        </w:r>
        <w:bookmarkStart w:id="389" w:name="_Hlt224628865"/>
        <w:bookmarkStart w:id="390" w:name="_Hlt224628840"/>
        <w:bookmarkEnd w:id="389"/>
        <w:r w:rsidR="009C6FDD" w:rsidRPr="00D021FC">
          <w:rPr>
            <w:rStyle w:val="Hyperlink"/>
            <w:sz w:val="22"/>
            <w:szCs w:val="22"/>
          </w:rPr>
          <w:t>g</w:t>
        </w:r>
        <w:bookmarkEnd w:id="390"/>
        <w:r w:rsidR="009C6FDD" w:rsidRPr="00D021FC">
          <w:rPr>
            <w:rStyle w:val="Hyperlink"/>
            <w:sz w:val="22"/>
            <w:szCs w:val="22"/>
          </w:rPr>
          <w:t>e Lösung</w:t>
        </w:r>
      </w:hyperlink>
    </w:p>
    <w:p w14:paraId="734B11BA" w14:textId="77777777" w:rsidR="009C6FDD" w:rsidRPr="00D021FC" w:rsidRDefault="009C6FDD" w:rsidP="009C6FDD">
      <w:pPr>
        <w:pStyle w:val="Fuzeile"/>
        <w:tabs>
          <w:tab w:val="clear" w:pos="4536"/>
          <w:tab w:val="clear" w:pos="9072"/>
        </w:tabs>
        <w:rPr>
          <w:szCs w:val="22"/>
        </w:rPr>
      </w:pPr>
      <w:bookmarkStart w:id="391" w:name="t165"/>
    </w:p>
    <w:p w14:paraId="21F3FB8B" w14:textId="77777777" w:rsidR="009C6FDD" w:rsidRPr="00D021FC" w:rsidRDefault="009C6FDD" w:rsidP="009C6FDD">
      <w:pPr>
        <w:pStyle w:val="Fuzeile"/>
        <w:tabs>
          <w:tab w:val="clear" w:pos="4536"/>
          <w:tab w:val="clear" w:pos="9072"/>
        </w:tabs>
        <w:rPr>
          <w:szCs w:val="22"/>
        </w:rPr>
      </w:pPr>
      <w:r w:rsidRPr="00D021FC">
        <w:rPr>
          <w:rStyle w:val="NummerZchn"/>
        </w:rPr>
        <w:t>165.</w:t>
      </w:r>
      <w:r w:rsidRPr="00D021FC">
        <w:rPr>
          <w:szCs w:val="22"/>
        </w:rPr>
        <w:t xml:space="preserve"> </w:t>
      </w:r>
      <w:bookmarkEnd w:id="391"/>
      <w:r w:rsidRPr="00D021FC">
        <w:rPr>
          <w:szCs w:val="22"/>
        </w:rPr>
        <w:t>Zerfallsgleichung</w:t>
      </w:r>
    </w:p>
    <w:p w14:paraId="2805B76C" w14:textId="77777777" w:rsidR="009C6FDD" w:rsidRPr="00D021FC" w:rsidRDefault="009C6FDD" w:rsidP="009C6FDD">
      <w:pPr>
        <w:pStyle w:val="Fuzeile"/>
        <w:tabs>
          <w:tab w:val="clear" w:pos="4536"/>
          <w:tab w:val="clear" w:pos="9072"/>
        </w:tabs>
        <w:rPr>
          <w:szCs w:val="22"/>
        </w:rPr>
      </w:pPr>
      <w:r w:rsidRPr="00D021FC">
        <w:rPr>
          <w:position w:val="-10"/>
          <w:szCs w:val="22"/>
        </w:rPr>
        <w:object w:dxaOrig="2040" w:dyaOrig="340" w14:anchorId="2F3EFBB7">
          <v:shape id="_x0000_i1119" type="#_x0000_t75" style="width:102pt;height:17.4pt" o:ole="" fillcolor="window">
            <v:imagedata r:id="rId213" o:title=""/>
          </v:shape>
          <o:OLEObject Type="Embed" ProgID="Equation.3" ShapeID="_x0000_i1119" DrawAspect="Content" ObjectID="_1714144276" r:id="rId214"/>
        </w:object>
      </w:r>
    </w:p>
    <w:p w14:paraId="7E5A7F59" w14:textId="77777777" w:rsidR="009C6FDD" w:rsidRPr="00D021FC" w:rsidRDefault="009C6FDD" w:rsidP="009C6FDD">
      <w:pPr>
        <w:pStyle w:val="Fuzeile"/>
        <w:tabs>
          <w:tab w:val="clear" w:pos="4536"/>
          <w:tab w:val="clear" w:pos="9072"/>
        </w:tabs>
        <w:jc w:val="both"/>
        <w:rPr>
          <w:szCs w:val="22"/>
        </w:rPr>
      </w:pPr>
      <w:r w:rsidRPr="00D021FC">
        <w:rPr>
          <w:color w:val="000000"/>
          <w:szCs w:val="22"/>
        </w:rPr>
        <w:t>a) Beim radioaktiven Zerfall des Plutonium-238 in Uran-234 unter Abgabe eines Alpha-Teilchens werden 5,59 MeV Energie frei.</w:t>
      </w:r>
    </w:p>
    <w:p w14:paraId="70D486B8" w14:textId="77777777" w:rsidR="009C6FDD" w:rsidRPr="00D021FC" w:rsidRDefault="009C6FDD" w:rsidP="009C6FDD">
      <w:pPr>
        <w:pStyle w:val="Fuzeile"/>
        <w:tabs>
          <w:tab w:val="clear" w:pos="4536"/>
          <w:tab w:val="clear" w:pos="9072"/>
        </w:tabs>
        <w:rPr>
          <w:szCs w:val="22"/>
        </w:rPr>
      </w:pPr>
      <w:r w:rsidRPr="00D021FC">
        <w:rPr>
          <w:szCs w:val="22"/>
        </w:rPr>
        <w:t xml:space="preserve">b) </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9C6FDD" w:rsidRPr="00D021FC" w14:paraId="087871BC" w14:textId="77777777" w:rsidTr="009C6FDD">
        <w:tc>
          <w:tcPr>
            <w:tcW w:w="4886" w:type="dxa"/>
          </w:tcPr>
          <w:p w14:paraId="244137C2" w14:textId="77777777" w:rsidR="009C6FDD" w:rsidRPr="00D021FC" w:rsidRDefault="009C6FDD" w:rsidP="009C6FDD">
            <w:pPr>
              <w:pStyle w:val="Fuzeile"/>
              <w:tabs>
                <w:tab w:val="clear" w:pos="4536"/>
                <w:tab w:val="clear" w:pos="9072"/>
              </w:tabs>
              <w:rPr>
                <w:szCs w:val="22"/>
              </w:rPr>
            </w:pPr>
            <w:r w:rsidRPr="00D021FC">
              <w:rPr>
                <w:szCs w:val="22"/>
              </w:rPr>
              <w:t>Energieniveauschema: Vom energetisch höher</w:t>
            </w:r>
            <w:r w:rsidR="00D13B35">
              <w:rPr>
                <w:szCs w:val="22"/>
              </w:rPr>
              <w:t xml:space="preserve"> </w:t>
            </w:r>
            <w:r w:rsidRPr="00D021FC">
              <w:rPr>
                <w:szCs w:val="22"/>
              </w:rPr>
              <w:t>gelegenen Pu-238 geht er Kern in entweder in den Grundzustand U-234 oder den angeregten Zustand U*-234 über. Von diesem Zustand aus geht er dann unter Abgabe eines Gamma-Quant ebenfalls in den Grundzustand.</w:t>
            </w:r>
          </w:p>
          <w:p w14:paraId="7504CB24" w14:textId="77777777" w:rsidR="009C6FDD" w:rsidRPr="00D021FC" w:rsidRDefault="009C6FDD" w:rsidP="009C6FDD">
            <w:pPr>
              <w:pStyle w:val="Fuzeile"/>
              <w:tabs>
                <w:tab w:val="clear" w:pos="4536"/>
                <w:tab w:val="clear" w:pos="9072"/>
              </w:tabs>
              <w:rPr>
                <w:szCs w:val="22"/>
              </w:rPr>
            </w:pPr>
            <w:r w:rsidRPr="00D021FC">
              <w:rPr>
                <w:szCs w:val="22"/>
              </w:rPr>
              <w:t>Wellenlänge des Gamma-Quants:</w:t>
            </w:r>
            <w:r w:rsidRPr="00D021FC">
              <w:rPr>
                <w:szCs w:val="22"/>
              </w:rPr>
              <w:br/>
            </w:r>
            <w:r w:rsidRPr="00D021FC">
              <w:rPr>
                <w:position w:val="-132"/>
                <w:szCs w:val="22"/>
              </w:rPr>
              <w:object w:dxaOrig="3800" w:dyaOrig="2740" w14:anchorId="1E4B5D6B">
                <v:shape id="_x0000_i1120" type="#_x0000_t75" style="width:189.6pt;height:136.2pt" o:ole="" fillcolor="window">
                  <v:imagedata r:id="rId215" o:title=""/>
                </v:shape>
                <o:OLEObject Type="Embed" ProgID="Equation.3" ShapeID="_x0000_i1120" DrawAspect="Content" ObjectID="_1714144277" r:id="rId216"/>
              </w:object>
            </w:r>
            <w:r w:rsidRPr="00D021FC">
              <w:rPr>
                <w:szCs w:val="22"/>
              </w:rPr>
              <w:br/>
            </w:r>
          </w:p>
        </w:tc>
        <w:tc>
          <w:tcPr>
            <w:tcW w:w="4886" w:type="dxa"/>
          </w:tcPr>
          <w:p w14:paraId="53F210B9" w14:textId="77777777" w:rsidR="009C6FDD" w:rsidRPr="00D021FC" w:rsidRDefault="00112BCA" w:rsidP="009C6FDD">
            <w:pPr>
              <w:pStyle w:val="Fuzeile"/>
              <w:tabs>
                <w:tab w:val="clear" w:pos="4536"/>
                <w:tab w:val="clear" w:pos="9072"/>
              </w:tabs>
              <w:rPr>
                <w:szCs w:val="22"/>
              </w:rPr>
            </w:pPr>
            <w:r>
              <w:rPr>
                <w:szCs w:val="22"/>
              </w:rPr>
              <w:pict w14:anchorId="4C4BA5B7">
                <v:shape id="_x0000_i1121" type="#_x0000_t75" style="width:237pt;height:180.6pt" fillcolor="window">
                  <v:imagedata r:id="rId217" o:title="lsat165"/>
                </v:shape>
              </w:pict>
            </w:r>
          </w:p>
        </w:tc>
      </w:tr>
    </w:tbl>
    <w:p w14:paraId="0FAFFBB0" w14:textId="77777777" w:rsidR="009C6FDD" w:rsidRPr="00D021FC" w:rsidRDefault="009C6FDD" w:rsidP="009C6FDD">
      <w:pPr>
        <w:pStyle w:val="Fuzeile"/>
        <w:tabs>
          <w:tab w:val="clear" w:pos="4536"/>
          <w:tab w:val="clear" w:pos="9072"/>
        </w:tabs>
        <w:rPr>
          <w:szCs w:val="22"/>
        </w:rPr>
      </w:pPr>
    </w:p>
    <w:p w14:paraId="6D573FDD" w14:textId="77777777" w:rsidR="009C6FDD" w:rsidRPr="00D021FC" w:rsidRDefault="009C6FDD" w:rsidP="009C6FDD">
      <w:pPr>
        <w:pStyle w:val="Fuzeile"/>
        <w:tabs>
          <w:tab w:val="clear" w:pos="4536"/>
          <w:tab w:val="clear" w:pos="9072"/>
        </w:tabs>
        <w:rPr>
          <w:szCs w:val="22"/>
        </w:rPr>
      </w:pPr>
      <w:r w:rsidRPr="00D021FC">
        <w:rPr>
          <w:szCs w:val="22"/>
        </w:rPr>
        <w:t xml:space="preserve">c) </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9C6FDD" w:rsidRPr="00D021FC" w14:paraId="112D92B2" w14:textId="77777777" w:rsidTr="009C6FDD">
        <w:tc>
          <w:tcPr>
            <w:tcW w:w="4886" w:type="dxa"/>
          </w:tcPr>
          <w:p w14:paraId="4739F294" w14:textId="77777777" w:rsidR="009C6FDD" w:rsidRPr="00D021FC" w:rsidRDefault="009C6FDD" w:rsidP="009C6FDD">
            <w:pPr>
              <w:pStyle w:val="Fuzeile"/>
              <w:tabs>
                <w:tab w:val="clear" w:pos="4536"/>
                <w:tab w:val="clear" w:pos="9072"/>
              </w:tabs>
              <w:rPr>
                <w:szCs w:val="22"/>
              </w:rPr>
            </w:pPr>
            <w:r w:rsidRPr="00D021FC">
              <w:rPr>
                <w:szCs w:val="22"/>
              </w:rPr>
              <w:lastRenderedPageBreak/>
              <w:t xml:space="preserve">Aus der Quelle, in der sich das Plutonium befindet, kommen </w:t>
            </w:r>
            <w:r w:rsidRPr="00D021FC">
              <w:rPr>
                <w:rFonts w:ascii="Symbol" w:hAnsi="Symbol"/>
                <w:szCs w:val="22"/>
              </w:rPr>
              <w:t></w:t>
            </w:r>
            <w:r w:rsidRPr="00D021FC">
              <w:rPr>
                <w:szCs w:val="22"/>
              </w:rPr>
              <w:t xml:space="preserve">-Teilchen heraus. Die Öffnung erzeugt einen dünnen Strahl, der senkrecht zu den Feldlinien in eine Magnetfeld einfliegt. Durch die Lorentzkraft werden die geladenen Teilchen auf eine Kreisbahn gezwungen. Zur Bestimmung des Radius dieser Bahnen lässt man die Teilchen auf eine Fotoplatte fallen oder benutzt ein Zählrohr. </w:t>
            </w:r>
            <w:r w:rsidRPr="00D021FC">
              <w:rPr>
                <w:szCs w:val="22"/>
              </w:rPr>
              <w:br/>
              <w:t>Der Radius der Kreisbahn hängt nur von der Geschwindigkeit der Teilchen ab, da die Massen aller Teilchen gleich sind.</w:t>
            </w:r>
          </w:p>
          <w:p w14:paraId="151BE3D2" w14:textId="77777777" w:rsidR="009C6FDD" w:rsidRPr="00D021FC" w:rsidRDefault="009C6FDD" w:rsidP="009C6FDD">
            <w:pPr>
              <w:pStyle w:val="Fuzeile"/>
              <w:tabs>
                <w:tab w:val="clear" w:pos="4536"/>
                <w:tab w:val="clear" w:pos="9072"/>
              </w:tabs>
              <w:rPr>
                <w:szCs w:val="22"/>
              </w:rPr>
            </w:pPr>
            <w:r w:rsidRPr="00D021FC">
              <w:rPr>
                <w:szCs w:val="22"/>
              </w:rPr>
              <w:t xml:space="preserve">Damit die </w:t>
            </w:r>
            <w:r w:rsidRPr="00D021FC">
              <w:rPr>
                <w:rFonts w:ascii="Symbol" w:hAnsi="Symbol"/>
                <w:szCs w:val="22"/>
              </w:rPr>
              <w:t></w:t>
            </w:r>
            <w:r w:rsidRPr="00D021FC">
              <w:rPr>
                <w:szCs w:val="22"/>
              </w:rPr>
              <w:t>-Teilchen nicht von der Luft absorbiert werden, muss der ganze Versuch im Vakuum stattfinden.</w:t>
            </w:r>
          </w:p>
        </w:tc>
        <w:tc>
          <w:tcPr>
            <w:tcW w:w="4886" w:type="dxa"/>
          </w:tcPr>
          <w:p w14:paraId="69FFB0C6" w14:textId="77777777" w:rsidR="009C6FDD" w:rsidRPr="00D021FC" w:rsidRDefault="00112BCA" w:rsidP="009C6FDD">
            <w:pPr>
              <w:pStyle w:val="Fuzeile"/>
              <w:tabs>
                <w:tab w:val="clear" w:pos="4536"/>
                <w:tab w:val="clear" w:pos="9072"/>
              </w:tabs>
              <w:rPr>
                <w:szCs w:val="22"/>
              </w:rPr>
            </w:pPr>
            <w:r>
              <w:rPr>
                <w:szCs w:val="22"/>
              </w:rPr>
              <w:pict w14:anchorId="0D214123">
                <v:shape id="_x0000_i1122" type="#_x0000_t75" style="width:237pt;height:154.2pt" fillcolor="window">
                  <v:imagedata r:id="rId218" o:title="lsat165_2"/>
                </v:shape>
              </w:pict>
            </w:r>
          </w:p>
        </w:tc>
      </w:tr>
    </w:tbl>
    <w:p w14:paraId="1C616652" w14:textId="77777777" w:rsidR="009C6FDD" w:rsidRPr="00D021FC" w:rsidRDefault="009C6FDD" w:rsidP="009C6FDD">
      <w:pPr>
        <w:pStyle w:val="Fuzeile"/>
        <w:tabs>
          <w:tab w:val="clear" w:pos="4536"/>
          <w:tab w:val="clear" w:pos="9072"/>
        </w:tabs>
        <w:rPr>
          <w:szCs w:val="22"/>
        </w:rPr>
      </w:pPr>
      <w:r w:rsidRPr="00D021FC">
        <w:rPr>
          <w:szCs w:val="22"/>
        </w:rPr>
        <w:t xml:space="preserve">Messgrößen:  </w:t>
      </w:r>
    </w:p>
    <w:p w14:paraId="5F9F1F58" w14:textId="77777777" w:rsidR="009C6FDD" w:rsidRPr="00D021FC" w:rsidRDefault="009C6FDD" w:rsidP="009C6FDD">
      <w:pPr>
        <w:pStyle w:val="Fuzeile"/>
        <w:tabs>
          <w:tab w:val="clear" w:pos="4536"/>
          <w:tab w:val="clear" w:pos="9072"/>
        </w:tabs>
        <w:rPr>
          <w:szCs w:val="22"/>
        </w:rPr>
      </w:pPr>
      <w:r w:rsidRPr="00D021FC">
        <w:rPr>
          <w:szCs w:val="22"/>
        </w:rPr>
        <w:t>* Flussdichte des Magnetfeldes B</w:t>
      </w:r>
    </w:p>
    <w:p w14:paraId="76825EB6" w14:textId="77777777" w:rsidR="009C6FDD" w:rsidRPr="00D021FC" w:rsidRDefault="009C6FDD" w:rsidP="009C6FDD">
      <w:pPr>
        <w:pStyle w:val="Fuzeile"/>
        <w:tabs>
          <w:tab w:val="clear" w:pos="4536"/>
          <w:tab w:val="clear" w:pos="9072"/>
        </w:tabs>
        <w:rPr>
          <w:szCs w:val="22"/>
        </w:rPr>
      </w:pPr>
      <w:r w:rsidRPr="00D021FC">
        <w:rPr>
          <w:szCs w:val="22"/>
        </w:rPr>
        <w:t>* der Abstand zwischen dem Austritt der Strahlen an der Quelle und dem Auftreffpunkt auf der Fotoplatte. Das ist der Durchmesser der Kreisbahn der Teilchen.</w:t>
      </w:r>
    </w:p>
    <w:p w14:paraId="027873F7" w14:textId="77777777" w:rsidR="009C6FDD" w:rsidRPr="00D021FC" w:rsidRDefault="009C6FDD" w:rsidP="009C6FDD">
      <w:pPr>
        <w:pStyle w:val="Fuzeile"/>
        <w:tabs>
          <w:tab w:val="clear" w:pos="4536"/>
          <w:tab w:val="clear" w:pos="9072"/>
        </w:tabs>
        <w:rPr>
          <w:szCs w:val="22"/>
        </w:rPr>
      </w:pPr>
    </w:p>
    <w:p w14:paraId="62058A58" w14:textId="77777777" w:rsidR="009C6FDD" w:rsidRPr="00D021FC" w:rsidRDefault="009C6FDD" w:rsidP="009C6FDD">
      <w:pPr>
        <w:pStyle w:val="Fuzeile"/>
        <w:tabs>
          <w:tab w:val="clear" w:pos="4536"/>
          <w:tab w:val="clear" w:pos="9072"/>
        </w:tabs>
        <w:rPr>
          <w:szCs w:val="22"/>
        </w:rPr>
      </w:pPr>
      <w:r w:rsidRPr="00D021FC">
        <w:rPr>
          <w:szCs w:val="22"/>
        </w:rPr>
        <w:t>Herleitung der Gleichung:</w:t>
      </w:r>
    </w:p>
    <w:p w14:paraId="099933FB" w14:textId="77777777" w:rsidR="009C6FDD" w:rsidRPr="00D021FC" w:rsidRDefault="009C6FDD" w:rsidP="009C6FDD">
      <w:pPr>
        <w:pStyle w:val="Fuzeile"/>
        <w:tabs>
          <w:tab w:val="clear" w:pos="4536"/>
          <w:tab w:val="clear" w:pos="9072"/>
        </w:tabs>
        <w:rPr>
          <w:szCs w:val="22"/>
        </w:rPr>
      </w:pPr>
      <w:r w:rsidRPr="00D021FC">
        <w:rPr>
          <w:szCs w:val="22"/>
        </w:rPr>
        <w:t>Die Radialkraft wird von der Lorentzkraft aufgebracht:</w:t>
      </w:r>
    </w:p>
    <w:p w14:paraId="556BDEC7" w14:textId="77777777" w:rsidR="009C6FDD" w:rsidRPr="00D021FC" w:rsidRDefault="009C6FDD" w:rsidP="009C6FDD">
      <w:pPr>
        <w:pStyle w:val="Fuzeile"/>
        <w:tabs>
          <w:tab w:val="clear" w:pos="4536"/>
          <w:tab w:val="clear" w:pos="9072"/>
        </w:tabs>
        <w:rPr>
          <w:szCs w:val="22"/>
        </w:rPr>
      </w:pPr>
    </w:p>
    <w:p w14:paraId="264E53C8" w14:textId="77777777" w:rsidR="009C6FDD" w:rsidRPr="00D021FC" w:rsidRDefault="009C6FDD" w:rsidP="009C6FDD">
      <w:pPr>
        <w:pStyle w:val="Fuzeile"/>
        <w:tabs>
          <w:tab w:val="clear" w:pos="4536"/>
          <w:tab w:val="clear" w:pos="9072"/>
        </w:tabs>
        <w:rPr>
          <w:szCs w:val="22"/>
        </w:rPr>
      </w:pPr>
      <w:r w:rsidRPr="00D021FC">
        <w:rPr>
          <w:position w:val="-76"/>
          <w:szCs w:val="22"/>
        </w:rPr>
        <w:object w:dxaOrig="1359" w:dyaOrig="1440" w14:anchorId="4FCCA585">
          <v:shape id="_x0000_i1123" type="#_x0000_t75" style="width:68.4pt;height:1in" o:ole="" fillcolor="window">
            <v:imagedata r:id="rId219" o:title=""/>
          </v:shape>
          <o:OLEObject Type="Embed" ProgID="Equation.3" ShapeID="_x0000_i1123" DrawAspect="Content" ObjectID="_1714144278" r:id="rId220"/>
        </w:object>
      </w:r>
    </w:p>
    <w:p w14:paraId="25F0F12E" w14:textId="77777777" w:rsidR="009C6FDD" w:rsidRPr="00D021FC" w:rsidRDefault="009C6FDD" w:rsidP="009C6FDD">
      <w:pPr>
        <w:pStyle w:val="Fuzeile"/>
        <w:tabs>
          <w:tab w:val="clear" w:pos="4536"/>
          <w:tab w:val="clear" w:pos="9072"/>
        </w:tabs>
        <w:rPr>
          <w:szCs w:val="22"/>
        </w:rPr>
      </w:pPr>
      <w:r w:rsidRPr="00D021FC">
        <w:rPr>
          <w:szCs w:val="22"/>
        </w:rPr>
        <w:t>Die kinetische Energie ist</w:t>
      </w:r>
      <w:r w:rsidRPr="00D021FC">
        <w:rPr>
          <w:szCs w:val="22"/>
        </w:rPr>
        <w:br/>
      </w:r>
      <w:r w:rsidRPr="00D021FC">
        <w:rPr>
          <w:position w:val="-82"/>
          <w:szCs w:val="22"/>
        </w:rPr>
        <w:object w:dxaOrig="1120" w:dyaOrig="1700" w14:anchorId="78F6B5EE">
          <v:shape id="_x0000_i1124" type="#_x0000_t75" style="width:56.4pt;height:84.6pt" o:ole="" fillcolor="window">
            <v:imagedata r:id="rId221" o:title=""/>
          </v:shape>
          <o:OLEObject Type="Embed" ProgID="Equation.3" ShapeID="_x0000_i1124" DrawAspect="Content" ObjectID="_1714144279" r:id="rId222"/>
        </w:object>
      </w:r>
    </w:p>
    <w:p w14:paraId="27613D2A" w14:textId="77777777" w:rsidR="009C6FDD" w:rsidRPr="00D021FC" w:rsidRDefault="009C6FDD" w:rsidP="009C6FDD">
      <w:pPr>
        <w:pStyle w:val="Fuzeile"/>
        <w:tabs>
          <w:tab w:val="clear" w:pos="4536"/>
          <w:tab w:val="clear" w:pos="9072"/>
        </w:tabs>
        <w:rPr>
          <w:szCs w:val="22"/>
        </w:rPr>
      </w:pPr>
      <w:r w:rsidRPr="00D021FC">
        <w:rPr>
          <w:szCs w:val="22"/>
        </w:rPr>
        <w:t>Das wird in die erste Gleichung eingesetzt:</w:t>
      </w:r>
      <w:r w:rsidRPr="00D021FC">
        <w:rPr>
          <w:szCs w:val="22"/>
        </w:rPr>
        <w:br/>
      </w:r>
      <w:r w:rsidRPr="00D021FC">
        <w:rPr>
          <w:position w:val="-140"/>
          <w:szCs w:val="22"/>
        </w:rPr>
        <w:object w:dxaOrig="2260" w:dyaOrig="2900" w14:anchorId="2BAE6AC4">
          <v:shape id="_x0000_i1125" type="#_x0000_t75" style="width:113.4pt;height:145.2pt" o:ole="" fillcolor="window">
            <v:imagedata r:id="rId223" o:title=""/>
          </v:shape>
          <o:OLEObject Type="Embed" ProgID="Equation.3" ShapeID="_x0000_i1125" DrawAspect="Content" ObjectID="_1714144280" r:id="rId224"/>
        </w:object>
      </w:r>
    </w:p>
    <w:p w14:paraId="58744AB9" w14:textId="77777777" w:rsidR="009C6FDD" w:rsidRPr="00D021FC" w:rsidRDefault="009C6FDD" w:rsidP="009C6FDD">
      <w:pPr>
        <w:pStyle w:val="Fuzeile"/>
        <w:tabs>
          <w:tab w:val="clear" w:pos="4536"/>
          <w:tab w:val="clear" w:pos="9072"/>
        </w:tabs>
        <w:rPr>
          <w:szCs w:val="22"/>
        </w:rPr>
      </w:pPr>
      <w:r w:rsidRPr="00D021FC">
        <w:rPr>
          <w:szCs w:val="22"/>
        </w:rPr>
        <w:t>Als Naturkonstanten komme</w:t>
      </w:r>
      <w:bookmarkStart w:id="392" w:name="_Hlt93903029"/>
      <w:bookmarkEnd w:id="392"/>
      <w:r w:rsidRPr="00D021FC">
        <w:rPr>
          <w:szCs w:val="22"/>
        </w:rPr>
        <w:t xml:space="preserve">n die Ladung und die Masse vor. Die Ladung ist 2e, da die </w:t>
      </w:r>
      <w:r w:rsidRPr="00D021FC">
        <w:rPr>
          <w:rFonts w:ascii="Symbol" w:hAnsi="Symbol"/>
          <w:szCs w:val="22"/>
        </w:rPr>
        <w:t></w:t>
      </w:r>
      <w:r w:rsidRPr="00D021FC">
        <w:rPr>
          <w:szCs w:val="22"/>
        </w:rPr>
        <w:t>-Teilchen doppelt positiv geladen sind. Die Masse ist die in Aufgabe a) benutzte Heliumkernmasse.</w:t>
      </w:r>
    </w:p>
    <w:p w14:paraId="00638C94" w14:textId="77777777" w:rsidR="009C6FDD" w:rsidRPr="00D021FC" w:rsidRDefault="009C6FDD" w:rsidP="009C6FDD">
      <w:pPr>
        <w:pStyle w:val="Fuzeile"/>
        <w:tabs>
          <w:tab w:val="clear" w:pos="4536"/>
          <w:tab w:val="clear" w:pos="9072"/>
        </w:tabs>
        <w:rPr>
          <w:szCs w:val="22"/>
        </w:rPr>
      </w:pPr>
      <w:r w:rsidRPr="00D021FC">
        <w:rPr>
          <w:szCs w:val="22"/>
        </w:rPr>
        <w:t>r und B sind Messgrößen.</w:t>
      </w:r>
    </w:p>
    <w:p w14:paraId="0614B66D" w14:textId="77777777" w:rsidR="009C6FDD" w:rsidRPr="00D021FC" w:rsidRDefault="009C6FDD" w:rsidP="009C6FDD">
      <w:pPr>
        <w:pStyle w:val="Fuzeile"/>
        <w:tabs>
          <w:tab w:val="clear" w:pos="4536"/>
          <w:tab w:val="clear" w:pos="9072"/>
        </w:tabs>
        <w:rPr>
          <w:szCs w:val="22"/>
        </w:rPr>
      </w:pPr>
      <w:r w:rsidRPr="00D021FC">
        <w:rPr>
          <w:szCs w:val="22"/>
        </w:rPr>
        <w:t>d) Die maximale kinetische Energie der Teilchen beträgt 5,5</w:t>
      </w:r>
      <w:bookmarkStart w:id="393" w:name="_Hlt93885526"/>
      <w:bookmarkEnd w:id="393"/>
      <w:r w:rsidRPr="00D021FC">
        <w:rPr>
          <w:szCs w:val="22"/>
        </w:rPr>
        <w:t xml:space="preserve"> MeV.</w:t>
      </w:r>
    </w:p>
    <w:p w14:paraId="63A730F7" w14:textId="77777777" w:rsidR="009C6FDD" w:rsidRPr="00D021FC" w:rsidRDefault="009C6FDD" w:rsidP="009C6FDD">
      <w:pPr>
        <w:pStyle w:val="Fuzeile"/>
        <w:tabs>
          <w:tab w:val="clear" w:pos="4536"/>
          <w:tab w:val="clear" w:pos="9072"/>
        </w:tabs>
        <w:rPr>
          <w:szCs w:val="22"/>
        </w:rPr>
      </w:pPr>
      <w:r w:rsidRPr="00D021FC">
        <w:rPr>
          <w:szCs w:val="22"/>
        </w:rPr>
        <w:lastRenderedPageBreak/>
        <w:t xml:space="preserve">e) Der </w:t>
      </w:r>
      <w:r w:rsidRPr="00D021FC">
        <w:rPr>
          <w:rFonts w:ascii="Symbol" w:hAnsi="Symbol"/>
          <w:szCs w:val="22"/>
        </w:rPr>
        <w:t></w:t>
      </w:r>
      <w:r w:rsidRPr="00D021FC">
        <w:rPr>
          <w:szCs w:val="22"/>
        </w:rPr>
        <w:t>-Zerfall ist als unelastischer Stoß zu betrachten, es gilt der Impulserhaltungssatz. Vor dem Stoß ist der Impuls der beiden noch zusammenhängenden Teilchen Null. Damit muss der Gesamtimpuls nach dem Zerfall ebenfalls Null sein.</w:t>
      </w:r>
      <w:r w:rsidRPr="00D021FC">
        <w:rPr>
          <w:szCs w:val="22"/>
        </w:rPr>
        <w:br/>
      </w:r>
      <w:r w:rsidRPr="00D021FC">
        <w:rPr>
          <w:position w:val="-40"/>
          <w:szCs w:val="22"/>
        </w:rPr>
        <w:object w:dxaOrig="2160" w:dyaOrig="900" w14:anchorId="5D42AC0E">
          <v:shape id="_x0000_i1126" type="#_x0000_t75" style="width:108pt;height:45pt" o:ole="" fillcolor="window">
            <v:imagedata r:id="rId225" o:title=""/>
          </v:shape>
          <o:OLEObject Type="Embed" ProgID="Equation.3" ShapeID="_x0000_i1126" DrawAspect="Content" ObjectID="_1714144281" r:id="rId226"/>
        </w:object>
      </w:r>
    </w:p>
    <w:p w14:paraId="200E52E1" w14:textId="77777777" w:rsidR="009C6FDD" w:rsidRPr="00D021FC" w:rsidRDefault="009C6FDD" w:rsidP="009C6FDD">
      <w:pPr>
        <w:pStyle w:val="Fuzeile"/>
        <w:tabs>
          <w:tab w:val="clear" w:pos="4536"/>
          <w:tab w:val="clear" w:pos="9072"/>
        </w:tabs>
        <w:rPr>
          <w:szCs w:val="22"/>
        </w:rPr>
      </w:pPr>
      <w:r w:rsidRPr="00D021FC">
        <w:rPr>
          <w:szCs w:val="22"/>
        </w:rPr>
        <w:t>Die wegfliegende Heliumkern (a-Teilchen) hat eine Energie von 5,50 MeV, damit muss der Urankern mit einer Geschwindigkeit fliegen, die einer kinetischen Energie von 0,09 MeV = 90 keV entspricht. Kennt man die Geschwindigkeiten der beiden Teilchen, kann man überprüfen, ob obige Gleichung erfüllt wird.</w:t>
      </w:r>
    </w:p>
    <w:p w14:paraId="608E3896" w14:textId="77777777" w:rsidR="009C6FDD" w:rsidRPr="00D021FC" w:rsidRDefault="009C6FDD" w:rsidP="009C6FDD">
      <w:pPr>
        <w:pStyle w:val="Fuzeile"/>
        <w:tabs>
          <w:tab w:val="clear" w:pos="4536"/>
          <w:tab w:val="clear" w:pos="9072"/>
        </w:tabs>
        <w:rPr>
          <w:szCs w:val="22"/>
        </w:rPr>
      </w:pPr>
      <w:r w:rsidRPr="00D021FC">
        <w:rPr>
          <w:position w:val="-52"/>
          <w:szCs w:val="22"/>
        </w:rPr>
        <w:object w:dxaOrig="1080" w:dyaOrig="1140" w14:anchorId="61CF8088">
          <v:shape id="_x0000_i1127" type="#_x0000_t75" style="width:54pt;height:57pt" o:ole="" fillcolor="window">
            <v:imagedata r:id="rId227" o:title=""/>
          </v:shape>
          <o:OLEObject Type="Embed" ProgID="Equation.3" ShapeID="_x0000_i1127" DrawAspect="Content" ObjectID="_1714144282" r:id="rId228"/>
        </w:object>
      </w:r>
    </w:p>
    <w:p w14:paraId="4B1DAAD5" w14:textId="77777777" w:rsidR="009C6FDD" w:rsidRPr="00D021FC" w:rsidRDefault="009C6FDD" w:rsidP="009C6FDD">
      <w:pPr>
        <w:pStyle w:val="Fuzeile"/>
        <w:tabs>
          <w:tab w:val="clear" w:pos="4536"/>
          <w:tab w:val="clear" w:pos="9072"/>
        </w:tabs>
        <w:rPr>
          <w:szCs w:val="22"/>
        </w:rPr>
      </w:pPr>
      <w:r w:rsidRPr="00D021FC">
        <w:rPr>
          <w:szCs w:val="22"/>
        </w:rPr>
        <w:t>Damit wird</w:t>
      </w:r>
    </w:p>
    <w:p w14:paraId="4C2F8D23" w14:textId="77777777" w:rsidR="009C6FDD" w:rsidRPr="00D021FC" w:rsidRDefault="009C6FDD" w:rsidP="009C6FDD">
      <w:pPr>
        <w:pStyle w:val="Fuzeile"/>
        <w:tabs>
          <w:tab w:val="clear" w:pos="4536"/>
          <w:tab w:val="clear" w:pos="9072"/>
        </w:tabs>
        <w:rPr>
          <w:szCs w:val="22"/>
        </w:rPr>
      </w:pPr>
      <w:r w:rsidRPr="00D021FC">
        <w:rPr>
          <w:position w:val="-60"/>
          <w:szCs w:val="22"/>
        </w:rPr>
        <w:object w:dxaOrig="3360" w:dyaOrig="1660" w14:anchorId="7082CD60">
          <v:shape id="_x0000_i1128" type="#_x0000_t75" style="width:168pt;height:82.8pt" o:ole="" fillcolor="window">
            <v:imagedata r:id="rId229" o:title=""/>
          </v:shape>
          <o:OLEObject Type="Embed" ProgID="Equation.3" ShapeID="_x0000_i1128" DrawAspect="Content" ObjectID="_1714144283" r:id="rId230"/>
        </w:object>
      </w:r>
    </w:p>
    <w:p w14:paraId="574656CC" w14:textId="77777777" w:rsidR="009C6FDD" w:rsidRPr="00D021FC" w:rsidRDefault="009C6FDD" w:rsidP="009C6FDD">
      <w:pPr>
        <w:pStyle w:val="Fuzeile"/>
        <w:tabs>
          <w:tab w:val="clear" w:pos="4536"/>
          <w:tab w:val="clear" w:pos="9072"/>
        </w:tabs>
        <w:rPr>
          <w:szCs w:val="22"/>
        </w:rPr>
      </w:pPr>
      <w:r w:rsidRPr="00D021FC">
        <w:rPr>
          <w:szCs w:val="22"/>
        </w:rPr>
        <w:t xml:space="preserve">Da die Kerne in </w:t>
      </w:r>
      <w:proofErr w:type="gramStart"/>
      <w:r w:rsidRPr="00D021FC">
        <w:rPr>
          <w:szCs w:val="22"/>
        </w:rPr>
        <w:t>entgegen</w:t>
      </w:r>
      <w:r w:rsidR="00D13B35">
        <w:rPr>
          <w:szCs w:val="22"/>
        </w:rPr>
        <w:t xml:space="preserve"> </w:t>
      </w:r>
      <w:r w:rsidRPr="00D021FC">
        <w:rPr>
          <w:szCs w:val="22"/>
        </w:rPr>
        <w:t>gesetzte Richtungen</w:t>
      </w:r>
      <w:proofErr w:type="gramEnd"/>
      <w:r w:rsidRPr="00D021FC">
        <w:rPr>
          <w:szCs w:val="22"/>
        </w:rPr>
        <w:t xml:space="preserve"> fliegen, setzt man an Stelle des + ein - ein:</w:t>
      </w:r>
      <w:r w:rsidRPr="00D021FC">
        <w:rPr>
          <w:szCs w:val="22"/>
        </w:rPr>
        <w:br/>
      </w:r>
      <w:r w:rsidRPr="00D021FC">
        <w:rPr>
          <w:position w:val="-62"/>
          <w:szCs w:val="22"/>
        </w:rPr>
        <w:object w:dxaOrig="6180" w:dyaOrig="1340" w14:anchorId="650DD242">
          <v:shape id="_x0000_i1129" type="#_x0000_t75" style="width:309pt;height:67.2pt" o:ole="" fillcolor="window">
            <v:imagedata r:id="rId231" o:title=""/>
          </v:shape>
          <o:OLEObject Type="Embed" ProgID="Equation.3" ShapeID="_x0000_i1129" DrawAspect="Content" ObjectID="_1714144284" r:id="rId232"/>
        </w:object>
      </w:r>
    </w:p>
    <w:p w14:paraId="407CBD35" w14:textId="77777777" w:rsidR="009C6FDD" w:rsidRPr="00D021FC" w:rsidRDefault="009C6FDD" w:rsidP="009C6FDD">
      <w:pPr>
        <w:pStyle w:val="Fuzeile"/>
        <w:tabs>
          <w:tab w:val="clear" w:pos="4536"/>
          <w:tab w:val="clear" w:pos="9072"/>
        </w:tabs>
        <w:rPr>
          <w:szCs w:val="22"/>
        </w:rPr>
      </w:pPr>
    </w:p>
    <w:p w14:paraId="0C735FB7" w14:textId="77777777" w:rsidR="009C6FDD" w:rsidRPr="00D021FC" w:rsidRDefault="009C6FDD" w:rsidP="009C6FDD">
      <w:pPr>
        <w:pStyle w:val="Fuzeile"/>
        <w:tabs>
          <w:tab w:val="clear" w:pos="4536"/>
          <w:tab w:val="clear" w:pos="9072"/>
        </w:tabs>
        <w:rPr>
          <w:szCs w:val="22"/>
        </w:rPr>
      </w:pPr>
      <w:r w:rsidRPr="00D021FC">
        <w:rPr>
          <w:szCs w:val="22"/>
        </w:rPr>
        <w:t>Da nichtrelativistisch gerechnet wurde, erhält man als Gesamtimpuls ungefähr Null. Damit trägt der Urankern die fehlende Energie weg.</w:t>
      </w:r>
    </w:p>
    <w:p w14:paraId="412BB191" w14:textId="77777777" w:rsidR="009C6FDD" w:rsidRPr="00D021FC" w:rsidRDefault="00112BCA" w:rsidP="009C6FDD">
      <w:pPr>
        <w:pStyle w:val="Fuzeile"/>
        <w:tabs>
          <w:tab w:val="clear" w:pos="4536"/>
          <w:tab w:val="clear" w:pos="9072"/>
        </w:tabs>
        <w:rPr>
          <w:szCs w:val="22"/>
        </w:rPr>
      </w:pPr>
      <w:hyperlink r:id="rId233" w:anchor="a165" w:history="1">
        <w:r w:rsidR="009C6FDD" w:rsidRPr="00D021FC">
          <w:rPr>
            <w:rStyle w:val="Hyperlink"/>
            <w:sz w:val="22"/>
            <w:szCs w:val="22"/>
          </w:rPr>
          <w:t>vollst</w:t>
        </w:r>
        <w:bookmarkStart w:id="394" w:name="_Hlt93830810"/>
        <w:bookmarkStart w:id="395" w:name="_Hlt93830808"/>
        <w:bookmarkEnd w:id="394"/>
        <w:r w:rsidR="009C6FDD" w:rsidRPr="00D021FC">
          <w:rPr>
            <w:rStyle w:val="Hyperlink"/>
            <w:sz w:val="22"/>
            <w:szCs w:val="22"/>
          </w:rPr>
          <w:t>ä</w:t>
        </w:r>
        <w:bookmarkStart w:id="396" w:name="_Hlt93830979"/>
        <w:bookmarkEnd w:id="395"/>
        <w:r w:rsidR="009C6FDD" w:rsidRPr="00D021FC">
          <w:rPr>
            <w:rStyle w:val="Hyperlink"/>
            <w:sz w:val="22"/>
            <w:szCs w:val="22"/>
          </w:rPr>
          <w:t>n</w:t>
        </w:r>
        <w:bookmarkEnd w:id="396"/>
        <w:r w:rsidR="009C6FDD" w:rsidRPr="00D021FC">
          <w:rPr>
            <w:rStyle w:val="Hyperlink"/>
            <w:sz w:val="22"/>
            <w:szCs w:val="22"/>
          </w:rPr>
          <w:t>d</w:t>
        </w:r>
        <w:bookmarkStart w:id="397" w:name="_Hlt93885254"/>
        <w:r w:rsidR="009C6FDD" w:rsidRPr="00D021FC">
          <w:rPr>
            <w:rStyle w:val="Hyperlink"/>
            <w:sz w:val="22"/>
            <w:szCs w:val="22"/>
          </w:rPr>
          <w:t>i</w:t>
        </w:r>
        <w:bookmarkStart w:id="398" w:name="_Hlt203437382"/>
        <w:bookmarkStart w:id="399" w:name="_Hlt203437374"/>
        <w:bookmarkEnd w:id="397"/>
        <w:bookmarkEnd w:id="398"/>
        <w:r w:rsidR="009C6FDD" w:rsidRPr="00D021FC">
          <w:rPr>
            <w:rStyle w:val="Hyperlink"/>
            <w:sz w:val="22"/>
            <w:szCs w:val="22"/>
          </w:rPr>
          <w:t>g</w:t>
        </w:r>
        <w:bookmarkEnd w:id="399"/>
        <w:r w:rsidR="009C6FDD" w:rsidRPr="00D021FC">
          <w:rPr>
            <w:rStyle w:val="Hyperlink"/>
            <w:sz w:val="22"/>
            <w:szCs w:val="22"/>
          </w:rPr>
          <w:t>e Lö</w:t>
        </w:r>
        <w:bookmarkStart w:id="400" w:name="_Hlt93927279"/>
        <w:r w:rsidR="009C6FDD" w:rsidRPr="00D021FC">
          <w:rPr>
            <w:rStyle w:val="Hyperlink"/>
            <w:sz w:val="22"/>
            <w:szCs w:val="22"/>
          </w:rPr>
          <w:t>s</w:t>
        </w:r>
        <w:bookmarkEnd w:id="400"/>
        <w:r w:rsidR="009C6FDD" w:rsidRPr="00D021FC">
          <w:rPr>
            <w:rStyle w:val="Hyperlink"/>
            <w:sz w:val="22"/>
            <w:szCs w:val="22"/>
          </w:rPr>
          <w:t>ung</w:t>
        </w:r>
      </w:hyperlink>
      <w:bookmarkStart w:id="401" w:name="_Hlt93830784"/>
      <w:bookmarkEnd w:id="401"/>
    </w:p>
    <w:p w14:paraId="4447E975" w14:textId="77777777" w:rsidR="00D021FC" w:rsidRDefault="00D021FC" w:rsidP="009C6FDD">
      <w:pPr>
        <w:pStyle w:val="Fuzeile"/>
        <w:tabs>
          <w:tab w:val="clear" w:pos="4536"/>
          <w:tab w:val="clear" w:pos="9072"/>
        </w:tabs>
        <w:rPr>
          <w:szCs w:val="22"/>
        </w:rPr>
      </w:pPr>
      <w:bookmarkStart w:id="402" w:name="_Hlt104183280"/>
      <w:bookmarkStart w:id="403" w:name="t166"/>
      <w:bookmarkEnd w:id="402"/>
    </w:p>
    <w:p w14:paraId="15D408EB" w14:textId="77777777" w:rsidR="009C6FDD" w:rsidRPr="00D021FC" w:rsidRDefault="009C6FDD" w:rsidP="00D021FC">
      <w:pPr>
        <w:pStyle w:val="Nummer"/>
      </w:pPr>
      <w:r w:rsidRPr="00D021FC">
        <w:t>166.</w:t>
      </w:r>
      <w:bookmarkEnd w:id="403"/>
      <w:r w:rsidRPr="00D021FC">
        <w:t xml:space="preserve"> </w:t>
      </w:r>
    </w:p>
    <w:p w14:paraId="0266E9EE" w14:textId="77777777" w:rsidR="009C6FDD" w:rsidRPr="00D021FC" w:rsidRDefault="009C6FDD" w:rsidP="009C6FDD">
      <w:pPr>
        <w:pStyle w:val="Fuzeile"/>
        <w:tabs>
          <w:tab w:val="clear" w:pos="4536"/>
          <w:tab w:val="clear" w:pos="9072"/>
        </w:tabs>
        <w:rPr>
          <w:szCs w:val="22"/>
        </w:rPr>
      </w:pPr>
      <w:r w:rsidRPr="00D021FC">
        <w:rPr>
          <w:szCs w:val="22"/>
        </w:rPr>
        <w:t xml:space="preserve">a) </w:t>
      </w:r>
      <w:r w:rsidRPr="00D021FC">
        <w:rPr>
          <w:position w:val="-10"/>
          <w:szCs w:val="22"/>
        </w:rPr>
        <w:object w:dxaOrig="2040" w:dyaOrig="340" w14:anchorId="5E482DE1">
          <v:shape id="_x0000_i1130" type="#_x0000_t75" style="width:102pt;height:17.4pt" o:ole="" fillcolor="window">
            <v:imagedata r:id="rId234" o:title=""/>
          </v:shape>
          <o:OLEObject Type="Embed" ProgID="Equation.3" ShapeID="_x0000_i1130" DrawAspect="Content" ObjectID="_1714144285" r:id="rId235"/>
        </w:object>
      </w:r>
    </w:p>
    <w:p w14:paraId="4128F8AC" w14:textId="77777777" w:rsidR="009C6FDD" w:rsidRPr="00D021FC" w:rsidRDefault="009C6FDD" w:rsidP="009C6FDD">
      <w:pPr>
        <w:pStyle w:val="Fuzeile"/>
        <w:tabs>
          <w:tab w:val="clear" w:pos="4536"/>
          <w:tab w:val="clear" w:pos="9072"/>
        </w:tabs>
        <w:rPr>
          <w:szCs w:val="22"/>
        </w:rPr>
      </w:pPr>
    </w:p>
    <w:p w14:paraId="5BD8B494" w14:textId="77777777" w:rsidR="009C6FDD" w:rsidRPr="00D021FC" w:rsidRDefault="009C6FDD" w:rsidP="009C6FDD">
      <w:pPr>
        <w:pStyle w:val="Fuzeile"/>
        <w:tabs>
          <w:tab w:val="clear" w:pos="4536"/>
          <w:tab w:val="clear" w:pos="9072"/>
        </w:tabs>
        <w:rPr>
          <w:szCs w:val="22"/>
        </w:rPr>
      </w:pPr>
      <w:r w:rsidRPr="00D021FC">
        <w:rPr>
          <w:szCs w:val="22"/>
        </w:rPr>
        <w:t>b) Es muss die Differenz aus der Masse der Endprodukte und der Masse des Ausgangskernes gebildet werden. Dieser Massendefekt entspricht einer Energie.</w:t>
      </w:r>
      <w:r w:rsidRPr="00D021FC">
        <w:rPr>
          <w:szCs w:val="22"/>
        </w:rPr>
        <w:br/>
        <w:t>Masse des Radiumkernes: 226,02544u</w:t>
      </w:r>
    </w:p>
    <w:p w14:paraId="2394774C" w14:textId="77777777" w:rsidR="009C6FDD" w:rsidRPr="00D021FC" w:rsidRDefault="009C6FDD" w:rsidP="009C6FDD">
      <w:pPr>
        <w:pStyle w:val="Fuzeile"/>
        <w:tabs>
          <w:tab w:val="clear" w:pos="4536"/>
          <w:tab w:val="clear" w:pos="9072"/>
        </w:tabs>
        <w:rPr>
          <w:szCs w:val="22"/>
        </w:rPr>
      </w:pPr>
      <w:r w:rsidRPr="00D021FC">
        <w:rPr>
          <w:szCs w:val="22"/>
        </w:rPr>
        <w:t>Masse des Radonkernes: 222,01761u</w:t>
      </w:r>
    </w:p>
    <w:p w14:paraId="11B156CF" w14:textId="77777777" w:rsidR="009C6FDD" w:rsidRPr="00D021FC" w:rsidRDefault="009C6FDD" w:rsidP="009C6FDD">
      <w:pPr>
        <w:pStyle w:val="Fuzeile"/>
        <w:tabs>
          <w:tab w:val="clear" w:pos="4536"/>
          <w:tab w:val="clear" w:pos="9072"/>
        </w:tabs>
        <w:rPr>
          <w:szCs w:val="22"/>
        </w:rPr>
      </w:pPr>
      <w:r w:rsidRPr="00D021FC">
        <w:rPr>
          <w:szCs w:val="22"/>
        </w:rPr>
        <w:t>Masse des Alpha-Teilchens: 4,002602 u</w:t>
      </w:r>
    </w:p>
    <w:p w14:paraId="5B5BFF84" w14:textId="77777777" w:rsidR="009C6FDD" w:rsidRPr="00D021FC" w:rsidRDefault="009C6FDD" w:rsidP="009C6FDD">
      <w:pPr>
        <w:pStyle w:val="Fuzeile"/>
        <w:tabs>
          <w:tab w:val="clear" w:pos="4536"/>
          <w:tab w:val="clear" w:pos="9072"/>
        </w:tabs>
        <w:rPr>
          <w:szCs w:val="22"/>
        </w:rPr>
      </w:pPr>
    </w:p>
    <w:p w14:paraId="73664D42" w14:textId="77777777" w:rsidR="009C6FDD" w:rsidRPr="00D021FC" w:rsidRDefault="009C6FDD" w:rsidP="009C6FDD">
      <w:pPr>
        <w:pStyle w:val="Fuzeile"/>
        <w:tabs>
          <w:tab w:val="clear" w:pos="4536"/>
          <w:tab w:val="clear" w:pos="9072"/>
        </w:tabs>
        <w:rPr>
          <w:szCs w:val="22"/>
        </w:rPr>
      </w:pPr>
      <w:r w:rsidRPr="00D021FC">
        <w:rPr>
          <w:szCs w:val="22"/>
        </w:rPr>
        <w:t>Summe dieser beiden Massen: 226,020212 u</w:t>
      </w:r>
    </w:p>
    <w:p w14:paraId="36AEC2CE" w14:textId="77777777" w:rsidR="009C6FDD" w:rsidRPr="00D021FC" w:rsidRDefault="009C6FDD" w:rsidP="009C6FDD">
      <w:pPr>
        <w:pStyle w:val="Fuzeile"/>
        <w:tabs>
          <w:tab w:val="clear" w:pos="4536"/>
          <w:tab w:val="clear" w:pos="9072"/>
        </w:tabs>
        <w:rPr>
          <w:szCs w:val="22"/>
        </w:rPr>
      </w:pPr>
      <w:r w:rsidRPr="00D021FC">
        <w:rPr>
          <w:szCs w:val="22"/>
        </w:rPr>
        <w:t>Massendefekt: 0,005228 u</w:t>
      </w:r>
    </w:p>
    <w:p w14:paraId="69742CFA" w14:textId="77777777" w:rsidR="009C6FDD" w:rsidRPr="00D021FC" w:rsidRDefault="009C6FDD" w:rsidP="009C6FDD">
      <w:pPr>
        <w:pStyle w:val="Fuzeile"/>
        <w:tabs>
          <w:tab w:val="clear" w:pos="4536"/>
          <w:tab w:val="clear" w:pos="9072"/>
        </w:tabs>
        <w:rPr>
          <w:szCs w:val="22"/>
        </w:rPr>
      </w:pPr>
    </w:p>
    <w:p w14:paraId="28EE725A" w14:textId="77777777" w:rsidR="009C6FDD" w:rsidRPr="00D021FC" w:rsidRDefault="009C6FDD" w:rsidP="009C6FDD">
      <w:pPr>
        <w:pStyle w:val="Fuzeile"/>
        <w:tabs>
          <w:tab w:val="clear" w:pos="4536"/>
          <w:tab w:val="clear" w:pos="9072"/>
        </w:tabs>
        <w:rPr>
          <w:szCs w:val="22"/>
        </w:rPr>
      </w:pPr>
      <w:r w:rsidRPr="00D021FC">
        <w:rPr>
          <w:szCs w:val="22"/>
        </w:rPr>
        <w:t>Umrechnung in einen Energiewert:</w:t>
      </w:r>
    </w:p>
    <w:p w14:paraId="5EA5A004" w14:textId="77777777" w:rsidR="009C6FDD" w:rsidRPr="00D021FC" w:rsidRDefault="009C6FDD" w:rsidP="009C6FDD">
      <w:pPr>
        <w:pStyle w:val="Fuzeile"/>
        <w:tabs>
          <w:tab w:val="clear" w:pos="4536"/>
          <w:tab w:val="clear" w:pos="9072"/>
        </w:tabs>
        <w:rPr>
          <w:szCs w:val="22"/>
        </w:rPr>
      </w:pPr>
      <w:r w:rsidRPr="00D021FC">
        <w:rPr>
          <w:position w:val="-66"/>
          <w:szCs w:val="22"/>
        </w:rPr>
        <w:object w:dxaOrig="4520" w:dyaOrig="1420" w14:anchorId="1214ECE7">
          <v:shape id="_x0000_i1131" type="#_x0000_t75" style="width:225.6pt;height:70.8pt" o:ole="" fillcolor="window">
            <v:imagedata r:id="rId236" o:title=""/>
          </v:shape>
          <o:OLEObject Type="Embed" ProgID="Equation.3" ShapeID="_x0000_i1131" DrawAspect="Content" ObjectID="_1714144286" r:id="rId237"/>
        </w:object>
      </w:r>
    </w:p>
    <w:p w14:paraId="12F89192" w14:textId="77777777" w:rsidR="009C6FDD" w:rsidRPr="00D021FC" w:rsidRDefault="009C6FDD" w:rsidP="009C6FDD">
      <w:pPr>
        <w:pStyle w:val="Fuzeile"/>
        <w:tabs>
          <w:tab w:val="clear" w:pos="4536"/>
          <w:tab w:val="clear" w:pos="9072"/>
        </w:tabs>
        <w:rPr>
          <w:szCs w:val="22"/>
        </w:rPr>
      </w:pPr>
    </w:p>
    <w:p w14:paraId="64F558E4" w14:textId="77777777" w:rsidR="009C6FDD" w:rsidRPr="00D021FC" w:rsidRDefault="009C6FDD" w:rsidP="009C6FDD">
      <w:pPr>
        <w:pStyle w:val="Fuzeile"/>
        <w:tabs>
          <w:tab w:val="clear" w:pos="4536"/>
          <w:tab w:val="clear" w:pos="9072"/>
        </w:tabs>
        <w:rPr>
          <w:szCs w:val="22"/>
        </w:rPr>
      </w:pPr>
      <w:r w:rsidRPr="00D021FC">
        <w:rPr>
          <w:szCs w:val="22"/>
        </w:rPr>
        <w:lastRenderedPageBreak/>
        <w:t>c) Es wird durch den Zerfall mehr Energie frei, als das Alpha-Teilchen mit sich trägt. Die Differenz steckt im Gamma-Quant und in der kinetischen Energie des Radon-Kernes, der durch den Zerfall in die entgegen</w:t>
      </w:r>
      <w:r w:rsidR="00D13B35">
        <w:rPr>
          <w:szCs w:val="22"/>
        </w:rPr>
        <w:t xml:space="preserve"> </w:t>
      </w:r>
      <w:r w:rsidRPr="00D021FC">
        <w:rPr>
          <w:szCs w:val="22"/>
        </w:rPr>
        <w:t>gesetzte Richtung fliegt.</w:t>
      </w:r>
    </w:p>
    <w:p w14:paraId="33600E47" w14:textId="77777777" w:rsidR="009C6FDD" w:rsidRPr="00D021FC" w:rsidRDefault="009C6FDD" w:rsidP="009C6FDD">
      <w:pPr>
        <w:pStyle w:val="Fuzeile"/>
        <w:tabs>
          <w:tab w:val="clear" w:pos="4536"/>
          <w:tab w:val="clear" w:pos="9072"/>
        </w:tabs>
        <w:rPr>
          <w:szCs w:val="22"/>
        </w:rPr>
      </w:pPr>
    </w:p>
    <w:p w14:paraId="07107F68" w14:textId="77777777" w:rsidR="009C6FDD" w:rsidRPr="00D021FC" w:rsidRDefault="009C6FDD" w:rsidP="009C6FDD">
      <w:pPr>
        <w:pStyle w:val="Fuzeile"/>
        <w:tabs>
          <w:tab w:val="clear" w:pos="4536"/>
          <w:tab w:val="clear" w:pos="9072"/>
        </w:tabs>
        <w:rPr>
          <w:szCs w:val="22"/>
        </w:rPr>
      </w:pPr>
      <w:bookmarkStart w:id="404" w:name="t167"/>
      <w:r w:rsidRPr="00D021FC">
        <w:rPr>
          <w:rStyle w:val="NummerZchn"/>
        </w:rPr>
        <w:t>167.</w:t>
      </w:r>
      <w:r w:rsidRPr="00D021FC">
        <w:rPr>
          <w:szCs w:val="22"/>
        </w:rPr>
        <w:t xml:space="preserve"> </w:t>
      </w:r>
      <w:bookmarkEnd w:id="404"/>
      <w:r w:rsidRPr="00D021FC">
        <w:rPr>
          <w:color w:val="000000"/>
          <w:szCs w:val="22"/>
        </w:rPr>
        <w:t>In jeder Sekunde müssen 17 Schichten angelagert werden.</w:t>
      </w:r>
    </w:p>
    <w:p w14:paraId="1EF46272" w14:textId="77777777" w:rsidR="009C6FDD" w:rsidRPr="00D021FC" w:rsidRDefault="00112BCA" w:rsidP="009C6FDD">
      <w:pPr>
        <w:pStyle w:val="Fuzeile"/>
        <w:tabs>
          <w:tab w:val="clear" w:pos="4536"/>
          <w:tab w:val="clear" w:pos="9072"/>
        </w:tabs>
        <w:rPr>
          <w:szCs w:val="22"/>
        </w:rPr>
      </w:pPr>
      <w:hyperlink r:id="rId238" w:anchor="a167" w:history="1">
        <w:r w:rsidR="009C6FDD" w:rsidRPr="00D021FC">
          <w:rPr>
            <w:rStyle w:val="Hyperlink"/>
            <w:sz w:val="22"/>
            <w:szCs w:val="22"/>
          </w:rPr>
          <w:t>vollst</w:t>
        </w:r>
        <w:bookmarkStart w:id="405" w:name="_Hlt104449507"/>
        <w:r w:rsidR="009C6FDD" w:rsidRPr="00D021FC">
          <w:rPr>
            <w:rStyle w:val="Hyperlink"/>
            <w:sz w:val="22"/>
            <w:szCs w:val="22"/>
          </w:rPr>
          <w:t>ä</w:t>
        </w:r>
        <w:bookmarkEnd w:id="405"/>
        <w:r w:rsidR="009C6FDD" w:rsidRPr="00D021FC">
          <w:rPr>
            <w:rStyle w:val="Hyperlink"/>
            <w:sz w:val="22"/>
            <w:szCs w:val="22"/>
          </w:rPr>
          <w:t>nd</w:t>
        </w:r>
        <w:bookmarkStart w:id="406" w:name="_Hlt158505421"/>
        <w:r w:rsidR="009C6FDD" w:rsidRPr="00D021FC">
          <w:rPr>
            <w:rStyle w:val="Hyperlink"/>
            <w:sz w:val="22"/>
            <w:szCs w:val="22"/>
          </w:rPr>
          <w:t>i</w:t>
        </w:r>
        <w:bookmarkEnd w:id="406"/>
        <w:r w:rsidR="009C6FDD" w:rsidRPr="00D021FC">
          <w:rPr>
            <w:rStyle w:val="Hyperlink"/>
            <w:sz w:val="22"/>
            <w:szCs w:val="22"/>
          </w:rPr>
          <w:t>ge Lösung</w:t>
        </w:r>
      </w:hyperlink>
      <w:bookmarkStart w:id="407" w:name="_Hlt104449498"/>
      <w:bookmarkEnd w:id="407"/>
    </w:p>
    <w:p w14:paraId="20716298" w14:textId="77777777" w:rsidR="00D021FC" w:rsidRDefault="00D021FC" w:rsidP="009C6FDD">
      <w:pPr>
        <w:pStyle w:val="Fuzeile"/>
        <w:tabs>
          <w:tab w:val="clear" w:pos="4536"/>
          <w:tab w:val="clear" w:pos="9072"/>
        </w:tabs>
        <w:rPr>
          <w:szCs w:val="22"/>
        </w:rPr>
      </w:pPr>
      <w:bookmarkStart w:id="408" w:name="t168"/>
    </w:p>
    <w:p w14:paraId="38E01705" w14:textId="77777777" w:rsidR="009C6FDD" w:rsidRPr="00D021FC" w:rsidRDefault="009C6FDD" w:rsidP="009C6FDD">
      <w:pPr>
        <w:pStyle w:val="Fuzeile"/>
        <w:tabs>
          <w:tab w:val="clear" w:pos="4536"/>
          <w:tab w:val="clear" w:pos="9072"/>
        </w:tabs>
        <w:rPr>
          <w:szCs w:val="22"/>
        </w:rPr>
      </w:pPr>
      <w:r w:rsidRPr="00D021FC">
        <w:rPr>
          <w:rStyle w:val="NummerZchn"/>
        </w:rPr>
        <w:t>168.</w:t>
      </w:r>
      <w:bookmarkEnd w:id="408"/>
      <w:r w:rsidRPr="00D021FC">
        <w:rPr>
          <w:szCs w:val="22"/>
        </w:rPr>
        <w:t xml:space="preserve"> Nach dem klassischen Teilchenmodell sind Interferenzerscheinungen bei Elektronen nicht möglich. Im Quantenmodell kann einem Teilchen aber auch eine Welle zugeordnet werden, so dass es zu Interferenzen kommen kann.</w:t>
      </w:r>
    </w:p>
    <w:p w14:paraId="07DFDE55" w14:textId="77777777" w:rsidR="009C6FDD" w:rsidRPr="00D021FC" w:rsidRDefault="009C6FDD" w:rsidP="009C6FDD">
      <w:pPr>
        <w:pStyle w:val="Fuzeile"/>
        <w:tabs>
          <w:tab w:val="clear" w:pos="4536"/>
          <w:tab w:val="clear" w:pos="9072"/>
        </w:tabs>
        <w:rPr>
          <w:szCs w:val="22"/>
        </w:rPr>
      </w:pPr>
      <w:r w:rsidRPr="00D021FC">
        <w:rPr>
          <w:szCs w:val="22"/>
        </w:rPr>
        <w:t>Klassisch Teilchen würden sich wie Kugeln verhalten. Interferenz bedeutet, dass es zu Verstärkungen und Auslöschungen kommt. Das ist mit Kugeln nicht möglich.</w:t>
      </w:r>
    </w:p>
    <w:p w14:paraId="3261093E" w14:textId="77777777" w:rsidR="009C6FDD" w:rsidRPr="00D021FC" w:rsidRDefault="009C6FDD" w:rsidP="009C6FDD">
      <w:pPr>
        <w:pStyle w:val="Fuzeile"/>
        <w:tabs>
          <w:tab w:val="clear" w:pos="4536"/>
          <w:tab w:val="clear" w:pos="9072"/>
        </w:tabs>
        <w:rPr>
          <w:szCs w:val="22"/>
        </w:rPr>
      </w:pPr>
      <w:r w:rsidRPr="00D021FC">
        <w:rPr>
          <w:color w:val="000000"/>
          <w:szCs w:val="22"/>
        </w:rPr>
        <w:t xml:space="preserve">Der Doppelspalt ist </w:t>
      </w:r>
      <w:r w:rsidRPr="00D021FC">
        <w:rPr>
          <w:color w:val="000000"/>
          <w:position w:val="-10"/>
          <w:szCs w:val="22"/>
        </w:rPr>
        <w:object w:dxaOrig="840" w:dyaOrig="320" w14:anchorId="47D11D6E">
          <v:shape id="_x0000_i1132" type="#_x0000_t75" style="width:42pt;height:15.6pt" o:ole="" fillcolor="window">
            <v:imagedata r:id="rId239" o:title=""/>
          </v:shape>
          <o:OLEObject Type="Embed" ProgID="Equation.DSMT4" ShapeID="_x0000_i1132" DrawAspect="Content" ObjectID="_1714144287" r:id="rId240"/>
        </w:object>
      </w:r>
      <w:r w:rsidRPr="00D021FC">
        <w:rPr>
          <w:color w:val="000000"/>
          <w:szCs w:val="22"/>
        </w:rPr>
        <w:t>breit.</w:t>
      </w:r>
    </w:p>
    <w:p w14:paraId="4FAC695D" w14:textId="77777777" w:rsidR="009C6FDD" w:rsidRPr="00D021FC" w:rsidRDefault="00112BCA" w:rsidP="009C6FDD">
      <w:pPr>
        <w:pStyle w:val="Fuzeile"/>
        <w:tabs>
          <w:tab w:val="clear" w:pos="4536"/>
          <w:tab w:val="clear" w:pos="9072"/>
        </w:tabs>
        <w:rPr>
          <w:szCs w:val="22"/>
        </w:rPr>
      </w:pPr>
      <w:hyperlink r:id="rId241" w:anchor="a168" w:history="1">
        <w:r w:rsidR="009C6FDD" w:rsidRPr="00D021FC">
          <w:rPr>
            <w:rStyle w:val="Hyperlink"/>
            <w:sz w:val="22"/>
            <w:szCs w:val="22"/>
          </w:rPr>
          <w:t>vollstän</w:t>
        </w:r>
        <w:bookmarkStart w:id="409" w:name="_Hlt162161835"/>
        <w:r w:rsidR="009C6FDD" w:rsidRPr="00D021FC">
          <w:rPr>
            <w:rStyle w:val="Hyperlink"/>
            <w:sz w:val="22"/>
            <w:szCs w:val="22"/>
          </w:rPr>
          <w:t>d</w:t>
        </w:r>
        <w:bookmarkEnd w:id="409"/>
        <w:r w:rsidR="009C6FDD" w:rsidRPr="00D021FC">
          <w:rPr>
            <w:rStyle w:val="Hyperlink"/>
            <w:sz w:val="22"/>
            <w:szCs w:val="22"/>
          </w:rPr>
          <w:t>ige Lösung</w:t>
        </w:r>
      </w:hyperlink>
      <w:bookmarkStart w:id="410" w:name="_Hlt158505455"/>
      <w:bookmarkEnd w:id="410"/>
    </w:p>
    <w:p w14:paraId="2452E676" w14:textId="77777777" w:rsidR="00D021FC" w:rsidRDefault="00D021FC" w:rsidP="009C6FDD">
      <w:pPr>
        <w:pStyle w:val="Fuzeile"/>
        <w:tabs>
          <w:tab w:val="clear" w:pos="4536"/>
          <w:tab w:val="clear" w:pos="9072"/>
        </w:tabs>
        <w:rPr>
          <w:szCs w:val="22"/>
        </w:rPr>
      </w:pPr>
      <w:bookmarkStart w:id="411" w:name="t169"/>
    </w:p>
    <w:p w14:paraId="1B5FEFE5" w14:textId="77777777" w:rsidR="009C6FDD" w:rsidRPr="00D021FC" w:rsidRDefault="009C6FDD" w:rsidP="00D021FC">
      <w:pPr>
        <w:pStyle w:val="Nummer"/>
      </w:pPr>
      <w:r w:rsidRPr="00D021FC">
        <w:t>169</w:t>
      </w:r>
      <w:bookmarkEnd w:id="411"/>
      <w:r w:rsidRPr="00D021FC">
        <w:t>.</w:t>
      </w:r>
    </w:p>
    <w:p w14:paraId="4A82F26B" w14:textId="77777777" w:rsidR="009C6FDD" w:rsidRPr="00D021FC" w:rsidRDefault="009C6FDD" w:rsidP="009C6FDD">
      <w:pPr>
        <w:pStyle w:val="Fuzeile"/>
        <w:tabs>
          <w:tab w:val="clear" w:pos="4536"/>
          <w:tab w:val="clear" w:pos="9072"/>
        </w:tabs>
        <w:rPr>
          <w:szCs w:val="22"/>
        </w:rPr>
      </w:pPr>
      <w:r w:rsidRPr="00D021FC">
        <w:rPr>
          <w:szCs w:val="22"/>
        </w:rPr>
        <w:t xml:space="preserve">a) </w:t>
      </w:r>
      <w:r w:rsidRPr="00D021FC">
        <w:rPr>
          <w:position w:val="-10"/>
          <w:szCs w:val="22"/>
        </w:rPr>
        <w:object w:dxaOrig="260" w:dyaOrig="340" w14:anchorId="3C62D1B0">
          <v:shape id="_x0000_i1133" type="#_x0000_t75" style="width:12.6pt;height:17.4pt" o:ole="" fillcolor="window">
            <v:imagedata r:id="rId242" o:title=""/>
          </v:shape>
          <o:OLEObject Type="Embed" ProgID="Equation.DSMT4" ShapeID="_x0000_i1133" DrawAspect="Content" ObjectID="_1714144288" r:id="rId243"/>
        </w:object>
      </w:r>
      <w:r w:rsidRPr="00D021FC">
        <w:rPr>
          <w:szCs w:val="22"/>
        </w:rPr>
        <w:t xml:space="preserve">-Strahlung besteht aus Elektronen, die beim Zerfall eines Neutrons in ein Proton und ein Elektron aus dem Kern </w:t>
      </w:r>
      <w:proofErr w:type="gramStart"/>
      <w:r w:rsidRPr="00D021FC">
        <w:rPr>
          <w:szCs w:val="22"/>
        </w:rPr>
        <w:t>heraus geschleudert</w:t>
      </w:r>
      <w:proofErr w:type="gramEnd"/>
      <w:r w:rsidRPr="00D021FC">
        <w:rPr>
          <w:szCs w:val="22"/>
        </w:rPr>
        <w:t xml:space="preserve"> werden. Damit bleibt die Massezahl des Kerns konstant und die Kernladungszahl erhöht sich um eins. Es entsteht ein Schwefelisotop.</w:t>
      </w:r>
    </w:p>
    <w:p w14:paraId="1C9ABEA0" w14:textId="77777777" w:rsidR="009C6FDD" w:rsidRPr="00D021FC" w:rsidRDefault="009C6FDD" w:rsidP="009C6FDD">
      <w:pPr>
        <w:pStyle w:val="Fuzeile"/>
        <w:tabs>
          <w:tab w:val="clear" w:pos="4536"/>
          <w:tab w:val="clear" w:pos="9072"/>
        </w:tabs>
        <w:rPr>
          <w:szCs w:val="22"/>
        </w:rPr>
      </w:pPr>
      <w:r w:rsidRPr="00D021FC">
        <w:rPr>
          <w:position w:val="-12"/>
          <w:szCs w:val="22"/>
        </w:rPr>
        <w:object w:dxaOrig="1440" w:dyaOrig="360" w14:anchorId="361326C7">
          <v:shape id="_x0000_i1134" type="#_x0000_t75" style="width:1in;height:18pt" o:ole="" fillcolor="window">
            <v:imagedata r:id="rId244" o:title=""/>
          </v:shape>
          <o:OLEObject Type="Embed" ProgID="Equation.DSMT4" ShapeID="_x0000_i1134" DrawAspect="Content" ObjectID="_1714144289" r:id="rId245"/>
        </w:object>
      </w:r>
    </w:p>
    <w:p w14:paraId="778FCC19" w14:textId="77777777" w:rsidR="009C6FDD" w:rsidRPr="00D021FC" w:rsidRDefault="009C6FDD" w:rsidP="009C6FDD">
      <w:pPr>
        <w:pStyle w:val="Fuzeile"/>
        <w:tabs>
          <w:tab w:val="clear" w:pos="4536"/>
          <w:tab w:val="clear" w:pos="9072"/>
        </w:tabs>
        <w:rPr>
          <w:szCs w:val="22"/>
        </w:rPr>
      </w:pPr>
    </w:p>
    <w:p w14:paraId="6295E253" w14:textId="77777777" w:rsidR="009C6FDD" w:rsidRPr="00D021FC" w:rsidRDefault="009C6FDD" w:rsidP="009C6FDD">
      <w:pPr>
        <w:pStyle w:val="Fuzeile"/>
        <w:tabs>
          <w:tab w:val="clear" w:pos="4536"/>
          <w:tab w:val="clear" w:pos="9072"/>
        </w:tabs>
        <w:rPr>
          <w:szCs w:val="22"/>
        </w:rPr>
      </w:pPr>
      <w:r w:rsidRPr="00D021FC">
        <w:rPr>
          <w:color w:val="000000"/>
          <w:szCs w:val="22"/>
        </w:rPr>
        <w:t>Nach 35 Tagen sind von dem Phosphor-Isotop noch 0,183 g vorhanden.</w:t>
      </w:r>
    </w:p>
    <w:p w14:paraId="2B18851C" w14:textId="77777777" w:rsidR="009C6FDD" w:rsidRPr="00D021FC" w:rsidRDefault="00112BCA" w:rsidP="009C6FDD">
      <w:pPr>
        <w:pStyle w:val="Fuzeile"/>
        <w:tabs>
          <w:tab w:val="clear" w:pos="4536"/>
          <w:tab w:val="clear" w:pos="9072"/>
        </w:tabs>
        <w:rPr>
          <w:szCs w:val="22"/>
        </w:rPr>
      </w:pPr>
      <w:hyperlink r:id="rId246" w:anchor="a169" w:history="1">
        <w:r w:rsidR="009C6FDD" w:rsidRPr="00D021FC">
          <w:rPr>
            <w:rStyle w:val="Hyperlink"/>
            <w:sz w:val="22"/>
            <w:szCs w:val="22"/>
          </w:rPr>
          <w:t>vollständi</w:t>
        </w:r>
        <w:bookmarkStart w:id="412" w:name="_Hlt181605131"/>
        <w:r w:rsidR="009C6FDD" w:rsidRPr="00D021FC">
          <w:rPr>
            <w:rStyle w:val="Hyperlink"/>
            <w:sz w:val="22"/>
            <w:szCs w:val="22"/>
          </w:rPr>
          <w:t>g</w:t>
        </w:r>
        <w:bookmarkEnd w:id="412"/>
        <w:r w:rsidR="009C6FDD" w:rsidRPr="00D021FC">
          <w:rPr>
            <w:rStyle w:val="Hyperlink"/>
            <w:sz w:val="22"/>
            <w:szCs w:val="22"/>
          </w:rPr>
          <w:t>e Lösung</w:t>
        </w:r>
      </w:hyperlink>
    </w:p>
    <w:p w14:paraId="66B75FC8" w14:textId="77777777" w:rsidR="009C6FDD" w:rsidRPr="00D021FC" w:rsidRDefault="009C6FDD" w:rsidP="009C6FDD">
      <w:pPr>
        <w:pStyle w:val="Fuzeile"/>
        <w:tabs>
          <w:tab w:val="clear" w:pos="4536"/>
          <w:tab w:val="clear" w:pos="9072"/>
        </w:tabs>
        <w:rPr>
          <w:szCs w:val="22"/>
        </w:rPr>
      </w:pPr>
    </w:p>
    <w:p w14:paraId="23E268FB" w14:textId="77777777" w:rsidR="009C6FDD" w:rsidRPr="00D021FC" w:rsidRDefault="009C6FDD" w:rsidP="00D021FC">
      <w:pPr>
        <w:pStyle w:val="Nummer"/>
      </w:pPr>
      <w:bookmarkStart w:id="413" w:name="t170"/>
      <w:r w:rsidRPr="00D021FC">
        <w:t>170</w:t>
      </w:r>
      <w:bookmarkEnd w:id="413"/>
      <w:r w:rsidRPr="00D021FC">
        <w:t xml:space="preserve">. </w:t>
      </w:r>
    </w:p>
    <w:p w14:paraId="3FE2192F" w14:textId="77777777" w:rsidR="009C6FDD" w:rsidRPr="00D021FC" w:rsidRDefault="009C6FDD" w:rsidP="009C6FDD">
      <w:pPr>
        <w:rPr>
          <w:szCs w:val="22"/>
        </w:rPr>
      </w:pPr>
      <w:r w:rsidRPr="00D021FC">
        <w:rPr>
          <w:szCs w:val="22"/>
        </w:rPr>
        <w:t>1. Welches natürliche Uranisotop wird für Kernspaltungen in Reaktoren verwendet?</w:t>
      </w:r>
    </w:p>
    <w:p w14:paraId="5FECFC29" w14:textId="77777777" w:rsidR="009C6FDD" w:rsidRPr="00D021FC" w:rsidRDefault="009C6FDD" w:rsidP="009C6FDD">
      <w:pPr>
        <w:tabs>
          <w:tab w:val="right" w:leader="dot" w:pos="8505"/>
        </w:tabs>
        <w:rPr>
          <w:szCs w:val="22"/>
        </w:rPr>
      </w:pPr>
      <w:r w:rsidRPr="00D021FC">
        <w:rPr>
          <w:szCs w:val="22"/>
        </w:rPr>
        <w:t>Uran-234</w:t>
      </w:r>
      <w:r w:rsidRPr="00D021FC">
        <w:rPr>
          <w:szCs w:val="22"/>
        </w:rPr>
        <w:tab/>
      </w:r>
      <w:r w:rsidRPr="00D021FC">
        <w:rPr>
          <w:szCs w:val="22"/>
        </w:rPr>
        <w:sym w:font="Wingdings" w:char="F06F"/>
      </w:r>
    </w:p>
    <w:p w14:paraId="219293CD" w14:textId="77777777" w:rsidR="009C6FDD" w:rsidRPr="00D021FC" w:rsidRDefault="009C6FDD" w:rsidP="009C6FDD">
      <w:pPr>
        <w:tabs>
          <w:tab w:val="right" w:leader="dot" w:pos="8505"/>
        </w:tabs>
        <w:rPr>
          <w:szCs w:val="22"/>
        </w:rPr>
      </w:pPr>
      <w:r w:rsidRPr="00D021FC">
        <w:rPr>
          <w:szCs w:val="22"/>
        </w:rPr>
        <w:t>Uran-235</w:t>
      </w:r>
      <w:r w:rsidRPr="00D021FC">
        <w:rPr>
          <w:szCs w:val="22"/>
        </w:rPr>
        <w:tab/>
      </w:r>
      <w:r w:rsidRPr="00D021FC">
        <w:rPr>
          <w:szCs w:val="22"/>
        </w:rPr>
        <w:sym w:font="Wingdings 2" w:char="F054"/>
      </w:r>
    </w:p>
    <w:p w14:paraId="0F3CF053" w14:textId="77777777" w:rsidR="009C6FDD" w:rsidRPr="00D021FC" w:rsidRDefault="009C6FDD" w:rsidP="009C6FDD">
      <w:pPr>
        <w:tabs>
          <w:tab w:val="right" w:leader="dot" w:pos="8505"/>
        </w:tabs>
        <w:rPr>
          <w:szCs w:val="22"/>
        </w:rPr>
      </w:pPr>
      <w:r w:rsidRPr="00D021FC">
        <w:rPr>
          <w:szCs w:val="22"/>
        </w:rPr>
        <w:t>Uran-238</w:t>
      </w:r>
      <w:r w:rsidRPr="00D021FC">
        <w:rPr>
          <w:szCs w:val="22"/>
        </w:rPr>
        <w:tab/>
      </w:r>
      <w:r w:rsidRPr="00D021FC">
        <w:rPr>
          <w:szCs w:val="22"/>
        </w:rPr>
        <w:sym w:font="Wingdings" w:char="F06F"/>
      </w:r>
    </w:p>
    <w:p w14:paraId="2FDC5341" w14:textId="77777777" w:rsidR="009C6FDD" w:rsidRPr="00D021FC" w:rsidRDefault="009C6FDD" w:rsidP="009C6FDD">
      <w:pPr>
        <w:tabs>
          <w:tab w:val="right" w:leader="dot" w:pos="8505"/>
        </w:tabs>
        <w:rPr>
          <w:szCs w:val="22"/>
        </w:rPr>
      </w:pPr>
    </w:p>
    <w:p w14:paraId="3272B9CF" w14:textId="77777777" w:rsidR="009C6FDD" w:rsidRPr="00D021FC" w:rsidRDefault="009C6FDD" w:rsidP="009C6FDD">
      <w:pPr>
        <w:tabs>
          <w:tab w:val="right" w:leader="dot" w:pos="8505"/>
        </w:tabs>
        <w:rPr>
          <w:szCs w:val="22"/>
        </w:rPr>
      </w:pPr>
      <w:r w:rsidRPr="00D021FC">
        <w:rPr>
          <w:szCs w:val="22"/>
        </w:rPr>
        <w:t>2. Was versteht man unter angereichertem Uran?</w:t>
      </w:r>
    </w:p>
    <w:p w14:paraId="764F01D4" w14:textId="77777777" w:rsidR="009C6FDD" w:rsidRPr="00D021FC" w:rsidRDefault="009C6FDD" w:rsidP="009C6FDD">
      <w:pPr>
        <w:tabs>
          <w:tab w:val="right" w:leader="dot" w:pos="8505"/>
        </w:tabs>
        <w:rPr>
          <w:szCs w:val="22"/>
        </w:rPr>
      </w:pPr>
      <w:r w:rsidRPr="00D021FC">
        <w:rPr>
          <w:szCs w:val="22"/>
        </w:rPr>
        <w:t>Dem Uran werden Neutronenquellen beigemischt</w:t>
      </w:r>
      <w:r w:rsidRPr="00D021FC">
        <w:rPr>
          <w:szCs w:val="22"/>
        </w:rPr>
        <w:tab/>
      </w:r>
      <w:r w:rsidRPr="00D021FC">
        <w:rPr>
          <w:szCs w:val="22"/>
        </w:rPr>
        <w:sym w:font="Wingdings" w:char="F06F"/>
      </w:r>
    </w:p>
    <w:p w14:paraId="500614BB" w14:textId="77777777" w:rsidR="009C6FDD" w:rsidRPr="00D021FC" w:rsidRDefault="009C6FDD" w:rsidP="009C6FDD">
      <w:pPr>
        <w:tabs>
          <w:tab w:val="right" w:leader="dot" w:pos="8505"/>
        </w:tabs>
        <w:rPr>
          <w:szCs w:val="22"/>
        </w:rPr>
      </w:pPr>
      <w:r w:rsidRPr="00D021FC">
        <w:rPr>
          <w:szCs w:val="22"/>
        </w:rPr>
        <w:t>Der Anteil an spaltbarem Uran wird erhöht</w:t>
      </w:r>
      <w:r w:rsidRPr="00D021FC">
        <w:rPr>
          <w:szCs w:val="22"/>
        </w:rPr>
        <w:tab/>
      </w:r>
      <w:r w:rsidRPr="00D021FC">
        <w:rPr>
          <w:szCs w:val="22"/>
        </w:rPr>
        <w:sym w:font="Wingdings 2" w:char="F054"/>
      </w:r>
    </w:p>
    <w:p w14:paraId="1456275F" w14:textId="77777777" w:rsidR="009C6FDD" w:rsidRPr="00D021FC" w:rsidRDefault="009C6FDD" w:rsidP="009C6FDD">
      <w:pPr>
        <w:tabs>
          <w:tab w:val="right" w:leader="dot" w:pos="8505"/>
        </w:tabs>
        <w:rPr>
          <w:szCs w:val="22"/>
        </w:rPr>
      </w:pPr>
      <w:r w:rsidRPr="00D021FC">
        <w:rPr>
          <w:szCs w:val="22"/>
        </w:rPr>
        <w:t>Dem Uran wird Barium beigemischt</w:t>
      </w:r>
      <w:r w:rsidRPr="00D021FC">
        <w:rPr>
          <w:szCs w:val="22"/>
        </w:rPr>
        <w:tab/>
      </w:r>
      <w:r w:rsidRPr="00D021FC">
        <w:rPr>
          <w:szCs w:val="22"/>
        </w:rPr>
        <w:sym w:font="Wingdings" w:char="F06F"/>
      </w:r>
    </w:p>
    <w:p w14:paraId="48312E65" w14:textId="77777777" w:rsidR="009C6FDD" w:rsidRPr="00D021FC" w:rsidRDefault="009C6FDD" w:rsidP="009C6FDD">
      <w:pPr>
        <w:tabs>
          <w:tab w:val="right" w:leader="dot" w:pos="8505"/>
        </w:tabs>
        <w:rPr>
          <w:szCs w:val="22"/>
        </w:rPr>
      </w:pPr>
    </w:p>
    <w:p w14:paraId="21CDAC17" w14:textId="77777777" w:rsidR="009C6FDD" w:rsidRPr="00D021FC" w:rsidRDefault="009C6FDD" w:rsidP="009C6FDD">
      <w:pPr>
        <w:tabs>
          <w:tab w:val="right" w:leader="dot" w:pos="8505"/>
        </w:tabs>
        <w:rPr>
          <w:szCs w:val="22"/>
        </w:rPr>
      </w:pPr>
      <w:r w:rsidRPr="00D021FC">
        <w:rPr>
          <w:szCs w:val="22"/>
        </w:rPr>
        <w:t>3. Was geschieht mit einem Urankern bei der Spaltung?</w:t>
      </w:r>
    </w:p>
    <w:p w14:paraId="6A4FA833" w14:textId="77777777" w:rsidR="009C6FDD" w:rsidRPr="00D021FC" w:rsidRDefault="009C6FDD" w:rsidP="009C6FDD">
      <w:pPr>
        <w:tabs>
          <w:tab w:val="right" w:leader="dot" w:pos="8505"/>
        </w:tabs>
        <w:rPr>
          <w:szCs w:val="22"/>
        </w:rPr>
      </w:pPr>
      <w:r w:rsidRPr="00D021FC">
        <w:rPr>
          <w:szCs w:val="22"/>
        </w:rPr>
        <w:t>Zerfall in 2 Trümmerkerne und Neutronen</w:t>
      </w:r>
      <w:r w:rsidRPr="00D021FC">
        <w:rPr>
          <w:szCs w:val="22"/>
        </w:rPr>
        <w:tab/>
      </w:r>
      <w:r w:rsidRPr="00D021FC">
        <w:rPr>
          <w:szCs w:val="22"/>
        </w:rPr>
        <w:sym w:font="Wingdings 2" w:char="F054"/>
      </w:r>
    </w:p>
    <w:p w14:paraId="0CF48F10" w14:textId="77777777" w:rsidR="009C6FDD" w:rsidRPr="00D021FC" w:rsidRDefault="009C6FDD" w:rsidP="009C6FDD">
      <w:pPr>
        <w:tabs>
          <w:tab w:val="right" w:leader="dot" w:pos="8505"/>
        </w:tabs>
        <w:rPr>
          <w:szCs w:val="22"/>
        </w:rPr>
      </w:pPr>
      <w:r w:rsidRPr="00D021FC">
        <w:rPr>
          <w:szCs w:val="22"/>
        </w:rPr>
        <w:t>Zerfall in 3 Trümmerkerne</w:t>
      </w:r>
      <w:r w:rsidRPr="00D021FC">
        <w:rPr>
          <w:szCs w:val="22"/>
        </w:rPr>
        <w:tab/>
      </w:r>
      <w:r w:rsidRPr="00D021FC">
        <w:rPr>
          <w:szCs w:val="22"/>
        </w:rPr>
        <w:sym w:font="Wingdings" w:char="F06F"/>
      </w:r>
    </w:p>
    <w:p w14:paraId="1D2106D2" w14:textId="77777777" w:rsidR="009C6FDD" w:rsidRPr="00D021FC" w:rsidRDefault="009C6FDD" w:rsidP="009C6FDD">
      <w:pPr>
        <w:tabs>
          <w:tab w:val="right" w:leader="dot" w:pos="8505"/>
        </w:tabs>
        <w:rPr>
          <w:szCs w:val="22"/>
        </w:rPr>
      </w:pPr>
      <w:r w:rsidRPr="00D021FC">
        <w:rPr>
          <w:szCs w:val="22"/>
        </w:rPr>
        <w:t>Zerfall in Protonen und Neutronen</w:t>
      </w:r>
      <w:r w:rsidRPr="00D021FC">
        <w:rPr>
          <w:szCs w:val="22"/>
        </w:rPr>
        <w:tab/>
      </w:r>
      <w:r w:rsidRPr="00D021FC">
        <w:rPr>
          <w:szCs w:val="22"/>
        </w:rPr>
        <w:sym w:font="Wingdings" w:char="F06F"/>
      </w:r>
    </w:p>
    <w:p w14:paraId="170F6E00" w14:textId="77777777" w:rsidR="009C6FDD" w:rsidRPr="00D021FC" w:rsidRDefault="009C6FDD" w:rsidP="009C6FDD">
      <w:pPr>
        <w:tabs>
          <w:tab w:val="right" w:leader="dot" w:pos="8505"/>
        </w:tabs>
        <w:rPr>
          <w:szCs w:val="22"/>
        </w:rPr>
      </w:pPr>
    </w:p>
    <w:p w14:paraId="45FBA2F5" w14:textId="77777777" w:rsidR="009C6FDD" w:rsidRPr="00D021FC" w:rsidRDefault="009C6FDD" w:rsidP="009C6FDD">
      <w:pPr>
        <w:tabs>
          <w:tab w:val="right" w:leader="dot" w:pos="8505"/>
        </w:tabs>
        <w:rPr>
          <w:szCs w:val="22"/>
        </w:rPr>
      </w:pPr>
      <w:r w:rsidRPr="00D021FC">
        <w:rPr>
          <w:szCs w:val="22"/>
        </w:rPr>
        <w:t>4. Was ist die kritische Masse eines spaltbaren Materials?</w:t>
      </w:r>
    </w:p>
    <w:p w14:paraId="61A76A3E" w14:textId="77777777" w:rsidR="009C6FDD" w:rsidRPr="00D021FC" w:rsidRDefault="009C6FDD" w:rsidP="009C6FDD">
      <w:pPr>
        <w:tabs>
          <w:tab w:val="right" w:leader="dot" w:pos="8505"/>
        </w:tabs>
        <w:rPr>
          <w:szCs w:val="22"/>
        </w:rPr>
      </w:pPr>
      <w:r w:rsidRPr="00D021FC">
        <w:rPr>
          <w:szCs w:val="22"/>
        </w:rPr>
        <w:t>Die kleinste Masse, bei der eine Kettenreaktion aufrecht gehalten werden kann</w:t>
      </w:r>
      <w:r w:rsidRPr="00D021FC">
        <w:rPr>
          <w:szCs w:val="22"/>
        </w:rPr>
        <w:tab/>
      </w:r>
      <w:r w:rsidRPr="00D021FC">
        <w:rPr>
          <w:szCs w:val="22"/>
        </w:rPr>
        <w:sym w:font="Wingdings 2" w:char="F054"/>
      </w:r>
    </w:p>
    <w:p w14:paraId="6EA3B32C" w14:textId="77777777" w:rsidR="009C6FDD" w:rsidRPr="00D021FC" w:rsidRDefault="009C6FDD" w:rsidP="009C6FDD">
      <w:pPr>
        <w:tabs>
          <w:tab w:val="right" w:leader="dot" w:pos="8505"/>
        </w:tabs>
        <w:rPr>
          <w:szCs w:val="22"/>
        </w:rPr>
      </w:pPr>
      <w:r w:rsidRPr="00D021FC">
        <w:rPr>
          <w:szCs w:val="22"/>
        </w:rPr>
        <w:t>Die Masse an spaltbarem Material, die zum Betrieb eines Kernkraftwerkes notwendig ist</w:t>
      </w:r>
      <w:r w:rsidRPr="00D021FC">
        <w:rPr>
          <w:szCs w:val="22"/>
        </w:rPr>
        <w:tab/>
      </w:r>
      <w:r w:rsidRPr="00D021FC">
        <w:rPr>
          <w:szCs w:val="22"/>
        </w:rPr>
        <w:sym w:font="Wingdings" w:char="F06F"/>
      </w:r>
    </w:p>
    <w:p w14:paraId="191D9958" w14:textId="77777777" w:rsidR="009C6FDD" w:rsidRPr="00D021FC" w:rsidRDefault="009C6FDD" w:rsidP="009C6FDD">
      <w:pPr>
        <w:tabs>
          <w:tab w:val="right" w:leader="dot" w:pos="8505"/>
        </w:tabs>
        <w:rPr>
          <w:szCs w:val="22"/>
        </w:rPr>
      </w:pPr>
      <w:r w:rsidRPr="00D021FC">
        <w:rPr>
          <w:szCs w:val="22"/>
        </w:rPr>
        <w:t>Die Masse an spaltbarem material in einem Urangemisch</w:t>
      </w:r>
      <w:r w:rsidRPr="00D021FC">
        <w:rPr>
          <w:szCs w:val="22"/>
        </w:rPr>
        <w:tab/>
      </w:r>
      <w:r w:rsidRPr="00D021FC">
        <w:rPr>
          <w:szCs w:val="22"/>
        </w:rPr>
        <w:sym w:font="Wingdings" w:char="F06F"/>
      </w:r>
    </w:p>
    <w:p w14:paraId="1F909046" w14:textId="77777777" w:rsidR="009C6FDD" w:rsidRPr="00D021FC" w:rsidRDefault="009C6FDD" w:rsidP="009C6FDD">
      <w:pPr>
        <w:tabs>
          <w:tab w:val="right" w:leader="dot" w:pos="8505"/>
        </w:tabs>
        <w:rPr>
          <w:szCs w:val="22"/>
        </w:rPr>
      </w:pPr>
    </w:p>
    <w:p w14:paraId="07FB95F7" w14:textId="77777777" w:rsidR="009C6FDD" w:rsidRPr="00D021FC" w:rsidRDefault="009C6FDD" w:rsidP="009C6FDD">
      <w:pPr>
        <w:tabs>
          <w:tab w:val="right" w:leader="dot" w:pos="8505"/>
        </w:tabs>
        <w:rPr>
          <w:szCs w:val="22"/>
        </w:rPr>
      </w:pPr>
      <w:r w:rsidRPr="00D021FC">
        <w:rPr>
          <w:szCs w:val="22"/>
        </w:rPr>
        <w:t>5. Durch welche Neutronen wird natürliches, spaltbares Uran am effektivsten gespalten?</w:t>
      </w:r>
    </w:p>
    <w:p w14:paraId="59B4D19C" w14:textId="77777777" w:rsidR="009C6FDD" w:rsidRPr="00D021FC" w:rsidRDefault="009C6FDD" w:rsidP="009C6FDD">
      <w:pPr>
        <w:tabs>
          <w:tab w:val="right" w:leader="dot" w:pos="8505"/>
        </w:tabs>
        <w:rPr>
          <w:szCs w:val="22"/>
        </w:rPr>
      </w:pPr>
      <w:r w:rsidRPr="00D021FC">
        <w:rPr>
          <w:szCs w:val="22"/>
        </w:rPr>
        <w:t>Langsame Neutronen</w:t>
      </w:r>
      <w:r w:rsidRPr="00D021FC">
        <w:rPr>
          <w:szCs w:val="22"/>
        </w:rPr>
        <w:tab/>
      </w:r>
      <w:r w:rsidRPr="00D021FC">
        <w:rPr>
          <w:szCs w:val="22"/>
        </w:rPr>
        <w:sym w:font="Wingdings 2" w:char="F054"/>
      </w:r>
    </w:p>
    <w:p w14:paraId="08DA464F" w14:textId="77777777" w:rsidR="009C6FDD" w:rsidRPr="00D021FC" w:rsidRDefault="009C6FDD" w:rsidP="009C6FDD">
      <w:pPr>
        <w:tabs>
          <w:tab w:val="right" w:leader="dot" w:pos="8505"/>
        </w:tabs>
        <w:rPr>
          <w:szCs w:val="22"/>
        </w:rPr>
      </w:pPr>
      <w:r w:rsidRPr="00D021FC">
        <w:rPr>
          <w:szCs w:val="22"/>
        </w:rPr>
        <w:t>Mittelschnelle Neutronen</w:t>
      </w:r>
      <w:r w:rsidRPr="00D021FC">
        <w:rPr>
          <w:szCs w:val="22"/>
        </w:rPr>
        <w:tab/>
      </w:r>
      <w:r w:rsidRPr="00D021FC">
        <w:rPr>
          <w:szCs w:val="22"/>
        </w:rPr>
        <w:sym w:font="Wingdings" w:char="F06F"/>
      </w:r>
    </w:p>
    <w:p w14:paraId="38C8091C" w14:textId="77777777" w:rsidR="009C6FDD" w:rsidRPr="00D021FC" w:rsidRDefault="009C6FDD" w:rsidP="009C6FDD">
      <w:pPr>
        <w:tabs>
          <w:tab w:val="right" w:leader="dot" w:pos="8505"/>
        </w:tabs>
        <w:rPr>
          <w:szCs w:val="22"/>
        </w:rPr>
      </w:pPr>
      <w:r w:rsidRPr="00D021FC">
        <w:rPr>
          <w:szCs w:val="22"/>
        </w:rPr>
        <w:t>Schnelle Neutronen</w:t>
      </w:r>
      <w:r w:rsidRPr="00D021FC">
        <w:rPr>
          <w:szCs w:val="22"/>
        </w:rPr>
        <w:tab/>
      </w:r>
      <w:r w:rsidRPr="00D021FC">
        <w:rPr>
          <w:szCs w:val="22"/>
        </w:rPr>
        <w:sym w:font="Wingdings" w:char="F06F"/>
      </w:r>
    </w:p>
    <w:p w14:paraId="6D124ACA" w14:textId="77777777" w:rsidR="009C6FDD" w:rsidRPr="00D021FC" w:rsidRDefault="009C6FDD" w:rsidP="009C6FDD">
      <w:pPr>
        <w:tabs>
          <w:tab w:val="right" w:leader="dot" w:pos="8505"/>
        </w:tabs>
        <w:rPr>
          <w:szCs w:val="22"/>
        </w:rPr>
      </w:pPr>
    </w:p>
    <w:p w14:paraId="71CC1C7E" w14:textId="77777777" w:rsidR="009C6FDD" w:rsidRPr="00D021FC" w:rsidRDefault="009C6FDD" w:rsidP="009C6FDD">
      <w:pPr>
        <w:tabs>
          <w:tab w:val="right" w:leader="dot" w:pos="8505"/>
        </w:tabs>
        <w:rPr>
          <w:szCs w:val="22"/>
        </w:rPr>
      </w:pPr>
      <w:r w:rsidRPr="00D021FC">
        <w:rPr>
          <w:szCs w:val="22"/>
        </w:rPr>
        <w:t>6. Wie nennt man den Stoff, der in einem Reaktor die Neutronen gezielt abbremst?</w:t>
      </w:r>
    </w:p>
    <w:p w14:paraId="3E6E0A61" w14:textId="77777777" w:rsidR="009C6FDD" w:rsidRPr="00D021FC" w:rsidRDefault="009C6FDD" w:rsidP="009C6FDD">
      <w:pPr>
        <w:tabs>
          <w:tab w:val="right" w:leader="dot" w:pos="8505"/>
        </w:tabs>
        <w:rPr>
          <w:szCs w:val="22"/>
        </w:rPr>
      </w:pPr>
      <w:r w:rsidRPr="00D021FC">
        <w:rPr>
          <w:szCs w:val="22"/>
        </w:rPr>
        <w:t>Spaltstoff</w:t>
      </w:r>
      <w:r w:rsidRPr="00D021FC">
        <w:rPr>
          <w:szCs w:val="22"/>
        </w:rPr>
        <w:tab/>
      </w:r>
      <w:r w:rsidRPr="00D021FC">
        <w:rPr>
          <w:szCs w:val="22"/>
        </w:rPr>
        <w:sym w:font="Wingdings" w:char="F06F"/>
      </w:r>
    </w:p>
    <w:p w14:paraId="1E9107C7" w14:textId="77777777" w:rsidR="009C6FDD" w:rsidRPr="00D021FC" w:rsidRDefault="009C6FDD" w:rsidP="009C6FDD">
      <w:pPr>
        <w:tabs>
          <w:tab w:val="right" w:leader="dot" w:pos="8505"/>
        </w:tabs>
        <w:rPr>
          <w:szCs w:val="22"/>
        </w:rPr>
      </w:pPr>
      <w:r w:rsidRPr="00D021FC">
        <w:rPr>
          <w:szCs w:val="22"/>
        </w:rPr>
        <w:t>Moderator</w:t>
      </w:r>
      <w:r w:rsidRPr="00D021FC">
        <w:rPr>
          <w:szCs w:val="22"/>
        </w:rPr>
        <w:tab/>
      </w:r>
      <w:r w:rsidRPr="00D021FC">
        <w:rPr>
          <w:szCs w:val="22"/>
        </w:rPr>
        <w:sym w:font="Wingdings 2" w:char="F054"/>
      </w:r>
    </w:p>
    <w:p w14:paraId="3CE41D48" w14:textId="77777777" w:rsidR="009C6FDD" w:rsidRPr="00D021FC" w:rsidRDefault="009C6FDD" w:rsidP="009C6FDD">
      <w:pPr>
        <w:tabs>
          <w:tab w:val="right" w:leader="dot" w:pos="8505"/>
        </w:tabs>
        <w:rPr>
          <w:szCs w:val="22"/>
        </w:rPr>
      </w:pPr>
      <w:r w:rsidRPr="00D021FC">
        <w:rPr>
          <w:szCs w:val="22"/>
        </w:rPr>
        <w:lastRenderedPageBreak/>
        <w:t>Reflektor</w:t>
      </w:r>
      <w:r w:rsidRPr="00D021FC">
        <w:rPr>
          <w:szCs w:val="22"/>
        </w:rPr>
        <w:tab/>
      </w:r>
      <w:r w:rsidRPr="00D021FC">
        <w:rPr>
          <w:szCs w:val="22"/>
        </w:rPr>
        <w:sym w:font="Wingdings" w:char="F06F"/>
      </w:r>
    </w:p>
    <w:p w14:paraId="164431A5" w14:textId="77777777" w:rsidR="009C6FDD" w:rsidRPr="00D021FC" w:rsidRDefault="009C6FDD" w:rsidP="009C6FDD">
      <w:pPr>
        <w:tabs>
          <w:tab w:val="right" w:leader="dot" w:pos="8505"/>
        </w:tabs>
        <w:rPr>
          <w:szCs w:val="22"/>
        </w:rPr>
      </w:pPr>
    </w:p>
    <w:p w14:paraId="51313C4A" w14:textId="77777777" w:rsidR="009C6FDD" w:rsidRPr="00D021FC" w:rsidRDefault="009C6FDD" w:rsidP="009C6FDD">
      <w:pPr>
        <w:tabs>
          <w:tab w:val="right" w:leader="dot" w:pos="8505"/>
        </w:tabs>
        <w:rPr>
          <w:szCs w:val="22"/>
        </w:rPr>
      </w:pPr>
      <w:r w:rsidRPr="00D021FC">
        <w:rPr>
          <w:szCs w:val="22"/>
        </w:rPr>
        <w:t>7. Welcher Stoff wird bei den meisten deutschen Reaktoren als Moderator eingesetzt?</w:t>
      </w:r>
    </w:p>
    <w:p w14:paraId="68E2C94F" w14:textId="77777777" w:rsidR="009C6FDD" w:rsidRPr="00D021FC" w:rsidRDefault="009C6FDD" w:rsidP="009C6FDD">
      <w:pPr>
        <w:tabs>
          <w:tab w:val="right" w:leader="dot" w:pos="8505"/>
        </w:tabs>
        <w:rPr>
          <w:szCs w:val="22"/>
        </w:rPr>
      </w:pPr>
      <w:r w:rsidRPr="00D021FC">
        <w:rPr>
          <w:szCs w:val="22"/>
        </w:rPr>
        <w:t>Wasser</w:t>
      </w:r>
      <w:r w:rsidRPr="00D021FC">
        <w:rPr>
          <w:szCs w:val="22"/>
        </w:rPr>
        <w:tab/>
      </w:r>
      <w:r w:rsidRPr="00D021FC">
        <w:rPr>
          <w:szCs w:val="22"/>
        </w:rPr>
        <w:sym w:font="Wingdings 2" w:char="F054"/>
      </w:r>
    </w:p>
    <w:p w14:paraId="5F51C127" w14:textId="77777777" w:rsidR="009C6FDD" w:rsidRPr="00D021FC" w:rsidRDefault="009C6FDD" w:rsidP="009C6FDD">
      <w:pPr>
        <w:tabs>
          <w:tab w:val="right" w:leader="dot" w:pos="8505"/>
        </w:tabs>
        <w:rPr>
          <w:szCs w:val="22"/>
        </w:rPr>
      </w:pPr>
      <w:r w:rsidRPr="00D021FC">
        <w:rPr>
          <w:szCs w:val="22"/>
        </w:rPr>
        <w:t>Kohlenstoff (Graphit)</w:t>
      </w:r>
      <w:r w:rsidRPr="00D021FC">
        <w:rPr>
          <w:szCs w:val="22"/>
        </w:rPr>
        <w:tab/>
      </w:r>
      <w:r w:rsidRPr="00D021FC">
        <w:rPr>
          <w:szCs w:val="22"/>
        </w:rPr>
        <w:sym w:font="Wingdings" w:char="F06F"/>
      </w:r>
    </w:p>
    <w:p w14:paraId="5E6BCCC2" w14:textId="77777777" w:rsidR="009C6FDD" w:rsidRPr="00D021FC" w:rsidRDefault="009C6FDD" w:rsidP="009C6FDD">
      <w:pPr>
        <w:tabs>
          <w:tab w:val="right" w:leader="dot" w:pos="8505"/>
        </w:tabs>
        <w:rPr>
          <w:szCs w:val="22"/>
        </w:rPr>
      </w:pPr>
      <w:r w:rsidRPr="00D021FC">
        <w:rPr>
          <w:szCs w:val="22"/>
        </w:rPr>
        <w:t>Bor</w:t>
      </w:r>
      <w:r w:rsidRPr="00D021FC">
        <w:rPr>
          <w:szCs w:val="22"/>
        </w:rPr>
        <w:tab/>
      </w:r>
      <w:r w:rsidRPr="00D021FC">
        <w:rPr>
          <w:szCs w:val="22"/>
        </w:rPr>
        <w:sym w:font="Wingdings" w:char="F06F"/>
      </w:r>
    </w:p>
    <w:p w14:paraId="689B1547" w14:textId="77777777" w:rsidR="009C6FDD" w:rsidRPr="00D021FC" w:rsidRDefault="009C6FDD" w:rsidP="009C6FDD">
      <w:pPr>
        <w:tabs>
          <w:tab w:val="right" w:leader="dot" w:pos="8505"/>
        </w:tabs>
        <w:rPr>
          <w:szCs w:val="22"/>
        </w:rPr>
      </w:pPr>
    </w:p>
    <w:p w14:paraId="208C26BA" w14:textId="77777777" w:rsidR="009C6FDD" w:rsidRPr="00D021FC" w:rsidRDefault="009C6FDD" w:rsidP="009C6FDD">
      <w:pPr>
        <w:tabs>
          <w:tab w:val="right" w:leader="dot" w:pos="8505"/>
        </w:tabs>
        <w:rPr>
          <w:szCs w:val="22"/>
        </w:rPr>
      </w:pPr>
      <w:r w:rsidRPr="00D021FC">
        <w:rPr>
          <w:szCs w:val="22"/>
        </w:rPr>
        <w:t>8. In einem Leichtwasserreaktor kann es zu keiner unkontrollierten Kettenreaktion kommen, weil bei einem zu starken Temperaturanstieg das Wasser verstärkt verdampft und dann</w:t>
      </w:r>
    </w:p>
    <w:p w14:paraId="3BB6708F" w14:textId="77777777" w:rsidR="009C6FDD" w:rsidRPr="00D021FC" w:rsidRDefault="009C6FDD" w:rsidP="009C6FDD">
      <w:pPr>
        <w:tabs>
          <w:tab w:val="right" w:leader="dot" w:pos="8505"/>
        </w:tabs>
        <w:rPr>
          <w:szCs w:val="22"/>
        </w:rPr>
      </w:pPr>
      <w:r w:rsidRPr="00D021FC">
        <w:rPr>
          <w:szCs w:val="22"/>
        </w:rPr>
        <w:t>der Wasserdampf die Kernspaltung löscht</w:t>
      </w:r>
      <w:r w:rsidRPr="00D021FC">
        <w:rPr>
          <w:szCs w:val="22"/>
        </w:rPr>
        <w:tab/>
      </w:r>
      <w:r w:rsidRPr="00D021FC">
        <w:rPr>
          <w:szCs w:val="22"/>
        </w:rPr>
        <w:sym w:font="Wingdings" w:char="F06F"/>
      </w:r>
    </w:p>
    <w:p w14:paraId="6108E042" w14:textId="77777777" w:rsidR="009C6FDD" w:rsidRPr="00D021FC" w:rsidRDefault="009C6FDD" w:rsidP="009C6FDD">
      <w:pPr>
        <w:tabs>
          <w:tab w:val="right" w:leader="dot" w:pos="8505"/>
        </w:tabs>
        <w:rPr>
          <w:szCs w:val="22"/>
        </w:rPr>
      </w:pPr>
      <w:r w:rsidRPr="00D021FC">
        <w:rPr>
          <w:szCs w:val="22"/>
        </w:rPr>
        <w:t>der Wasserdampf die Neutronen verstärkt absorbiert</w:t>
      </w:r>
      <w:r w:rsidRPr="00D021FC">
        <w:rPr>
          <w:szCs w:val="22"/>
        </w:rPr>
        <w:tab/>
      </w:r>
      <w:r w:rsidRPr="00D021FC">
        <w:rPr>
          <w:szCs w:val="22"/>
        </w:rPr>
        <w:sym w:font="Wingdings" w:char="F06F"/>
      </w:r>
    </w:p>
    <w:p w14:paraId="2C903AAA" w14:textId="77777777" w:rsidR="009C6FDD" w:rsidRPr="00D021FC" w:rsidRDefault="009C6FDD" w:rsidP="009C6FDD">
      <w:pPr>
        <w:tabs>
          <w:tab w:val="right" w:leader="dot" w:pos="8505"/>
        </w:tabs>
        <w:rPr>
          <w:szCs w:val="22"/>
        </w:rPr>
      </w:pPr>
      <w:r w:rsidRPr="00D021FC">
        <w:rPr>
          <w:szCs w:val="22"/>
        </w:rPr>
        <w:t>pro Volumeneinheit nicht mehr genug Wasser zum Abbremsen der Neutronen vorhanden ist</w:t>
      </w:r>
      <w:r w:rsidRPr="00D021FC">
        <w:rPr>
          <w:szCs w:val="22"/>
        </w:rPr>
        <w:tab/>
      </w:r>
      <w:r w:rsidRPr="00D021FC">
        <w:rPr>
          <w:szCs w:val="22"/>
        </w:rPr>
        <w:sym w:font="Wingdings 2" w:char="F054"/>
      </w:r>
    </w:p>
    <w:p w14:paraId="34275ACF" w14:textId="77777777" w:rsidR="009C6FDD" w:rsidRPr="00D021FC" w:rsidRDefault="009C6FDD" w:rsidP="009C6FDD">
      <w:pPr>
        <w:tabs>
          <w:tab w:val="right" w:leader="dot" w:pos="8505"/>
        </w:tabs>
        <w:rPr>
          <w:szCs w:val="22"/>
        </w:rPr>
      </w:pPr>
    </w:p>
    <w:p w14:paraId="64D382E0" w14:textId="77777777" w:rsidR="009C6FDD" w:rsidRPr="00D021FC" w:rsidRDefault="009C6FDD" w:rsidP="009C6FDD">
      <w:pPr>
        <w:tabs>
          <w:tab w:val="right" w:leader="dot" w:pos="8505"/>
        </w:tabs>
        <w:rPr>
          <w:szCs w:val="22"/>
        </w:rPr>
      </w:pPr>
      <w:r w:rsidRPr="00D021FC">
        <w:rPr>
          <w:szCs w:val="22"/>
        </w:rPr>
        <w:t>9. Welcher Stoff wird bei den meisten deutschen Reaktoren als Kühlmittel eingesetzt?</w:t>
      </w:r>
    </w:p>
    <w:p w14:paraId="2150B6C0" w14:textId="77777777" w:rsidR="009C6FDD" w:rsidRPr="00D021FC" w:rsidRDefault="009C6FDD" w:rsidP="009C6FDD">
      <w:pPr>
        <w:tabs>
          <w:tab w:val="right" w:leader="dot" w:pos="8505"/>
        </w:tabs>
        <w:rPr>
          <w:szCs w:val="22"/>
        </w:rPr>
      </w:pPr>
      <w:r w:rsidRPr="00D021FC">
        <w:rPr>
          <w:szCs w:val="22"/>
        </w:rPr>
        <w:t>Heliumgas</w:t>
      </w:r>
      <w:r w:rsidRPr="00D021FC">
        <w:rPr>
          <w:szCs w:val="22"/>
        </w:rPr>
        <w:tab/>
      </w:r>
      <w:r w:rsidRPr="00D021FC">
        <w:rPr>
          <w:szCs w:val="22"/>
        </w:rPr>
        <w:sym w:font="Wingdings" w:char="F06F"/>
      </w:r>
    </w:p>
    <w:p w14:paraId="307FA264" w14:textId="77777777" w:rsidR="009C6FDD" w:rsidRPr="00D021FC" w:rsidRDefault="009C6FDD" w:rsidP="009C6FDD">
      <w:pPr>
        <w:tabs>
          <w:tab w:val="right" w:leader="dot" w:pos="8505"/>
        </w:tabs>
        <w:rPr>
          <w:szCs w:val="22"/>
        </w:rPr>
      </w:pPr>
      <w:r w:rsidRPr="00D021FC">
        <w:rPr>
          <w:szCs w:val="22"/>
        </w:rPr>
        <w:t>Natrium</w:t>
      </w:r>
      <w:r w:rsidRPr="00D021FC">
        <w:rPr>
          <w:szCs w:val="22"/>
        </w:rPr>
        <w:tab/>
      </w:r>
      <w:r w:rsidRPr="00D021FC">
        <w:rPr>
          <w:szCs w:val="22"/>
        </w:rPr>
        <w:sym w:font="Wingdings" w:char="F06F"/>
      </w:r>
    </w:p>
    <w:p w14:paraId="2B85AA79" w14:textId="77777777" w:rsidR="009C6FDD" w:rsidRPr="00D021FC" w:rsidRDefault="009C6FDD" w:rsidP="009C6FDD">
      <w:pPr>
        <w:tabs>
          <w:tab w:val="right" w:leader="dot" w:pos="8505"/>
        </w:tabs>
        <w:rPr>
          <w:szCs w:val="22"/>
        </w:rPr>
      </w:pPr>
      <w:r w:rsidRPr="00D021FC">
        <w:rPr>
          <w:szCs w:val="22"/>
        </w:rPr>
        <w:t>Wasser</w:t>
      </w:r>
      <w:r w:rsidRPr="00D021FC">
        <w:rPr>
          <w:szCs w:val="22"/>
        </w:rPr>
        <w:tab/>
      </w:r>
      <w:r w:rsidRPr="00D021FC">
        <w:rPr>
          <w:szCs w:val="22"/>
        </w:rPr>
        <w:sym w:font="Wingdings 2" w:char="F054"/>
      </w:r>
    </w:p>
    <w:p w14:paraId="41E9BD1F" w14:textId="77777777" w:rsidR="009C6FDD" w:rsidRPr="00D021FC" w:rsidRDefault="009C6FDD" w:rsidP="009C6FDD">
      <w:pPr>
        <w:tabs>
          <w:tab w:val="right" w:leader="dot" w:pos="8505"/>
        </w:tabs>
        <w:rPr>
          <w:szCs w:val="22"/>
        </w:rPr>
      </w:pPr>
    </w:p>
    <w:p w14:paraId="3F092DF2" w14:textId="77777777" w:rsidR="009C6FDD" w:rsidRPr="00D021FC" w:rsidRDefault="009C6FDD" w:rsidP="009C6FDD">
      <w:pPr>
        <w:tabs>
          <w:tab w:val="right" w:leader="dot" w:pos="8505"/>
        </w:tabs>
        <w:rPr>
          <w:szCs w:val="22"/>
        </w:rPr>
      </w:pPr>
      <w:r w:rsidRPr="00D021FC">
        <w:rPr>
          <w:szCs w:val="22"/>
        </w:rPr>
        <w:t>10. Wodurch unterscheiden sich Druckwasserreaktor und Siedewasserreaktor hauptsächlich?</w:t>
      </w:r>
    </w:p>
    <w:p w14:paraId="5E347507" w14:textId="77777777" w:rsidR="009C6FDD" w:rsidRPr="00D021FC" w:rsidRDefault="009C6FDD" w:rsidP="009C6FDD">
      <w:pPr>
        <w:tabs>
          <w:tab w:val="right" w:leader="dot" w:pos="8505"/>
        </w:tabs>
        <w:rPr>
          <w:szCs w:val="22"/>
        </w:rPr>
      </w:pPr>
      <w:r w:rsidRPr="00D021FC">
        <w:rPr>
          <w:szCs w:val="22"/>
        </w:rPr>
        <w:t>Art des Kühlmittels</w:t>
      </w:r>
      <w:r w:rsidRPr="00D021FC">
        <w:rPr>
          <w:szCs w:val="22"/>
        </w:rPr>
        <w:tab/>
      </w:r>
      <w:r w:rsidRPr="00D021FC">
        <w:rPr>
          <w:szCs w:val="22"/>
        </w:rPr>
        <w:sym w:font="Wingdings" w:char="F06F"/>
      </w:r>
      <w:r w:rsidRPr="00D021FC">
        <w:rPr>
          <w:szCs w:val="22"/>
        </w:rPr>
        <w:tab/>
      </w:r>
    </w:p>
    <w:p w14:paraId="1D7A7EC3" w14:textId="77777777" w:rsidR="009C6FDD" w:rsidRPr="00D021FC" w:rsidRDefault="009C6FDD" w:rsidP="009C6FDD">
      <w:pPr>
        <w:tabs>
          <w:tab w:val="right" w:leader="dot" w:pos="8505"/>
        </w:tabs>
        <w:rPr>
          <w:szCs w:val="22"/>
        </w:rPr>
      </w:pPr>
      <w:r w:rsidRPr="00D021FC">
        <w:rPr>
          <w:szCs w:val="22"/>
        </w:rPr>
        <w:t>Material der Steuerstäbe</w:t>
      </w:r>
      <w:r w:rsidRPr="00D021FC">
        <w:rPr>
          <w:szCs w:val="22"/>
        </w:rPr>
        <w:tab/>
      </w:r>
      <w:r w:rsidRPr="00D021FC">
        <w:rPr>
          <w:szCs w:val="22"/>
        </w:rPr>
        <w:sym w:font="Wingdings" w:char="F06F"/>
      </w:r>
    </w:p>
    <w:p w14:paraId="7F5DC3EC" w14:textId="77777777" w:rsidR="009C6FDD" w:rsidRPr="00D021FC" w:rsidRDefault="009C6FDD" w:rsidP="009C6FDD">
      <w:pPr>
        <w:tabs>
          <w:tab w:val="right" w:leader="dot" w:pos="8505"/>
        </w:tabs>
        <w:rPr>
          <w:szCs w:val="22"/>
        </w:rPr>
      </w:pPr>
      <w:r w:rsidRPr="00D021FC">
        <w:rPr>
          <w:szCs w:val="22"/>
        </w:rPr>
        <w:t>Anzahl der Kühlkreisläufe</w:t>
      </w:r>
      <w:r w:rsidRPr="00D021FC">
        <w:rPr>
          <w:szCs w:val="22"/>
        </w:rPr>
        <w:tab/>
      </w:r>
      <w:r w:rsidRPr="00D021FC">
        <w:rPr>
          <w:szCs w:val="22"/>
        </w:rPr>
        <w:sym w:font="Wingdings 2" w:char="F054"/>
      </w:r>
    </w:p>
    <w:p w14:paraId="4B3220B5" w14:textId="77777777" w:rsidR="009C6FDD" w:rsidRPr="00D021FC" w:rsidRDefault="009C6FDD" w:rsidP="009C6FDD">
      <w:pPr>
        <w:tabs>
          <w:tab w:val="right" w:leader="dot" w:pos="8505"/>
        </w:tabs>
        <w:rPr>
          <w:szCs w:val="22"/>
        </w:rPr>
      </w:pPr>
    </w:p>
    <w:p w14:paraId="5D1D8FDA" w14:textId="77777777" w:rsidR="009C6FDD" w:rsidRPr="00D021FC" w:rsidRDefault="009C6FDD" w:rsidP="009C6FDD">
      <w:pPr>
        <w:tabs>
          <w:tab w:val="right" w:leader="dot" w:pos="8505"/>
        </w:tabs>
        <w:rPr>
          <w:szCs w:val="22"/>
        </w:rPr>
      </w:pPr>
      <w:r w:rsidRPr="00D021FC">
        <w:rPr>
          <w:szCs w:val="22"/>
        </w:rPr>
        <w:t>11. Warum ist der Luftdruck im Reaktorgebäude etwas niedriger als der äußere Luftdruck?</w:t>
      </w:r>
    </w:p>
    <w:p w14:paraId="52247EB4" w14:textId="77777777" w:rsidR="009C6FDD" w:rsidRPr="00D021FC" w:rsidRDefault="009C6FDD" w:rsidP="009C6FDD">
      <w:pPr>
        <w:tabs>
          <w:tab w:val="right" w:leader="dot" w:pos="8505"/>
        </w:tabs>
        <w:rPr>
          <w:szCs w:val="22"/>
        </w:rPr>
      </w:pPr>
      <w:r w:rsidRPr="00D021FC">
        <w:rPr>
          <w:szCs w:val="22"/>
        </w:rPr>
        <w:t>Es ist für das Bedienpersonal angenehmer</w:t>
      </w:r>
      <w:r w:rsidRPr="00D021FC">
        <w:rPr>
          <w:szCs w:val="22"/>
        </w:rPr>
        <w:tab/>
      </w:r>
      <w:r w:rsidRPr="00D021FC">
        <w:rPr>
          <w:szCs w:val="22"/>
        </w:rPr>
        <w:sym w:font="Wingdings" w:char="F06F"/>
      </w:r>
    </w:p>
    <w:p w14:paraId="5D1D976E" w14:textId="77777777" w:rsidR="009C6FDD" w:rsidRPr="00D021FC" w:rsidRDefault="009C6FDD" w:rsidP="009C6FDD">
      <w:pPr>
        <w:tabs>
          <w:tab w:val="right" w:leader="dot" w:pos="8505"/>
        </w:tabs>
        <w:rPr>
          <w:szCs w:val="22"/>
        </w:rPr>
      </w:pPr>
      <w:r w:rsidRPr="00D021FC">
        <w:rPr>
          <w:szCs w:val="22"/>
        </w:rPr>
        <w:t>Die Gebäudewände brauchen dann nur einem geringeren Druck standzuhalten</w:t>
      </w:r>
      <w:r w:rsidRPr="00D021FC">
        <w:rPr>
          <w:szCs w:val="22"/>
        </w:rPr>
        <w:tab/>
      </w:r>
      <w:r w:rsidRPr="00D021FC">
        <w:rPr>
          <w:szCs w:val="22"/>
        </w:rPr>
        <w:sym w:font="Wingdings" w:char="F06F"/>
      </w:r>
    </w:p>
    <w:p w14:paraId="53474135" w14:textId="77777777" w:rsidR="009C6FDD" w:rsidRPr="00D021FC" w:rsidRDefault="009C6FDD" w:rsidP="009C6FDD">
      <w:pPr>
        <w:tabs>
          <w:tab w:val="right" w:leader="dot" w:pos="8505"/>
        </w:tabs>
        <w:rPr>
          <w:szCs w:val="22"/>
        </w:rPr>
      </w:pPr>
      <w:r w:rsidRPr="00D021FC">
        <w:rPr>
          <w:szCs w:val="22"/>
        </w:rPr>
        <w:t>Bei Undichtheiten kann keine Gebäudeluft nach außen gelangen</w:t>
      </w:r>
      <w:r w:rsidRPr="00D021FC">
        <w:rPr>
          <w:szCs w:val="22"/>
        </w:rPr>
        <w:tab/>
      </w:r>
      <w:r w:rsidRPr="00D021FC">
        <w:rPr>
          <w:szCs w:val="22"/>
        </w:rPr>
        <w:sym w:font="Wingdings 2" w:char="F054"/>
      </w:r>
    </w:p>
    <w:p w14:paraId="6F9D7DD2" w14:textId="77777777" w:rsidR="009C6FDD" w:rsidRPr="00D021FC" w:rsidRDefault="009C6FDD" w:rsidP="009C6FDD">
      <w:pPr>
        <w:tabs>
          <w:tab w:val="right" w:leader="dot" w:pos="8505"/>
        </w:tabs>
        <w:rPr>
          <w:szCs w:val="22"/>
        </w:rPr>
      </w:pPr>
    </w:p>
    <w:p w14:paraId="07F0CCE4" w14:textId="77777777" w:rsidR="009C6FDD" w:rsidRPr="00D021FC" w:rsidRDefault="009C6FDD" w:rsidP="009C6FDD">
      <w:pPr>
        <w:tabs>
          <w:tab w:val="right" w:leader="dot" w:pos="8505"/>
        </w:tabs>
        <w:rPr>
          <w:szCs w:val="22"/>
        </w:rPr>
      </w:pPr>
      <w:r w:rsidRPr="00D021FC">
        <w:rPr>
          <w:szCs w:val="22"/>
        </w:rPr>
        <w:t>12. Mit welchem Namen bezeichnet man die sicherheitstechnische Mehrfachanordnung eines Systems?</w:t>
      </w:r>
    </w:p>
    <w:p w14:paraId="3BF0F403" w14:textId="77777777" w:rsidR="009C6FDD" w:rsidRPr="00D021FC" w:rsidRDefault="009C6FDD" w:rsidP="009C6FDD">
      <w:pPr>
        <w:tabs>
          <w:tab w:val="right" w:leader="dot" w:pos="8505"/>
        </w:tabs>
        <w:rPr>
          <w:szCs w:val="22"/>
        </w:rPr>
      </w:pPr>
      <w:r w:rsidRPr="00D021FC">
        <w:rPr>
          <w:szCs w:val="22"/>
        </w:rPr>
        <w:t>Redundanz</w:t>
      </w:r>
      <w:r w:rsidRPr="00D021FC">
        <w:rPr>
          <w:szCs w:val="22"/>
        </w:rPr>
        <w:tab/>
      </w:r>
      <w:r w:rsidRPr="00D021FC">
        <w:rPr>
          <w:szCs w:val="22"/>
        </w:rPr>
        <w:sym w:font="Wingdings 2" w:char="F054"/>
      </w:r>
    </w:p>
    <w:p w14:paraId="25CDDEE0" w14:textId="77777777" w:rsidR="009C6FDD" w:rsidRPr="00D021FC" w:rsidRDefault="009C6FDD" w:rsidP="009C6FDD">
      <w:pPr>
        <w:tabs>
          <w:tab w:val="right" w:leader="dot" w:pos="8505"/>
        </w:tabs>
        <w:rPr>
          <w:szCs w:val="22"/>
        </w:rPr>
      </w:pPr>
      <w:r w:rsidRPr="00D021FC">
        <w:rPr>
          <w:szCs w:val="22"/>
        </w:rPr>
        <w:t>Diversität</w:t>
      </w:r>
      <w:r w:rsidRPr="00D021FC">
        <w:rPr>
          <w:szCs w:val="22"/>
        </w:rPr>
        <w:tab/>
      </w:r>
      <w:r w:rsidRPr="00D021FC">
        <w:rPr>
          <w:szCs w:val="22"/>
        </w:rPr>
        <w:sym w:font="Wingdings" w:char="F06F"/>
      </w:r>
    </w:p>
    <w:p w14:paraId="65EBEB4C" w14:textId="77777777" w:rsidR="009C6FDD" w:rsidRPr="00D021FC" w:rsidRDefault="009C6FDD" w:rsidP="009C6FDD">
      <w:pPr>
        <w:tabs>
          <w:tab w:val="right" w:leader="dot" w:pos="8505"/>
        </w:tabs>
        <w:rPr>
          <w:szCs w:val="22"/>
        </w:rPr>
      </w:pPr>
      <w:r w:rsidRPr="00D021FC">
        <w:rPr>
          <w:szCs w:val="22"/>
        </w:rPr>
        <w:t>Kritikalität</w:t>
      </w:r>
      <w:r w:rsidRPr="00D021FC">
        <w:rPr>
          <w:szCs w:val="22"/>
        </w:rPr>
        <w:tab/>
      </w:r>
      <w:r w:rsidRPr="00D021FC">
        <w:rPr>
          <w:szCs w:val="22"/>
        </w:rPr>
        <w:sym w:font="Wingdings" w:char="F06F"/>
      </w:r>
    </w:p>
    <w:p w14:paraId="26AEBE18" w14:textId="77777777" w:rsidR="009C6FDD" w:rsidRPr="00D021FC" w:rsidRDefault="009C6FDD" w:rsidP="009C6FDD">
      <w:pPr>
        <w:tabs>
          <w:tab w:val="right" w:leader="dot" w:pos="8505"/>
        </w:tabs>
        <w:rPr>
          <w:szCs w:val="22"/>
        </w:rPr>
      </w:pPr>
    </w:p>
    <w:p w14:paraId="18BF5F62" w14:textId="77777777" w:rsidR="009C6FDD" w:rsidRPr="00D021FC" w:rsidRDefault="009C6FDD" w:rsidP="009C6FDD">
      <w:pPr>
        <w:tabs>
          <w:tab w:val="right" w:leader="dot" w:pos="8505"/>
        </w:tabs>
        <w:rPr>
          <w:szCs w:val="22"/>
        </w:rPr>
      </w:pPr>
      <w:r w:rsidRPr="00D021FC">
        <w:rPr>
          <w:szCs w:val="22"/>
        </w:rPr>
        <w:t>13. Warum werden ausgebrannte Brennelemente nach der Entladung aus dem Reaktor zunächst in einem Wasserbecken des Kernkraftwerkes gelagert?</w:t>
      </w:r>
    </w:p>
    <w:p w14:paraId="00BB0314" w14:textId="77777777" w:rsidR="009C6FDD" w:rsidRPr="00D021FC" w:rsidRDefault="009C6FDD" w:rsidP="009C6FDD">
      <w:pPr>
        <w:tabs>
          <w:tab w:val="right" w:leader="dot" w:pos="8505"/>
        </w:tabs>
        <w:rPr>
          <w:szCs w:val="22"/>
        </w:rPr>
      </w:pPr>
      <w:r w:rsidRPr="00D021FC">
        <w:rPr>
          <w:szCs w:val="22"/>
        </w:rPr>
        <w:t>Sie müssen vor dem Abtransport gründlich gereinigt werden</w:t>
      </w:r>
      <w:r w:rsidRPr="00D021FC">
        <w:rPr>
          <w:szCs w:val="22"/>
        </w:rPr>
        <w:tab/>
      </w:r>
      <w:r w:rsidRPr="00D021FC">
        <w:rPr>
          <w:szCs w:val="22"/>
        </w:rPr>
        <w:sym w:font="Wingdings" w:char="F06F"/>
      </w:r>
    </w:p>
    <w:p w14:paraId="2171CCE4" w14:textId="77777777" w:rsidR="009C6FDD" w:rsidRPr="00D021FC" w:rsidRDefault="009C6FDD" w:rsidP="009C6FDD">
      <w:pPr>
        <w:tabs>
          <w:tab w:val="right" w:leader="dot" w:pos="8505"/>
        </w:tabs>
        <w:rPr>
          <w:szCs w:val="22"/>
        </w:rPr>
      </w:pPr>
      <w:r w:rsidRPr="00D021FC">
        <w:rPr>
          <w:szCs w:val="22"/>
        </w:rPr>
        <w:t>der Transport wird häufig von Kernkraftgegnern blockiert</w:t>
      </w:r>
      <w:r w:rsidRPr="00D021FC">
        <w:rPr>
          <w:szCs w:val="22"/>
        </w:rPr>
        <w:tab/>
      </w:r>
      <w:r w:rsidRPr="00D021FC">
        <w:rPr>
          <w:szCs w:val="22"/>
        </w:rPr>
        <w:sym w:font="Wingdings" w:char="F06F"/>
      </w:r>
    </w:p>
    <w:p w14:paraId="25CE0A44" w14:textId="77777777" w:rsidR="009C6FDD" w:rsidRPr="00D021FC" w:rsidRDefault="009C6FDD" w:rsidP="009C6FDD">
      <w:pPr>
        <w:tabs>
          <w:tab w:val="right" w:leader="dot" w:pos="8505"/>
        </w:tabs>
        <w:rPr>
          <w:szCs w:val="22"/>
        </w:rPr>
      </w:pPr>
      <w:r w:rsidRPr="00D021FC">
        <w:rPr>
          <w:szCs w:val="22"/>
        </w:rPr>
        <w:t>Die Spaltprodukte mit kurzen Halbwertszeiten zerfallen in dieser Zeit fast vollständig</w:t>
      </w:r>
      <w:r w:rsidRPr="00D021FC">
        <w:rPr>
          <w:szCs w:val="22"/>
        </w:rPr>
        <w:tab/>
      </w:r>
      <w:r w:rsidRPr="00D021FC">
        <w:rPr>
          <w:szCs w:val="22"/>
        </w:rPr>
        <w:sym w:font="Wingdings 2" w:char="F054"/>
      </w:r>
    </w:p>
    <w:p w14:paraId="6C6CA3F6" w14:textId="77777777" w:rsidR="009C6FDD" w:rsidRPr="00D021FC" w:rsidRDefault="009C6FDD" w:rsidP="009C6FDD">
      <w:pPr>
        <w:pStyle w:val="Fuzeile"/>
        <w:tabs>
          <w:tab w:val="clear" w:pos="4536"/>
          <w:tab w:val="clear" w:pos="9072"/>
        </w:tabs>
        <w:rPr>
          <w:szCs w:val="22"/>
        </w:rPr>
      </w:pPr>
    </w:p>
    <w:p w14:paraId="1EDB00FA" w14:textId="77777777" w:rsidR="009C6FDD" w:rsidRPr="00D021FC" w:rsidRDefault="009C6FDD" w:rsidP="009C6FDD">
      <w:pPr>
        <w:pStyle w:val="Fuzeile"/>
        <w:tabs>
          <w:tab w:val="clear" w:pos="4536"/>
          <w:tab w:val="clear" w:pos="9072"/>
        </w:tabs>
        <w:rPr>
          <w:szCs w:val="22"/>
        </w:rPr>
      </w:pPr>
      <w:bookmarkStart w:id="414" w:name="t171"/>
      <w:r w:rsidRPr="00D021FC">
        <w:rPr>
          <w:rStyle w:val="NummerZchn"/>
        </w:rPr>
        <w:t>171.</w:t>
      </w:r>
      <w:r w:rsidRPr="00D021FC">
        <w:rPr>
          <w:szCs w:val="22"/>
        </w:rPr>
        <w:t xml:space="preserve"> </w:t>
      </w:r>
      <w:bookmarkEnd w:id="414"/>
      <w:r w:rsidRPr="00D021FC">
        <w:rPr>
          <w:color w:val="000000"/>
          <w:szCs w:val="22"/>
        </w:rPr>
        <w:t>Die Bleiabschirmung muss mindestens 9,3 cm dick sein.</w:t>
      </w:r>
    </w:p>
    <w:p w14:paraId="52C14891" w14:textId="77777777" w:rsidR="009C6FDD" w:rsidRPr="00D021FC" w:rsidRDefault="009C6FDD" w:rsidP="009C6FDD">
      <w:pPr>
        <w:pStyle w:val="Fuzeile"/>
        <w:tabs>
          <w:tab w:val="clear" w:pos="4536"/>
          <w:tab w:val="clear" w:pos="9072"/>
        </w:tabs>
        <w:rPr>
          <w:szCs w:val="22"/>
        </w:rPr>
      </w:pPr>
    </w:p>
    <w:p w14:paraId="5C09C308" w14:textId="77777777" w:rsidR="009C6FDD" w:rsidRPr="00D021FC" w:rsidRDefault="009C6FDD" w:rsidP="009C6FDD">
      <w:pPr>
        <w:pStyle w:val="Fuzeile"/>
        <w:tabs>
          <w:tab w:val="clear" w:pos="4536"/>
          <w:tab w:val="clear" w:pos="9072"/>
        </w:tabs>
        <w:rPr>
          <w:szCs w:val="22"/>
        </w:rPr>
      </w:pPr>
    </w:p>
    <w:p w14:paraId="7D8BFA5F" w14:textId="77777777" w:rsidR="009C6FDD" w:rsidRPr="00D021FC" w:rsidRDefault="00112BCA" w:rsidP="009C6FDD">
      <w:pPr>
        <w:pStyle w:val="Fuzeile"/>
        <w:tabs>
          <w:tab w:val="clear" w:pos="4536"/>
          <w:tab w:val="clear" w:pos="9072"/>
        </w:tabs>
        <w:rPr>
          <w:szCs w:val="22"/>
        </w:rPr>
      </w:pPr>
      <w:hyperlink r:id="rId247" w:anchor="a171" w:history="1">
        <w:r w:rsidR="009C6FDD" w:rsidRPr="00D021FC">
          <w:rPr>
            <w:rStyle w:val="Hyperlink"/>
            <w:sz w:val="22"/>
            <w:szCs w:val="22"/>
          </w:rPr>
          <w:t>volls</w:t>
        </w:r>
        <w:bookmarkStart w:id="415" w:name="_Hlt181606545"/>
        <w:bookmarkStart w:id="416" w:name="_Hlt181606543"/>
        <w:bookmarkEnd w:id="415"/>
        <w:r w:rsidR="009C6FDD" w:rsidRPr="00D021FC">
          <w:rPr>
            <w:rStyle w:val="Hyperlink"/>
            <w:sz w:val="22"/>
            <w:szCs w:val="22"/>
          </w:rPr>
          <w:t>t</w:t>
        </w:r>
        <w:bookmarkStart w:id="417" w:name="_Hlt181606032"/>
        <w:bookmarkStart w:id="418" w:name="_Hlt181606029"/>
        <w:bookmarkEnd w:id="416"/>
        <w:bookmarkEnd w:id="417"/>
        <w:r w:rsidR="009C6FDD" w:rsidRPr="00D021FC">
          <w:rPr>
            <w:rStyle w:val="Hyperlink"/>
            <w:sz w:val="22"/>
            <w:szCs w:val="22"/>
          </w:rPr>
          <w:t>ä</w:t>
        </w:r>
        <w:bookmarkStart w:id="419" w:name="_Hlt181605751"/>
        <w:bookmarkStart w:id="420" w:name="_Hlt181605252"/>
        <w:bookmarkEnd w:id="418"/>
        <w:bookmarkEnd w:id="419"/>
        <w:r w:rsidR="009C6FDD" w:rsidRPr="00D021FC">
          <w:rPr>
            <w:rStyle w:val="Hyperlink"/>
            <w:sz w:val="22"/>
            <w:szCs w:val="22"/>
          </w:rPr>
          <w:t>n</w:t>
        </w:r>
        <w:bookmarkStart w:id="421" w:name="_Hlt219691286"/>
        <w:bookmarkEnd w:id="420"/>
        <w:r w:rsidR="009C6FDD" w:rsidRPr="00D021FC">
          <w:rPr>
            <w:rStyle w:val="Hyperlink"/>
            <w:sz w:val="22"/>
            <w:szCs w:val="22"/>
          </w:rPr>
          <w:t>d</w:t>
        </w:r>
        <w:bookmarkEnd w:id="421"/>
        <w:r w:rsidR="009C6FDD" w:rsidRPr="00D021FC">
          <w:rPr>
            <w:rStyle w:val="Hyperlink"/>
            <w:sz w:val="22"/>
            <w:szCs w:val="22"/>
          </w:rPr>
          <w:t>i</w:t>
        </w:r>
        <w:bookmarkStart w:id="422" w:name="_Hlt224627202"/>
        <w:r w:rsidR="009C6FDD" w:rsidRPr="00D021FC">
          <w:rPr>
            <w:rStyle w:val="Hyperlink"/>
            <w:sz w:val="22"/>
            <w:szCs w:val="22"/>
          </w:rPr>
          <w:t>g</w:t>
        </w:r>
        <w:bookmarkEnd w:id="422"/>
        <w:r w:rsidR="009C6FDD" w:rsidRPr="00D021FC">
          <w:rPr>
            <w:rStyle w:val="Hyperlink"/>
            <w:sz w:val="22"/>
            <w:szCs w:val="22"/>
          </w:rPr>
          <w:t>e Lösung</w:t>
        </w:r>
      </w:hyperlink>
      <w:bookmarkStart w:id="423" w:name="_Hlt181605198"/>
      <w:bookmarkEnd w:id="423"/>
    </w:p>
    <w:p w14:paraId="7E110100" w14:textId="77777777" w:rsidR="009C6FDD" w:rsidRPr="00D021FC" w:rsidRDefault="009C6FDD" w:rsidP="009C6FDD">
      <w:pPr>
        <w:pStyle w:val="Fuzeile"/>
        <w:tabs>
          <w:tab w:val="clear" w:pos="4536"/>
          <w:tab w:val="clear" w:pos="9072"/>
        </w:tabs>
        <w:rPr>
          <w:szCs w:val="22"/>
        </w:rPr>
      </w:pPr>
    </w:p>
    <w:p w14:paraId="6D604BD1" w14:textId="77777777" w:rsidR="009C6FDD" w:rsidRPr="00D021FC" w:rsidRDefault="009C6FDD" w:rsidP="009C6FDD">
      <w:pPr>
        <w:pStyle w:val="Fuzeile"/>
        <w:tabs>
          <w:tab w:val="clear" w:pos="4536"/>
          <w:tab w:val="clear" w:pos="9072"/>
        </w:tabs>
        <w:rPr>
          <w:szCs w:val="22"/>
        </w:rPr>
      </w:pPr>
      <w:bookmarkStart w:id="424" w:name="t172"/>
      <w:r w:rsidRPr="00D021FC">
        <w:rPr>
          <w:rStyle w:val="NummerZchn"/>
        </w:rPr>
        <w:t>17</w:t>
      </w:r>
      <w:bookmarkEnd w:id="424"/>
      <w:r w:rsidRPr="00D021FC">
        <w:rPr>
          <w:rStyle w:val="NummerZchn"/>
        </w:rPr>
        <w:t>2.</w:t>
      </w:r>
      <w:r w:rsidRPr="00D021FC">
        <w:rPr>
          <w:szCs w:val="22"/>
        </w:rPr>
        <w:t xml:space="preserve"> </w:t>
      </w:r>
      <w:bookmarkStart w:id="425" w:name="_Hlk447091932"/>
      <w:r w:rsidRPr="00D021FC">
        <w:rPr>
          <w:szCs w:val="22"/>
        </w:rPr>
        <w:t xml:space="preserve">Die Gleichung beschreibt </w:t>
      </w:r>
      <w:bookmarkStart w:id="426" w:name="_Hlt203359535"/>
      <w:bookmarkEnd w:id="426"/>
      <w:r w:rsidRPr="00D021FC">
        <w:rPr>
          <w:szCs w:val="22"/>
        </w:rPr>
        <w:t>folgende Reaktion:</w:t>
      </w:r>
    </w:p>
    <w:p w14:paraId="224983A5" w14:textId="77777777" w:rsidR="009C6FDD" w:rsidRPr="00D021FC" w:rsidRDefault="009C6FDD" w:rsidP="009C6FDD">
      <w:pPr>
        <w:pStyle w:val="Fuzeile"/>
        <w:tabs>
          <w:tab w:val="clear" w:pos="4536"/>
          <w:tab w:val="clear" w:pos="9072"/>
        </w:tabs>
        <w:rPr>
          <w:szCs w:val="22"/>
        </w:rPr>
      </w:pPr>
      <w:r w:rsidRPr="00D021FC">
        <w:rPr>
          <w:szCs w:val="22"/>
        </w:rPr>
        <w:t xml:space="preserve">Aluminium wird mit Alphateilchen beschossen. Diese dringen in den Kern ein </w:t>
      </w:r>
      <w:bookmarkStart w:id="427" w:name="_Hlt203359698"/>
      <w:bookmarkEnd w:id="427"/>
      <w:r w:rsidRPr="00D021FC">
        <w:rPr>
          <w:szCs w:val="22"/>
        </w:rPr>
        <w:t>und wandeln ihn in einen Phosphorkern um. Bei dieser Umwandlung wird ein Neutron frei.</w:t>
      </w:r>
    </w:p>
    <w:p w14:paraId="794C0803" w14:textId="77777777" w:rsidR="009C6FDD" w:rsidRPr="00D021FC" w:rsidRDefault="009C6FDD" w:rsidP="009C6FDD">
      <w:pPr>
        <w:pStyle w:val="Fuzeile"/>
        <w:tabs>
          <w:tab w:val="clear" w:pos="4536"/>
          <w:tab w:val="clear" w:pos="9072"/>
        </w:tabs>
        <w:rPr>
          <w:szCs w:val="22"/>
        </w:rPr>
      </w:pPr>
      <w:r w:rsidRPr="00D021FC">
        <w:rPr>
          <w:szCs w:val="22"/>
        </w:rPr>
        <w:t xml:space="preserve">Der Phosphorkern ist instabil. Er ist durch den Beschuss mit dem Alphateilchen aktiviert wurden. </w:t>
      </w:r>
    </w:p>
    <w:p w14:paraId="74DC4855" w14:textId="77777777" w:rsidR="009C6FDD" w:rsidRPr="00D021FC" w:rsidRDefault="009C6FDD" w:rsidP="009C6FDD">
      <w:pPr>
        <w:pStyle w:val="Fuzeile"/>
        <w:tabs>
          <w:tab w:val="clear" w:pos="4536"/>
          <w:tab w:val="clear" w:pos="9072"/>
        </w:tabs>
        <w:rPr>
          <w:szCs w:val="22"/>
        </w:rPr>
      </w:pPr>
      <w:r w:rsidRPr="00D021FC">
        <w:rPr>
          <w:szCs w:val="22"/>
        </w:rPr>
        <w:t xml:space="preserve">Seine Halbwertszeit beträgt 2,5min. Das ist sehr wenig. Nach 2,5 min sind die Hälfte aller entstandenen kerne bereits zerfallen. Dabei </w:t>
      </w:r>
      <w:proofErr w:type="gramStart"/>
      <w:r w:rsidRPr="00D021FC">
        <w:rPr>
          <w:szCs w:val="22"/>
        </w:rPr>
        <w:t>entsteht</w:t>
      </w:r>
      <w:proofErr w:type="gramEnd"/>
      <w:r w:rsidRPr="00D021FC">
        <w:rPr>
          <w:szCs w:val="22"/>
        </w:rPr>
        <w:t xml:space="preserve"> ein Siliziumkern und ein Positron </w:t>
      </w:r>
      <w:bookmarkEnd w:id="425"/>
      <w:r w:rsidRPr="00D021FC">
        <w:rPr>
          <w:szCs w:val="22"/>
        </w:rPr>
        <w:t>(</w:t>
      </w:r>
      <w:r w:rsidRPr="00D021FC">
        <w:rPr>
          <w:position w:val="-10"/>
          <w:szCs w:val="22"/>
        </w:rPr>
        <w:object w:dxaOrig="1440" w:dyaOrig="380" w14:anchorId="17C371F8">
          <v:shape id="_x0000_i1135" type="#_x0000_t75" style="width:1in;height:18.6pt" o:ole="" fillcolor="window">
            <v:imagedata r:id="rId248" o:title=""/>
          </v:shape>
          <o:OLEObject Type="Embed" ProgID="Equation.DSMT4" ShapeID="_x0000_i1135" DrawAspect="Content" ObjectID="_1714144290" r:id="rId249"/>
        </w:object>
      </w:r>
      <w:r w:rsidRPr="00D021FC">
        <w:rPr>
          <w:szCs w:val="22"/>
        </w:rPr>
        <w:t>). Zusätzlich verlässt ein Neutrino den Kern.</w:t>
      </w:r>
    </w:p>
    <w:p w14:paraId="41CFDECA" w14:textId="77777777" w:rsidR="009C6FDD" w:rsidRPr="00D021FC" w:rsidRDefault="009C6FDD" w:rsidP="009C6FDD">
      <w:pPr>
        <w:pStyle w:val="Fuzeile"/>
        <w:tabs>
          <w:tab w:val="clear" w:pos="4536"/>
          <w:tab w:val="clear" w:pos="9072"/>
        </w:tabs>
        <w:rPr>
          <w:szCs w:val="22"/>
        </w:rPr>
      </w:pPr>
      <w:r w:rsidRPr="00D021FC">
        <w:rPr>
          <w:szCs w:val="22"/>
        </w:rPr>
        <w:lastRenderedPageBreak/>
        <w:t xml:space="preserve">Da </w:t>
      </w:r>
      <w:r w:rsidR="0027213D" w:rsidRPr="00D021FC">
        <w:rPr>
          <w:szCs w:val="22"/>
        </w:rPr>
        <w:t>der</w:t>
      </w:r>
      <w:r w:rsidRPr="00D021FC">
        <w:rPr>
          <w:szCs w:val="22"/>
        </w:rPr>
        <w:t xml:space="preserve"> Phosphor eine so geringe Halbwertszeit hat, tritt es in der Natur nicht auf. Es gibt kein </w:t>
      </w:r>
      <w:r w:rsidR="0027213D" w:rsidRPr="00D021FC">
        <w:rPr>
          <w:szCs w:val="22"/>
        </w:rPr>
        <w:t>natürliches</w:t>
      </w:r>
      <w:r w:rsidRPr="00D021FC">
        <w:rPr>
          <w:position w:val="-12"/>
          <w:szCs w:val="22"/>
        </w:rPr>
        <w:object w:dxaOrig="440" w:dyaOrig="400" w14:anchorId="3FF7EA1F">
          <v:shape id="_x0000_i1136" type="#_x0000_t75" style="width:21.6pt;height:20.4pt" o:ole="" fillcolor="window">
            <v:imagedata r:id="rId250" o:title=""/>
          </v:shape>
          <o:OLEObject Type="Embed" ProgID="Equation.DSMT4" ShapeID="_x0000_i1136" DrawAspect="Content" ObjectID="_1714144291" r:id="rId251"/>
        </w:object>
      </w:r>
      <w:r w:rsidRPr="00D021FC">
        <w:rPr>
          <w:szCs w:val="22"/>
        </w:rPr>
        <w:t xml:space="preserve">. Dieses </w:t>
      </w:r>
      <w:r w:rsidR="00D13B35" w:rsidRPr="00D021FC">
        <w:rPr>
          <w:szCs w:val="22"/>
        </w:rPr>
        <w:t>Phosphor-Isotop</w:t>
      </w:r>
      <w:r w:rsidRPr="00D021FC">
        <w:rPr>
          <w:szCs w:val="22"/>
        </w:rPr>
        <w:t xml:space="preserve"> ist ein künstlicher, radioaktiver Stoff. </w:t>
      </w:r>
    </w:p>
    <w:p w14:paraId="5EA2B33D" w14:textId="77777777" w:rsidR="009C6FDD" w:rsidRPr="00D021FC" w:rsidRDefault="009C6FDD" w:rsidP="009C6FDD">
      <w:pPr>
        <w:pStyle w:val="Fuzeile"/>
        <w:tabs>
          <w:tab w:val="clear" w:pos="4536"/>
          <w:tab w:val="clear" w:pos="9072"/>
        </w:tabs>
        <w:rPr>
          <w:szCs w:val="22"/>
        </w:rPr>
      </w:pPr>
    </w:p>
    <w:p w14:paraId="22C30C6B" w14:textId="77777777" w:rsidR="009C6FDD" w:rsidRPr="00D021FC" w:rsidRDefault="009C6FDD" w:rsidP="009C6FDD">
      <w:pPr>
        <w:pStyle w:val="Fuzeile"/>
        <w:tabs>
          <w:tab w:val="clear" w:pos="4536"/>
          <w:tab w:val="clear" w:pos="9072"/>
        </w:tabs>
        <w:rPr>
          <w:szCs w:val="22"/>
        </w:rPr>
      </w:pPr>
    </w:p>
    <w:p w14:paraId="2FC035DF" w14:textId="77777777" w:rsidR="009C6FDD" w:rsidRPr="00D021FC" w:rsidRDefault="009C6FDD" w:rsidP="00D021FC">
      <w:pPr>
        <w:pStyle w:val="Nummer"/>
      </w:pPr>
      <w:bookmarkStart w:id="428" w:name="t173"/>
      <w:r w:rsidRPr="00D021FC">
        <w:t>173</w:t>
      </w:r>
      <w:bookmarkEnd w:id="428"/>
      <w:r w:rsidRPr="00D021FC">
        <w:t>.</w:t>
      </w:r>
    </w:p>
    <w:p w14:paraId="7BDF6D0C" w14:textId="77777777" w:rsidR="009C6FDD" w:rsidRPr="00D021FC" w:rsidRDefault="009C6FDD" w:rsidP="009C6FDD">
      <w:pPr>
        <w:pStyle w:val="Fuzeile"/>
        <w:tabs>
          <w:tab w:val="clear" w:pos="4536"/>
          <w:tab w:val="clear" w:pos="9072"/>
        </w:tabs>
        <w:rPr>
          <w:szCs w:val="22"/>
        </w:rPr>
      </w:pPr>
      <w:r w:rsidRPr="00D021FC">
        <w:rPr>
          <w:szCs w:val="22"/>
        </w:rPr>
        <w:t>Der Alphazerfall lässt sich allgemein so schreiben:</w:t>
      </w:r>
    </w:p>
    <w:p w14:paraId="456758AD" w14:textId="77777777" w:rsidR="009C6FDD" w:rsidRPr="00D021FC" w:rsidRDefault="009C6FDD" w:rsidP="009C6FDD">
      <w:pPr>
        <w:pStyle w:val="Fuzeile"/>
        <w:tabs>
          <w:tab w:val="clear" w:pos="4536"/>
          <w:tab w:val="clear" w:pos="9072"/>
        </w:tabs>
        <w:rPr>
          <w:szCs w:val="22"/>
        </w:rPr>
      </w:pPr>
      <w:r w:rsidRPr="00D021FC">
        <w:rPr>
          <w:position w:val="-10"/>
          <w:szCs w:val="22"/>
        </w:rPr>
        <w:object w:dxaOrig="2420" w:dyaOrig="400" w14:anchorId="24DD757D">
          <v:shape id="_x0000_i1137" type="#_x0000_t75" style="width:120.6pt;height:20.4pt" o:ole="" fillcolor="window">
            <v:imagedata r:id="rId252" o:title=""/>
          </v:shape>
          <o:OLEObject Type="Embed" ProgID="Equation.DSMT4" ShapeID="_x0000_i1137" DrawAspect="Content" ObjectID="_1714144292" r:id="rId253"/>
        </w:object>
      </w:r>
    </w:p>
    <w:p w14:paraId="28C1AD4E" w14:textId="77777777" w:rsidR="009C6FDD" w:rsidRPr="00D021FC" w:rsidRDefault="009C6FDD" w:rsidP="009C6FDD">
      <w:pPr>
        <w:pStyle w:val="Fuzeile"/>
        <w:tabs>
          <w:tab w:val="clear" w:pos="4536"/>
          <w:tab w:val="clear" w:pos="9072"/>
        </w:tabs>
        <w:rPr>
          <w:szCs w:val="22"/>
        </w:rPr>
      </w:pPr>
      <w:r w:rsidRPr="00D021FC">
        <w:rPr>
          <w:szCs w:val="22"/>
        </w:rPr>
        <w:t>Der Kern S</w:t>
      </w:r>
      <w:r w:rsidRPr="00D021FC">
        <w:rPr>
          <w:szCs w:val="22"/>
          <w:vertAlign w:val="subscript"/>
        </w:rPr>
        <w:t>1</w:t>
      </w:r>
      <w:r w:rsidRPr="00D021FC">
        <w:rPr>
          <w:szCs w:val="22"/>
        </w:rPr>
        <w:t xml:space="preserve"> zerfällt immer unter Abgabe eines Heliumkernes in einen neuen Kern S</w:t>
      </w:r>
      <w:r w:rsidRPr="00D021FC">
        <w:rPr>
          <w:szCs w:val="22"/>
          <w:vertAlign w:val="subscript"/>
        </w:rPr>
        <w:t>2</w:t>
      </w:r>
      <w:r w:rsidRPr="00D021FC">
        <w:rPr>
          <w:szCs w:val="22"/>
        </w:rPr>
        <w:t>, dessen Massezahl um 4 und Kernladungszahl um 2 vermindert ist.</w:t>
      </w:r>
    </w:p>
    <w:p w14:paraId="2922559D" w14:textId="77777777" w:rsidR="009C6FDD" w:rsidRPr="00D021FC" w:rsidRDefault="009C6FDD" w:rsidP="009C6FDD">
      <w:pPr>
        <w:pStyle w:val="Fuzeile"/>
        <w:tabs>
          <w:tab w:val="clear" w:pos="4536"/>
          <w:tab w:val="clear" w:pos="9072"/>
        </w:tabs>
        <w:rPr>
          <w:szCs w:val="22"/>
        </w:rPr>
      </w:pPr>
      <w:r w:rsidRPr="00D021FC">
        <w:rPr>
          <w:szCs w:val="22"/>
        </w:rPr>
        <w:t xml:space="preserve">Bei diesem Zerfall </w:t>
      </w:r>
      <w:r w:rsidR="00613328" w:rsidRPr="00D021FC">
        <w:rPr>
          <w:szCs w:val="22"/>
        </w:rPr>
        <w:t>ändert</w:t>
      </w:r>
      <w:r w:rsidRPr="00D021FC">
        <w:rPr>
          <w:szCs w:val="22"/>
        </w:rPr>
        <w:t xml:space="preserve"> sich die Bindungsenergie der Nukleonen. Grundsätzlich läuft der Prozess aber nur dann ab, wenn durch die Änderung der Bindungsenergien nach außen Energie abgegeben wird (exothermer Vorgang).</w:t>
      </w:r>
    </w:p>
    <w:p w14:paraId="253B3E6E" w14:textId="77777777" w:rsidR="009C6FDD" w:rsidRPr="00D021FC" w:rsidRDefault="009C6FDD" w:rsidP="009C6FDD">
      <w:pPr>
        <w:pStyle w:val="Fuzeile"/>
        <w:tabs>
          <w:tab w:val="clear" w:pos="4536"/>
          <w:tab w:val="clear" w:pos="9072"/>
        </w:tabs>
        <w:rPr>
          <w:szCs w:val="22"/>
        </w:rPr>
      </w:pPr>
      <w:r w:rsidRPr="00D021FC">
        <w:rPr>
          <w:szCs w:val="22"/>
        </w:rPr>
        <w:t>Die Energiebilanz berechnet sich mit der Gleichung</w:t>
      </w:r>
    </w:p>
    <w:p w14:paraId="6CD6C5FE" w14:textId="77777777" w:rsidR="009C6FDD" w:rsidRPr="00D021FC" w:rsidRDefault="009C6FDD" w:rsidP="009C6FDD">
      <w:pPr>
        <w:pStyle w:val="Fuzeile"/>
        <w:tabs>
          <w:tab w:val="clear" w:pos="4536"/>
          <w:tab w:val="clear" w:pos="9072"/>
        </w:tabs>
        <w:rPr>
          <w:szCs w:val="22"/>
        </w:rPr>
      </w:pPr>
      <w:r w:rsidRPr="00D021FC">
        <w:rPr>
          <w:position w:val="-10"/>
          <w:szCs w:val="22"/>
        </w:rPr>
        <w:object w:dxaOrig="1020" w:dyaOrig="380" w14:anchorId="5EF10829">
          <v:shape id="_x0000_i1138" type="#_x0000_t75" style="width:51pt;height:18.6pt" o:ole="" fillcolor="window">
            <v:imagedata r:id="rId254" o:title=""/>
          </v:shape>
          <o:OLEObject Type="Embed" ProgID="Equation.DSMT4" ShapeID="_x0000_i1138" DrawAspect="Content" ObjectID="_1714144293" r:id="rId255"/>
        </w:object>
      </w:r>
    </w:p>
    <w:p w14:paraId="06769EC8" w14:textId="77777777" w:rsidR="009C6FDD" w:rsidRPr="00D021FC" w:rsidRDefault="009C6FDD" w:rsidP="009C6FDD">
      <w:pPr>
        <w:pStyle w:val="Fuzeile"/>
        <w:tabs>
          <w:tab w:val="clear" w:pos="4536"/>
          <w:tab w:val="clear" w:pos="9072"/>
        </w:tabs>
        <w:rPr>
          <w:szCs w:val="22"/>
        </w:rPr>
      </w:pPr>
      <w:r w:rsidRPr="00D021FC">
        <w:rPr>
          <w:position w:val="-4"/>
          <w:szCs w:val="22"/>
        </w:rPr>
        <w:object w:dxaOrig="400" w:dyaOrig="240" w14:anchorId="5FD2FF3C">
          <v:shape id="_x0000_i1139" type="#_x0000_t75" style="width:20.4pt;height:12pt" o:ole="" fillcolor="window">
            <v:imagedata r:id="rId256" o:title=""/>
          </v:shape>
          <o:OLEObject Type="Embed" ProgID="Equation.DSMT4" ShapeID="_x0000_i1139" DrawAspect="Content" ObjectID="_1714144294" r:id="rId257"/>
        </w:object>
      </w:r>
      <w:r w:rsidRPr="00D021FC">
        <w:rPr>
          <w:szCs w:val="22"/>
        </w:rPr>
        <w:t xml:space="preserve"> ist der Massendefekt, der sich aus der Masse der Nukleonen nach dem Zerfall minus der Masse der Nukleonen vor dem Zerfall berechnet.</w:t>
      </w:r>
    </w:p>
    <w:p w14:paraId="0FB61BBA" w14:textId="77777777" w:rsidR="009C6FDD" w:rsidRPr="00D021FC" w:rsidRDefault="009C6FDD" w:rsidP="009C6FDD">
      <w:pPr>
        <w:pStyle w:val="Fuzeile"/>
        <w:tabs>
          <w:tab w:val="clear" w:pos="4536"/>
          <w:tab w:val="clear" w:pos="9072"/>
        </w:tabs>
        <w:rPr>
          <w:szCs w:val="22"/>
        </w:rPr>
      </w:pPr>
      <w:r w:rsidRPr="00D021FC">
        <w:rPr>
          <w:position w:val="-10"/>
          <w:szCs w:val="22"/>
        </w:rPr>
        <w:object w:dxaOrig="2880" w:dyaOrig="380" w14:anchorId="3C9681AE">
          <v:shape id="_x0000_i1140" type="#_x0000_t75" style="width:2in;height:18.6pt" o:ole="" fillcolor="window">
            <v:imagedata r:id="rId258" o:title=""/>
          </v:shape>
          <o:OLEObject Type="Embed" ProgID="Equation.DSMT4" ShapeID="_x0000_i1140" DrawAspect="Content" ObjectID="_1714144295" r:id="rId259"/>
        </w:object>
      </w:r>
    </w:p>
    <w:p w14:paraId="58526378" w14:textId="77777777" w:rsidR="009C6FDD" w:rsidRPr="00D021FC" w:rsidRDefault="009C6FDD" w:rsidP="009C6FDD">
      <w:pPr>
        <w:pStyle w:val="Fuzeile"/>
        <w:tabs>
          <w:tab w:val="clear" w:pos="4536"/>
          <w:tab w:val="clear" w:pos="9072"/>
        </w:tabs>
        <w:rPr>
          <w:szCs w:val="22"/>
        </w:rPr>
      </w:pPr>
      <w:r w:rsidRPr="00D021FC">
        <w:rPr>
          <w:szCs w:val="22"/>
        </w:rPr>
        <w:t>Damit lässt sich für die drei zu untersuchenden Kerne die Energiebilanz für einen Zerfall aufstellen.</w:t>
      </w:r>
    </w:p>
    <w:p w14:paraId="6BBED592" w14:textId="77777777" w:rsidR="009C6FDD" w:rsidRPr="00D021FC" w:rsidRDefault="009C6FDD" w:rsidP="009C6FDD">
      <w:pPr>
        <w:pStyle w:val="Fuzeile"/>
        <w:tabs>
          <w:tab w:val="clear" w:pos="4536"/>
          <w:tab w:val="clear" w:pos="9072"/>
        </w:tabs>
        <w:rPr>
          <w:b/>
          <w:szCs w:val="22"/>
        </w:rPr>
      </w:pPr>
      <w:r w:rsidRPr="00D021FC">
        <w:rPr>
          <w:b/>
          <w:szCs w:val="22"/>
        </w:rPr>
        <w:t>1. Ra-223</w:t>
      </w:r>
    </w:p>
    <w:p w14:paraId="13144039" w14:textId="77777777" w:rsidR="009C6FDD" w:rsidRPr="00D021FC" w:rsidRDefault="009C6FDD" w:rsidP="009C6FDD">
      <w:pPr>
        <w:pStyle w:val="Fuzeile"/>
        <w:tabs>
          <w:tab w:val="clear" w:pos="4536"/>
          <w:tab w:val="clear" w:pos="9072"/>
        </w:tabs>
        <w:rPr>
          <w:szCs w:val="22"/>
        </w:rPr>
      </w:pPr>
      <w:r w:rsidRPr="00D021FC">
        <w:rPr>
          <w:position w:val="-46"/>
          <w:szCs w:val="22"/>
        </w:rPr>
        <w:object w:dxaOrig="4920" w:dyaOrig="1160" w14:anchorId="74F9C4BA">
          <v:shape id="_x0000_i1141" type="#_x0000_t75" style="width:246pt;height:57.6pt" o:ole="" fillcolor="window">
            <v:imagedata r:id="rId260" o:title=""/>
          </v:shape>
          <o:OLEObject Type="Embed" ProgID="Equation.DSMT4" ShapeID="_x0000_i1141" DrawAspect="Content" ObjectID="_1714144296" r:id="rId261"/>
        </w:object>
      </w:r>
    </w:p>
    <w:p w14:paraId="0AF079B1" w14:textId="77777777" w:rsidR="009C6FDD" w:rsidRPr="00D021FC" w:rsidRDefault="009C6FDD" w:rsidP="009C6FDD">
      <w:pPr>
        <w:pStyle w:val="Fuzeile"/>
        <w:tabs>
          <w:tab w:val="clear" w:pos="4536"/>
          <w:tab w:val="clear" w:pos="9072"/>
        </w:tabs>
        <w:rPr>
          <w:szCs w:val="22"/>
        </w:rPr>
      </w:pPr>
    </w:p>
    <w:p w14:paraId="46792A81" w14:textId="77777777" w:rsidR="009C6FDD" w:rsidRPr="00D021FC" w:rsidRDefault="009C6FDD" w:rsidP="009C6FDD">
      <w:pPr>
        <w:pStyle w:val="Fuzeile"/>
        <w:tabs>
          <w:tab w:val="clear" w:pos="4536"/>
          <w:tab w:val="clear" w:pos="9072"/>
        </w:tabs>
        <w:rPr>
          <w:b/>
          <w:szCs w:val="22"/>
        </w:rPr>
      </w:pPr>
      <w:r w:rsidRPr="00D021FC">
        <w:rPr>
          <w:b/>
          <w:szCs w:val="22"/>
        </w:rPr>
        <w:t>2. Tl-203</w:t>
      </w:r>
    </w:p>
    <w:p w14:paraId="31608156" w14:textId="77777777" w:rsidR="009C6FDD" w:rsidRPr="00D021FC" w:rsidRDefault="009C6FDD" w:rsidP="009C6FDD">
      <w:pPr>
        <w:pStyle w:val="Fuzeile"/>
        <w:tabs>
          <w:tab w:val="clear" w:pos="4536"/>
          <w:tab w:val="clear" w:pos="9072"/>
        </w:tabs>
        <w:rPr>
          <w:szCs w:val="22"/>
        </w:rPr>
      </w:pPr>
      <w:r w:rsidRPr="00D021FC">
        <w:rPr>
          <w:position w:val="-46"/>
          <w:szCs w:val="22"/>
        </w:rPr>
        <w:object w:dxaOrig="4920" w:dyaOrig="1160" w14:anchorId="2CFD0F94">
          <v:shape id="_x0000_i1142" type="#_x0000_t75" style="width:246pt;height:57.6pt" o:ole="" fillcolor="window">
            <v:imagedata r:id="rId262" o:title=""/>
          </v:shape>
          <o:OLEObject Type="Embed" ProgID="Equation.DSMT4" ShapeID="_x0000_i1142" DrawAspect="Content" ObjectID="_1714144297" r:id="rId263"/>
        </w:object>
      </w:r>
    </w:p>
    <w:p w14:paraId="5E4E9E5A" w14:textId="77777777" w:rsidR="009C6FDD" w:rsidRPr="00D021FC" w:rsidRDefault="009C6FDD" w:rsidP="009C6FDD">
      <w:pPr>
        <w:pStyle w:val="Fuzeile"/>
        <w:tabs>
          <w:tab w:val="clear" w:pos="4536"/>
          <w:tab w:val="clear" w:pos="9072"/>
        </w:tabs>
        <w:rPr>
          <w:szCs w:val="22"/>
        </w:rPr>
      </w:pPr>
    </w:p>
    <w:p w14:paraId="091DC1EF" w14:textId="77777777" w:rsidR="009C6FDD" w:rsidRPr="00D021FC" w:rsidRDefault="009C6FDD" w:rsidP="009C6FDD">
      <w:pPr>
        <w:pStyle w:val="Fuzeile"/>
        <w:tabs>
          <w:tab w:val="clear" w:pos="4536"/>
          <w:tab w:val="clear" w:pos="9072"/>
        </w:tabs>
        <w:rPr>
          <w:b/>
          <w:szCs w:val="22"/>
        </w:rPr>
      </w:pPr>
      <w:r w:rsidRPr="00D021FC">
        <w:rPr>
          <w:b/>
          <w:szCs w:val="22"/>
        </w:rPr>
        <w:t>3. C-13</w:t>
      </w:r>
    </w:p>
    <w:p w14:paraId="55A59C21" w14:textId="77777777" w:rsidR="009C6FDD" w:rsidRPr="00D021FC" w:rsidRDefault="009C6FDD" w:rsidP="009C6FDD">
      <w:pPr>
        <w:pStyle w:val="Fuzeile"/>
        <w:tabs>
          <w:tab w:val="clear" w:pos="4536"/>
          <w:tab w:val="clear" w:pos="9072"/>
        </w:tabs>
        <w:rPr>
          <w:szCs w:val="22"/>
        </w:rPr>
      </w:pPr>
      <w:r w:rsidRPr="00D021FC">
        <w:rPr>
          <w:position w:val="-46"/>
          <w:szCs w:val="22"/>
        </w:rPr>
        <w:object w:dxaOrig="5060" w:dyaOrig="1160" w14:anchorId="034B6BEC">
          <v:shape id="_x0000_i1143" type="#_x0000_t75" style="width:252.6pt;height:57.6pt" o:ole="" fillcolor="window">
            <v:imagedata r:id="rId264" o:title=""/>
          </v:shape>
          <o:OLEObject Type="Embed" ProgID="Equation.DSMT4" ShapeID="_x0000_i1143" DrawAspect="Content" ObjectID="_1714144298" r:id="rId265"/>
        </w:object>
      </w:r>
    </w:p>
    <w:p w14:paraId="4D638191" w14:textId="77777777" w:rsidR="009C6FDD" w:rsidRPr="00D021FC" w:rsidRDefault="009C6FDD" w:rsidP="009C6FDD">
      <w:pPr>
        <w:pStyle w:val="Fuzeile"/>
        <w:tabs>
          <w:tab w:val="clear" w:pos="4536"/>
          <w:tab w:val="clear" w:pos="9072"/>
        </w:tabs>
        <w:rPr>
          <w:szCs w:val="22"/>
        </w:rPr>
      </w:pPr>
    </w:p>
    <w:p w14:paraId="7D6E80DF" w14:textId="77777777" w:rsidR="009C6FDD" w:rsidRPr="00D021FC" w:rsidRDefault="009C6FDD" w:rsidP="009C6FDD">
      <w:pPr>
        <w:pStyle w:val="Fuzeile"/>
        <w:tabs>
          <w:tab w:val="clear" w:pos="4536"/>
          <w:tab w:val="clear" w:pos="9072"/>
        </w:tabs>
        <w:rPr>
          <w:szCs w:val="22"/>
        </w:rPr>
      </w:pPr>
      <w:r w:rsidRPr="00D021FC">
        <w:rPr>
          <w:szCs w:val="22"/>
        </w:rPr>
        <w:t>Bei C-13 ist ein Alpha-Zerfall unmöglich, der er nur unter Energiezufuhr stattfinden könnte. Der Zerfall von T</w:t>
      </w:r>
      <w:r w:rsidR="00613328">
        <w:rPr>
          <w:szCs w:val="22"/>
        </w:rPr>
        <w:t>I</w:t>
      </w:r>
      <w:r w:rsidRPr="00D021FC">
        <w:rPr>
          <w:szCs w:val="22"/>
        </w:rPr>
        <w:t xml:space="preserve">-203 ist möglich, aber unwahrscheinlicher als der Zerfall von Ra-223.  </w:t>
      </w:r>
    </w:p>
    <w:p w14:paraId="1352EC1E" w14:textId="77777777" w:rsidR="009C6FDD" w:rsidRPr="00D021FC" w:rsidRDefault="009C6FDD" w:rsidP="009C6FDD">
      <w:pPr>
        <w:pStyle w:val="Fuzeile"/>
        <w:tabs>
          <w:tab w:val="clear" w:pos="4536"/>
          <w:tab w:val="clear" w:pos="9072"/>
        </w:tabs>
        <w:rPr>
          <w:szCs w:val="22"/>
        </w:rPr>
      </w:pPr>
      <w:r w:rsidRPr="00D021FC">
        <w:rPr>
          <w:szCs w:val="22"/>
        </w:rPr>
        <w:t>Tatsächlich sind C-13und Tl-203 stabile Kerne und Ra-203 ein Alpha-Strahler.</w:t>
      </w:r>
    </w:p>
    <w:p w14:paraId="6F38ED2C" w14:textId="77777777" w:rsidR="009C6FDD" w:rsidRPr="00D021FC" w:rsidRDefault="009C6FDD" w:rsidP="009C6FDD">
      <w:pPr>
        <w:pStyle w:val="Fuzeile"/>
        <w:tabs>
          <w:tab w:val="clear" w:pos="4536"/>
          <w:tab w:val="clear" w:pos="9072"/>
        </w:tabs>
        <w:rPr>
          <w:szCs w:val="22"/>
        </w:rPr>
      </w:pPr>
    </w:p>
    <w:p w14:paraId="75EFAC9D" w14:textId="77777777" w:rsidR="009C6FDD" w:rsidRPr="00D021FC" w:rsidRDefault="009C6FDD" w:rsidP="009C6FDD">
      <w:pPr>
        <w:pStyle w:val="Fuzeile"/>
        <w:tabs>
          <w:tab w:val="clear" w:pos="4536"/>
          <w:tab w:val="clear" w:pos="9072"/>
        </w:tabs>
        <w:rPr>
          <w:szCs w:val="22"/>
        </w:rPr>
      </w:pPr>
    </w:p>
    <w:p w14:paraId="06BDF827" w14:textId="77777777" w:rsidR="009C6FDD" w:rsidRPr="00D021FC" w:rsidRDefault="009C6FDD" w:rsidP="00D021FC">
      <w:pPr>
        <w:pStyle w:val="Nummer"/>
      </w:pPr>
      <w:bookmarkStart w:id="429" w:name="t174"/>
      <w:r w:rsidRPr="00D021FC">
        <w:t>174.</w:t>
      </w:r>
      <w:bookmarkEnd w:id="429"/>
    </w:p>
    <w:p w14:paraId="40E5A00C" w14:textId="77777777" w:rsidR="009C6FDD" w:rsidRPr="00D021FC" w:rsidRDefault="009C6FDD" w:rsidP="009C6FDD">
      <w:pPr>
        <w:pStyle w:val="Fuzeile"/>
        <w:tabs>
          <w:tab w:val="clear" w:pos="4536"/>
          <w:tab w:val="clear" w:pos="9072"/>
        </w:tabs>
        <w:rPr>
          <w:szCs w:val="22"/>
        </w:rPr>
      </w:pPr>
      <w:r w:rsidRPr="00D021FC">
        <w:rPr>
          <w:szCs w:val="22"/>
        </w:rPr>
        <w:t>Zerfallsgleichung:</w:t>
      </w:r>
    </w:p>
    <w:p w14:paraId="4439C8D2" w14:textId="77777777" w:rsidR="009C6FDD" w:rsidRPr="00D021FC" w:rsidRDefault="009C6FDD" w:rsidP="009C6FDD">
      <w:pPr>
        <w:pStyle w:val="Fuzeile"/>
        <w:tabs>
          <w:tab w:val="clear" w:pos="4536"/>
          <w:tab w:val="clear" w:pos="9072"/>
        </w:tabs>
        <w:rPr>
          <w:szCs w:val="22"/>
        </w:rPr>
      </w:pPr>
      <w:r w:rsidRPr="00D021FC">
        <w:rPr>
          <w:position w:val="-12"/>
          <w:szCs w:val="22"/>
        </w:rPr>
        <w:object w:dxaOrig="2000" w:dyaOrig="380" w14:anchorId="7F77F753">
          <v:shape id="_x0000_i1144" type="#_x0000_t75" style="width:99.6pt;height:18.6pt" o:ole="" fillcolor="window">
            <v:imagedata r:id="rId266" o:title=""/>
          </v:shape>
          <o:OLEObject Type="Embed" ProgID="Equation.DSMT4" ShapeID="_x0000_i1144" DrawAspect="Content" ObjectID="_1714144299" r:id="rId267"/>
        </w:object>
      </w:r>
    </w:p>
    <w:p w14:paraId="77D9FFAB" w14:textId="77777777" w:rsidR="009C6FDD" w:rsidRPr="00D021FC" w:rsidRDefault="009C6FDD" w:rsidP="009C6FDD">
      <w:pPr>
        <w:pStyle w:val="Fuzeile"/>
        <w:tabs>
          <w:tab w:val="clear" w:pos="4536"/>
          <w:tab w:val="clear" w:pos="9072"/>
        </w:tabs>
        <w:rPr>
          <w:szCs w:val="22"/>
        </w:rPr>
      </w:pPr>
      <w:bookmarkStart w:id="430" w:name="_Hlt203390154"/>
      <w:bookmarkEnd w:id="430"/>
      <w:r w:rsidRPr="00D021FC">
        <w:rPr>
          <w:szCs w:val="22"/>
        </w:rPr>
        <w:t xml:space="preserve">Die frei werdende Energie ergibt sich aus dem Massendefekt des Zerfalls. Die Summe der Massen der Teilchen nach dem Zerfall ist kleiner als die Masse des Ausgangsteilchens.  Für einen Chemiker wäre das der absolute Horror, da das Gesetz der Massenerhaltung verletzt wird, aber in der Physik ist das möglich. </w:t>
      </w:r>
    </w:p>
    <w:p w14:paraId="01324C18" w14:textId="77777777" w:rsidR="009C6FDD" w:rsidRPr="00D021FC" w:rsidRDefault="009C6FDD" w:rsidP="009C6FDD">
      <w:pPr>
        <w:pStyle w:val="Fuzeile"/>
        <w:tabs>
          <w:tab w:val="clear" w:pos="4536"/>
          <w:tab w:val="clear" w:pos="9072"/>
        </w:tabs>
        <w:rPr>
          <w:szCs w:val="22"/>
        </w:rPr>
      </w:pPr>
      <w:r w:rsidRPr="00D021FC">
        <w:rPr>
          <w:position w:val="-72"/>
          <w:szCs w:val="22"/>
        </w:rPr>
        <w:object w:dxaOrig="5160" w:dyaOrig="1560" w14:anchorId="38582D02">
          <v:shape id="_x0000_i1145" type="#_x0000_t75" style="width:258pt;height:78pt" o:ole="" fillcolor="window">
            <v:imagedata r:id="rId268" o:title=""/>
          </v:shape>
          <o:OLEObject Type="Embed" ProgID="Equation.DSMT4" ShapeID="_x0000_i1145" DrawAspect="Content" ObjectID="_1714144300" r:id="rId269"/>
        </w:object>
      </w:r>
    </w:p>
    <w:p w14:paraId="019DE9B2" w14:textId="77777777" w:rsidR="009C6FDD" w:rsidRPr="00D021FC" w:rsidRDefault="009C6FDD" w:rsidP="009C6FDD">
      <w:pPr>
        <w:pStyle w:val="Fuzeile"/>
        <w:tabs>
          <w:tab w:val="clear" w:pos="4536"/>
          <w:tab w:val="clear" w:pos="9072"/>
        </w:tabs>
        <w:rPr>
          <w:szCs w:val="22"/>
        </w:rPr>
      </w:pPr>
      <w:bookmarkStart w:id="431" w:name="_Hlt203387590"/>
      <w:bookmarkEnd w:id="431"/>
    </w:p>
    <w:p w14:paraId="221B1541" w14:textId="77777777" w:rsidR="009C6FDD" w:rsidRPr="00D021FC" w:rsidRDefault="009C6FDD" w:rsidP="009C6FDD">
      <w:pPr>
        <w:pStyle w:val="Fuzeile"/>
        <w:tabs>
          <w:tab w:val="clear" w:pos="4536"/>
          <w:tab w:val="clear" w:pos="9072"/>
        </w:tabs>
        <w:rPr>
          <w:szCs w:val="22"/>
        </w:rPr>
      </w:pPr>
      <w:r w:rsidRPr="00D021FC">
        <w:rPr>
          <w:szCs w:val="22"/>
        </w:rPr>
        <w:t>b)</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773"/>
      </w:tblGrid>
      <w:tr w:rsidR="009C6FDD" w:rsidRPr="00D021FC" w14:paraId="388F3DC7" w14:textId="77777777" w:rsidTr="009C6FDD">
        <w:tc>
          <w:tcPr>
            <w:tcW w:w="9773" w:type="dxa"/>
            <w:tcBorders>
              <w:top w:val="nil"/>
              <w:left w:val="nil"/>
              <w:bottom w:val="nil"/>
              <w:right w:val="nil"/>
            </w:tcBorders>
          </w:tcPr>
          <w:p w14:paraId="040B1773" w14:textId="77777777" w:rsidR="009C6FDD" w:rsidRPr="00D021FC" w:rsidRDefault="00112BCA" w:rsidP="009C6FDD">
            <w:pPr>
              <w:pStyle w:val="Fuzeile"/>
              <w:tabs>
                <w:tab w:val="clear" w:pos="4536"/>
                <w:tab w:val="clear" w:pos="9072"/>
              </w:tabs>
              <w:rPr>
                <w:szCs w:val="22"/>
              </w:rPr>
            </w:pPr>
            <w:r>
              <w:rPr>
                <w:szCs w:val="22"/>
              </w:rPr>
              <w:pict w14:anchorId="29C367E4">
                <v:shape id="_x0000_i1146" type="#_x0000_t75" style="width:411.6pt;height:237pt" fillcolor="window">
                  <v:imagedata r:id="rId270" o:title="lsa174"/>
                </v:shape>
              </w:pict>
            </w:r>
          </w:p>
        </w:tc>
      </w:tr>
    </w:tbl>
    <w:p w14:paraId="6A41D6D1" w14:textId="77777777" w:rsidR="009C6FDD" w:rsidRPr="00D021FC" w:rsidRDefault="009C6FDD" w:rsidP="009C6FDD">
      <w:pPr>
        <w:pStyle w:val="Fuzeile"/>
        <w:tabs>
          <w:tab w:val="clear" w:pos="4536"/>
          <w:tab w:val="clear" w:pos="9072"/>
        </w:tabs>
        <w:rPr>
          <w:szCs w:val="22"/>
        </w:rPr>
      </w:pPr>
    </w:p>
    <w:p w14:paraId="7ADAF813" w14:textId="77777777" w:rsidR="009C6FDD" w:rsidRPr="00D021FC" w:rsidRDefault="009C6FDD" w:rsidP="009C6FDD">
      <w:pPr>
        <w:pStyle w:val="Fuzeile"/>
        <w:tabs>
          <w:tab w:val="clear" w:pos="4536"/>
          <w:tab w:val="clear" w:pos="9072"/>
        </w:tabs>
        <w:rPr>
          <w:szCs w:val="22"/>
        </w:rPr>
      </w:pPr>
      <w:r w:rsidRPr="00D021FC">
        <w:rPr>
          <w:szCs w:val="22"/>
        </w:rPr>
        <w:t>c) Beim Alpha-Zerfall des Bi-212 entsteht mit 69,8% Wahrscheinlichkeit ein angeregter Zustand des Tl-208. Beim Übergang des Tl-Kernes aus diesem angeregten Zustand in den Grundzustand wird ein Gamma-Quant der Energie 0,06 MeV ausgesandt. Die Wellenlänge ergibt sich aus:</w:t>
      </w:r>
    </w:p>
    <w:p w14:paraId="3D6BDD2D" w14:textId="77777777" w:rsidR="009C6FDD" w:rsidRPr="00D021FC" w:rsidRDefault="009C6FDD" w:rsidP="009C6FDD">
      <w:pPr>
        <w:pStyle w:val="Fuzeile"/>
        <w:tabs>
          <w:tab w:val="clear" w:pos="4536"/>
          <w:tab w:val="clear" w:pos="9072"/>
        </w:tabs>
        <w:rPr>
          <w:szCs w:val="22"/>
        </w:rPr>
      </w:pPr>
      <w:r w:rsidRPr="00D021FC">
        <w:rPr>
          <w:position w:val="-60"/>
          <w:szCs w:val="22"/>
        </w:rPr>
        <w:object w:dxaOrig="980" w:dyaOrig="1640" w14:anchorId="48755837">
          <v:shape id="_x0000_i1147" type="#_x0000_t75" style="width:48.6pt;height:81.6pt" o:ole="" fillcolor="window">
            <v:imagedata r:id="rId271" o:title=""/>
          </v:shape>
          <o:OLEObject Type="Embed" ProgID="Equation.DSMT4" ShapeID="_x0000_i1147" DrawAspect="Content" ObjectID="_1714144301" r:id="rId272"/>
        </w:object>
      </w:r>
    </w:p>
    <w:p w14:paraId="6E10CCF4" w14:textId="77777777" w:rsidR="009C6FDD" w:rsidRPr="00D021FC" w:rsidRDefault="009C6FDD" w:rsidP="009C6FDD">
      <w:pPr>
        <w:pStyle w:val="Fuzeile"/>
        <w:tabs>
          <w:tab w:val="clear" w:pos="4536"/>
          <w:tab w:val="clear" w:pos="9072"/>
        </w:tabs>
        <w:rPr>
          <w:szCs w:val="22"/>
        </w:rPr>
      </w:pPr>
    </w:p>
    <w:p w14:paraId="1593A308" w14:textId="77777777" w:rsidR="009C6FDD" w:rsidRPr="00D021FC" w:rsidRDefault="009C6FDD" w:rsidP="009C6FDD">
      <w:pPr>
        <w:pStyle w:val="Fuzeile"/>
        <w:tabs>
          <w:tab w:val="clear" w:pos="4536"/>
          <w:tab w:val="clear" w:pos="9072"/>
        </w:tabs>
        <w:rPr>
          <w:szCs w:val="22"/>
        </w:rPr>
      </w:pPr>
    </w:p>
    <w:p w14:paraId="5BE21D15" w14:textId="77777777" w:rsidR="009C6FDD" w:rsidRPr="00D021FC" w:rsidRDefault="009C6FDD" w:rsidP="00D021FC">
      <w:pPr>
        <w:pStyle w:val="Nummer"/>
      </w:pPr>
      <w:bookmarkStart w:id="432" w:name="t175"/>
      <w:r w:rsidRPr="00D021FC">
        <w:t>175</w:t>
      </w:r>
      <w:bookmarkEnd w:id="432"/>
      <w:r w:rsidRPr="00D021FC">
        <w:t>.</w:t>
      </w:r>
    </w:p>
    <w:p w14:paraId="0C828ACB" w14:textId="77777777" w:rsidR="009C6FDD" w:rsidRPr="00D021FC" w:rsidRDefault="009C6FDD" w:rsidP="009C6FDD">
      <w:pPr>
        <w:pStyle w:val="Fuzeile"/>
        <w:tabs>
          <w:tab w:val="clear" w:pos="4536"/>
          <w:tab w:val="clear" w:pos="9072"/>
        </w:tabs>
        <w:rPr>
          <w:szCs w:val="22"/>
        </w:rPr>
      </w:pPr>
      <w:r w:rsidRPr="00D021FC">
        <w:rPr>
          <w:szCs w:val="22"/>
        </w:rPr>
        <w:t>a) Zerfallsgleichung</w:t>
      </w:r>
    </w:p>
    <w:p w14:paraId="07135143" w14:textId="77777777" w:rsidR="009C6FDD" w:rsidRPr="00D021FC" w:rsidRDefault="009C6FDD" w:rsidP="009C6FDD">
      <w:pPr>
        <w:pStyle w:val="Fuzeile"/>
        <w:tabs>
          <w:tab w:val="clear" w:pos="4536"/>
          <w:tab w:val="clear" w:pos="9072"/>
        </w:tabs>
        <w:rPr>
          <w:szCs w:val="22"/>
        </w:rPr>
      </w:pPr>
      <w:r w:rsidRPr="00D021FC">
        <w:rPr>
          <w:position w:val="-12"/>
          <w:szCs w:val="22"/>
        </w:rPr>
        <w:object w:dxaOrig="2340" w:dyaOrig="400" w14:anchorId="58C60D45">
          <v:shape id="_x0000_i1148" type="#_x0000_t75" style="width:117pt;height:20.4pt" o:ole="" fillcolor="window">
            <v:imagedata r:id="rId273" o:title=""/>
          </v:shape>
          <o:OLEObject Type="Embed" ProgID="Equation.DSMT4" ShapeID="_x0000_i1148" DrawAspect="Content" ObjectID="_1714144302" r:id="rId274"/>
        </w:object>
      </w:r>
    </w:p>
    <w:p w14:paraId="0B211DB5" w14:textId="77777777" w:rsidR="009C6FDD" w:rsidRPr="00D021FC" w:rsidRDefault="009C6FDD" w:rsidP="009C6FDD">
      <w:pPr>
        <w:pStyle w:val="Fuzeile"/>
        <w:tabs>
          <w:tab w:val="clear" w:pos="4536"/>
          <w:tab w:val="clear" w:pos="9072"/>
        </w:tabs>
        <w:rPr>
          <w:szCs w:val="22"/>
        </w:rPr>
      </w:pPr>
    </w:p>
    <w:p w14:paraId="107D5C3C" w14:textId="77777777" w:rsidR="009C6FDD" w:rsidRPr="00D021FC" w:rsidRDefault="009C6FDD" w:rsidP="009C6FDD">
      <w:pPr>
        <w:pStyle w:val="Fuzeile"/>
        <w:tabs>
          <w:tab w:val="clear" w:pos="4536"/>
          <w:tab w:val="clear" w:pos="9072"/>
        </w:tabs>
        <w:rPr>
          <w:szCs w:val="22"/>
        </w:rPr>
      </w:pPr>
      <w:r w:rsidRPr="00D021FC">
        <w:rPr>
          <w:szCs w:val="22"/>
        </w:rPr>
        <w:t>b) Die Energie berechnet sich mit</w:t>
      </w:r>
    </w:p>
    <w:p w14:paraId="3448151B" w14:textId="77777777" w:rsidR="009C6FDD" w:rsidRPr="00D021FC" w:rsidRDefault="009C6FDD" w:rsidP="009C6FDD">
      <w:pPr>
        <w:pStyle w:val="Fuzeile"/>
        <w:tabs>
          <w:tab w:val="clear" w:pos="4536"/>
          <w:tab w:val="clear" w:pos="9072"/>
        </w:tabs>
        <w:rPr>
          <w:szCs w:val="22"/>
        </w:rPr>
      </w:pPr>
      <w:r w:rsidRPr="00D021FC">
        <w:rPr>
          <w:position w:val="-10"/>
          <w:szCs w:val="22"/>
        </w:rPr>
        <w:object w:dxaOrig="1080" w:dyaOrig="360" w14:anchorId="40F8015C">
          <v:shape id="_x0000_i1149" type="#_x0000_t75" style="width:54pt;height:18pt" o:ole="" fillcolor="window">
            <v:imagedata r:id="rId275" o:title=""/>
          </v:shape>
          <o:OLEObject Type="Embed" ProgID="Equation.DSMT4" ShapeID="_x0000_i1149" DrawAspect="Content" ObjectID="_1714144303" r:id="rId276"/>
        </w:object>
      </w:r>
    </w:p>
    <w:p w14:paraId="4C5E8633" w14:textId="77777777" w:rsidR="009C6FDD" w:rsidRPr="00D021FC" w:rsidRDefault="009C6FDD" w:rsidP="009C6FDD">
      <w:pPr>
        <w:pStyle w:val="Fuzeile"/>
        <w:tabs>
          <w:tab w:val="clear" w:pos="4536"/>
          <w:tab w:val="clear" w:pos="9072"/>
        </w:tabs>
        <w:rPr>
          <w:szCs w:val="22"/>
        </w:rPr>
      </w:pPr>
      <w:r w:rsidRPr="00D021FC">
        <w:rPr>
          <w:szCs w:val="22"/>
        </w:rPr>
        <w:t>Der Massendefekt ist die Differenz aus der Massen.</w:t>
      </w:r>
    </w:p>
    <w:p w14:paraId="614F20C0" w14:textId="77777777" w:rsidR="009C6FDD" w:rsidRPr="00D021FC" w:rsidRDefault="009C6FDD" w:rsidP="009C6FDD">
      <w:pPr>
        <w:pStyle w:val="Fuzeile"/>
        <w:tabs>
          <w:tab w:val="clear" w:pos="4536"/>
          <w:tab w:val="clear" w:pos="9072"/>
        </w:tabs>
        <w:rPr>
          <w:szCs w:val="22"/>
        </w:rPr>
      </w:pPr>
      <w:r w:rsidRPr="00D021FC">
        <w:rPr>
          <w:position w:val="-52"/>
          <w:szCs w:val="22"/>
        </w:rPr>
        <w:object w:dxaOrig="5040" w:dyaOrig="1260" w14:anchorId="0558F27A">
          <v:shape id="_x0000_i1150" type="#_x0000_t75" style="width:252pt;height:63pt" o:ole="" fillcolor="window">
            <v:imagedata r:id="rId277" o:title=""/>
          </v:shape>
          <o:OLEObject Type="Embed" ProgID="Equation.DSMT4" ShapeID="_x0000_i1150" DrawAspect="Content" ObjectID="_1714144304" r:id="rId278"/>
        </w:object>
      </w:r>
    </w:p>
    <w:p w14:paraId="33A857DE" w14:textId="77777777" w:rsidR="009C6FDD" w:rsidRPr="00D021FC" w:rsidRDefault="009C6FDD" w:rsidP="009C6FDD">
      <w:pPr>
        <w:pStyle w:val="Fuzeile"/>
        <w:tabs>
          <w:tab w:val="clear" w:pos="4536"/>
          <w:tab w:val="clear" w:pos="9072"/>
        </w:tabs>
        <w:rPr>
          <w:szCs w:val="22"/>
        </w:rPr>
      </w:pPr>
    </w:p>
    <w:p w14:paraId="5C3FABA0" w14:textId="77777777" w:rsidR="009C6FDD" w:rsidRPr="00D021FC" w:rsidRDefault="009C6FDD" w:rsidP="009C6FDD">
      <w:pPr>
        <w:pStyle w:val="Fuzeile"/>
        <w:tabs>
          <w:tab w:val="clear" w:pos="4536"/>
          <w:tab w:val="clear" w:pos="9072"/>
        </w:tabs>
        <w:rPr>
          <w:szCs w:val="22"/>
        </w:rPr>
      </w:pPr>
      <w:r w:rsidRPr="00D021FC">
        <w:rPr>
          <w:szCs w:val="22"/>
        </w:rPr>
        <w:t xml:space="preserve">c) </w:t>
      </w:r>
    </w:p>
    <w:tbl>
      <w:tblPr>
        <w:tblW w:w="0" w:type="auto"/>
        <w:tblLayout w:type="fixed"/>
        <w:tblCellMar>
          <w:left w:w="70" w:type="dxa"/>
          <w:right w:w="70" w:type="dxa"/>
        </w:tblCellMar>
        <w:tblLook w:val="0000" w:firstRow="0" w:lastRow="0" w:firstColumn="0" w:lastColumn="0" w:noHBand="0" w:noVBand="0"/>
      </w:tblPr>
      <w:tblGrid>
        <w:gridCol w:w="4886"/>
        <w:gridCol w:w="4887"/>
      </w:tblGrid>
      <w:tr w:rsidR="009C6FDD" w:rsidRPr="00D021FC" w14:paraId="0EA4FFE9" w14:textId="77777777" w:rsidTr="009C6FDD">
        <w:tc>
          <w:tcPr>
            <w:tcW w:w="4886" w:type="dxa"/>
          </w:tcPr>
          <w:p w14:paraId="11A7FA03" w14:textId="77777777" w:rsidR="009C6FDD" w:rsidRPr="00D021FC" w:rsidRDefault="00112BCA" w:rsidP="009C6FDD">
            <w:pPr>
              <w:pStyle w:val="Fuzeile"/>
              <w:tabs>
                <w:tab w:val="clear" w:pos="4536"/>
                <w:tab w:val="clear" w:pos="9072"/>
              </w:tabs>
              <w:rPr>
                <w:szCs w:val="22"/>
              </w:rPr>
            </w:pPr>
            <w:r>
              <w:rPr>
                <w:szCs w:val="22"/>
              </w:rPr>
              <w:lastRenderedPageBreak/>
              <w:pict w14:anchorId="405AF3CF">
                <v:shape id="_x0000_i1151" type="#_x0000_t75" style="width:211.8pt;height:169.8pt" fillcolor="window">
                  <v:imagedata r:id="rId279" o:title="lsa175"/>
                </v:shape>
              </w:pict>
            </w:r>
          </w:p>
        </w:tc>
        <w:tc>
          <w:tcPr>
            <w:tcW w:w="4887" w:type="dxa"/>
          </w:tcPr>
          <w:p w14:paraId="742EF33E" w14:textId="77777777" w:rsidR="009C6FDD" w:rsidRPr="00D021FC" w:rsidRDefault="009C6FDD" w:rsidP="009C6FDD">
            <w:pPr>
              <w:pStyle w:val="Fuzeile"/>
              <w:tabs>
                <w:tab w:val="clear" w:pos="4536"/>
                <w:tab w:val="clear" w:pos="9072"/>
              </w:tabs>
              <w:rPr>
                <w:szCs w:val="22"/>
              </w:rPr>
            </w:pPr>
            <w:r w:rsidRPr="00D021FC">
              <w:rPr>
                <w:szCs w:val="22"/>
              </w:rPr>
              <w:t>Das Co-60 war im Grundzustand und rutscht unter Aussendung von Elektronen entweder in den einen oder den anderen Zustand des Ni-60. Diese Zustände sind angeregt und gehen unter Aussendung von Gamma-Strahlung in den Grundzustand von Ni-60 über.</w:t>
            </w:r>
          </w:p>
          <w:p w14:paraId="48368D88" w14:textId="77777777" w:rsidR="009C6FDD" w:rsidRPr="00D021FC" w:rsidRDefault="009C6FDD" w:rsidP="009C6FDD">
            <w:pPr>
              <w:pStyle w:val="Fuzeile"/>
              <w:tabs>
                <w:tab w:val="clear" w:pos="4536"/>
                <w:tab w:val="clear" w:pos="9072"/>
              </w:tabs>
              <w:rPr>
                <w:szCs w:val="22"/>
              </w:rPr>
            </w:pPr>
            <w:r w:rsidRPr="00D021FC">
              <w:rPr>
                <w:szCs w:val="22"/>
              </w:rPr>
              <w:t xml:space="preserve">Das in der Aufgabe erwähnte Gamma-Quant </w:t>
            </w:r>
            <w:bookmarkStart w:id="433" w:name="_Hlt203440866"/>
            <w:bookmarkEnd w:id="433"/>
            <w:r w:rsidRPr="00D021FC">
              <w:rPr>
                <w:szCs w:val="22"/>
              </w:rPr>
              <w:t>entsteht wie im Schema gezeigt, da 2,82 MeV - 1,49 MeV = 1,33 MeV.</w:t>
            </w:r>
          </w:p>
          <w:p w14:paraId="6FE0658F" w14:textId="77777777" w:rsidR="009C6FDD" w:rsidRPr="00D021FC" w:rsidRDefault="009C6FDD" w:rsidP="009C6FDD">
            <w:pPr>
              <w:pStyle w:val="Fuzeile"/>
              <w:tabs>
                <w:tab w:val="clear" w:pos="4536"/>
                <w:tab w:val="clear" w:pos="9072"/>
              </w:tabs>
              <w:rPr>
                <w:szCs w:val="22"/>
              </w:rPr>
            </w:pPr>
          </w:p>
        </w:tc>
      </w:tr>
    </w:tbl>
    <w:p w14:paraId="6AFA42EB" w14:textId="77777777" w:rsidR="009C6FDD" w:rsidRPr="00D021FC" w:rsidRDefault="009C6FDD" w:rsidP="009C6FDD">
      <w:pPr>
        <w:pStyle w:val="Fuzeile"/>
        <w:tabs>
          <w:tab w:val="clear" w:pos="4536"/>
          <w:tab w:val="clear" w:pos="9072"/>
        </w:tabs>
        <w:rPr>
          <w:szCs w:val="22"/>
        </w:rPr>
      </w:pPr>
    </w:p>
    <w:p w14:paraId="1DE610D5" w14:textId="77777777" w:rsidR="009C6FDD" w:rsidRPr="00D021FC" w:rsidRDefault="009C6FDD" w:rsidP="009C6FDD">
      <w:pPr>
        <w:pStyle w:val="Fuzeile"/>
        <w:tabs>
          <w:tab w:val="clear" w:pos="4536"/>
          <w:tab w:val="clear" w:pos="9072"/>
        </w:tabs>
        <w:rPr>
          <w:szCs w:val="22"/>
        </w:rPr>
      </w:pPr>
      <w:bookmarkStart w:id="434" w:name="_Hlt203441361"/>
      <w:bookmarkEnd w:id="434"/>
      <w:r w:rsidRPr="00D021FC">
        <w:rPr>
          <w:szCs w:val="22"/>
        </w:rPr>
        <w:t>d) Für das zweite Gamma-Quant gibt es zwei Möglichkeiten der Entstehung: vom oberen angeregten Zustand in den Grundzustand oder vom oberen angeregten Zustand in den darunter liegenden. Im ersten Fall wäre die Energie größer als 1,33 MeV. Das ist aber laut Aufgabenstellung nicht möglich, da die 1,33 MeV-Quanten die energiereicheren sind. Also geht der Kern vom oberen angeregten Zustand in den unteren angeregten Zustand über und fällt dann unter Abgabe des 1,33 MeV-Quant in den Grundzustand.</w:t>
      </w:r>
    </w:p>
    <w:p w14:paraId="1E207EBE" w14:textId="77777777" w:rsidR="009C6FDD" w:rsidRPr="00D021FC" w:rsidRDefault="009C6FDD" w:rsidP="009C6FDD">
      <w:pPr>
        <w:pStyle w:val="Fuzeile"/>
        <w:tabs>
          <w:tab w:val="clear" w:pos="4536"/>
          <w:tab w:val="clear" w:pos="9072"/>
        </w:tabs>
        <w:rPr>
          <w:szCs w:val="22"/>
        </w:rPr>
      </w:pPr>
      <w:r w:rsidRPr="00D021FC">
        <w:rPr>
          <w:szCs w:val="22"/>
        </w:rPr>
        <w:t>Die Energie der Gamma-Quanten beim Übergang zwischen den beiden angeregten Zuständen beträgt:</w:t>
      </w:r>
    </w:p>
    <w:p w14:paraId="5FAAFDD0" w14:textId="77777777" w:rsidR="009C6FDD" w:rsidRPr="00D021FC" w:rsidRDefault="009C6FDD" w:rsidP="009C6FDD">
      <w:pPr>
        <w:pStyle w:val="Fuzeile"/>
        <w:tabs>
          <w:tab w:val="clear" w:pos="4536"/>
          <w:tab w:val="clear" w:pos="9072"/>
        </w:tabs>
        <w:rPr>
          <w:szCs w:val="22"/>
        </w:rPr>
      </w:pPr>
      <w:r w:rsidRPr="00D021FC">
        <w:rPr>
          <w:szCs w:val="22"/>
        </w:rPr>
        <w:t>1,49 MeV - 0,32 MeV = 1,17 MeV.</w:t>
      </w:r>
    </w:p>
    <w:p w14:paraId="3DD7F6A5" w14:textId="77777777" w:rsidR="009C6FDD" w:rsidRPr="00D021FC" w:rsidRDefault="009C6FDD" w:rsidP="009C6FDD">
      <w:pPr>
        <w:pStyle w:val="Fuzeile"/>
        <w:tabs>
          <w:tab w:val="clear" w:pos="4536"/>
          <w:tab w:val="clear" w:pos="9072"/>
        </w:tabs>
        <w:rPr>
          <w:szCs w:val="22"/>
        </w:rPr>
      </w:pPr>
    </w:p>
    <w:p w14:paraId="211DE8DE" w14:textId="77777777" w:rsidR="009C6FDD" w:rsidRPr="00D021FC" w:rsidRDefault="009C6FDD" w:rsidP="009C6FDD">
      <w:pPr>
        <w:pStyle w:val="Fuzeile"/>
        <w:tabs>
          <w:tab w:val="clear" w:pos="4536"/>
          <w:tab w:val="clear" w:pos="9072"/>
        </w:tabs>
        <w:rPr>
          <w:szCs w:val="22"/>
        </w:rPr>
      </w:pPr>
    </w:p>
    <w:p w14:paraId="137B46B9" w14:textId="77777777" w:rsidR="009C6FDD" w:rsidRPr="00D021FC" w:rsidRDefault="009C6FDD" w:rsidP="00D021FC">
      <w:pPr>
        <w:pStyle w:val="Nummer"/>
      </w:pPr>
      <w:bookmarkStart w:id="435" w:name="_Hlt212509822"/>
      <w:bookmarkStart w:id="436" w:name="t176"/>
      <w:bookmarkEnd w:id="435"/>
      <w:r w:rsidRPr="00D021FC">
        <w:t xml:space="preserve">176. </w:t>
      </w:r>
      <w:bookmarkEnd w:id="436"/>
    </w:p>
    <w:p w14:paraId="7B54D1EA" w14:textId="77777777" w:rsidR="009C6FDD" w:rsidRPr="00D021FC" w:rsidRDefault="009C6FDD" w:rsidP="009C6FDD">
      <w:pPr>
        <w:pStyle w:val="Fuzeile"/>
        <w:tabs>
          <w:tab w:val="clear" w:pos="4536"/>
          <w:tab w:val="clear" w:pos="9072"/>
        </w:tabs>
        <w:rPr>
          <w:szCs w:val="22"/>
        </w:rPr>
      </w:pPr>
      <w:r w:rsidRPr="00D021FC">
        <w:rPr>
          <w:szCs w:val="22"/>
        </w:rPr>
        <w:t xml:space="preserve">a) </w:t>
      </w:r>
      <w:r w:rsidR="00F54F4E" w:rsidRPr="00D021FC">
        <w:rPr>
          <w:position w:val="-12"/>
          <w:szCs w:val="22"/>
        </w:rPr>
        <w:object w:dxaOrig="3140" w:dyaOrig="380" w14:anchorId="7C481C98">
          <v:shape id="_x0000_i1152" type="#_x0000_t75" style="width:157.2pt;height:18.6pt" o:ole="" fillcolor="window">
            <v:imagedata r:id="rId280" o:title=""/>
          </v:shape>
          <o:OLEObject Type="Embed" ProgID="Equation.DSMT4" ShapeID="_x0000_i1152" DrawAspect="Content" ObjectID="_1714144305" r:id="rId281"/>
        </w:object>
      </w:r>
    </w:p>
    <w:p w14:paraId="0005EC62" w14:textId="77777777" w:rsidR="009C6FDD" w:rsidRPr="00D021FC" w:rsidRDefault="009C6FDD" w:rsidP="009C6FDD">
      <w:pPr>
        <w:pStyle w:val="Fuzeile"/>
        <w:tabs>
          <w:tab w:val="clear" w:pos="4536"/>
          <w:tab w:val="clear" w:pos="9072"/>
        </w:tabs>
        <w:rPr>
          <w:szCs w:val="22"/>
        </w:rPr>
      </w:pPr>
      <w:r w:rsidRPr="00D021FC">
        <w:rPr>
          <w:szCs w:val="22"/>
        </w:rPr>
        <w:t>Thorium zerfällt unter zweimaliger Aussendung von Alpha-Strahlung über Radium zu Radon.</w:t>
      </w:r>
    </w:p>
    <w:p w14:paraId="7E4A0E24" w14:textId="77777777" w:rsidR="009C6FDD" w:rsidRPr="00D021FC" w:rsidRDefault="009C6FDD" w:rsidP="009C6FDD">
      <w:pPr>
        <w:pStyle w:val="Fuzeile"/>
        <w:tabs>
          <w:tab w:val="clear" w:pos="4536"/>
          <w:tab w:val="clear" w:pos="9072"/>
        </w:tabs>
        <w:rPr>
          <w:szCs w:val="22"/>
        </w:rPr>
      </w:pPr>
      <w:r w:rsidRPr="00D021FC">
        <w:rPr>
          <w:szCs w:val="22"/>
        </w:rPr>
        <w:t xml:space="preserve">b) </w:t>
      </w:r>
      <w:bookmarkStart w:id="437" w:name="_Hlt212515863"/>
      <w:bookmarkEnd w:id="437"/>
      <w:r w:rsidRPr="00D021FC">
        <w:rPr>
          <w:szCs w:val="22"/>
        </w:rPr>
        <w:t>Es soll gezeigt werden, dass gilt:</w:t>
      </w:r>
    </w:p>
    <w:p w14:paraId="7A0D712A" w14:textId="77777777" w:rsidR="009C6FDD" w:rsidRPr="00D021FC" w:rsidRDefault="00F54F4E" w:rsidP="009C6FDD">
      <w:pPr>
        <w:pStyle w:val="Fuzeile"/>
        <w:tabs>
          <w:tab w:val="clear" w:pos="4536"/>
          <w:tab w:val="clear" w:pos="9072"/>
        </w:tabs>
        <w:rPr>
          <w:szCs w:val="22"/>
        </w:rPr>
      </w:pPr>
      <w:r w:rsidRPr="00D021FC">
        <w:rPr>
          <w:position w:val="-10"/>
          <w:szCs w:val="22"/>
        </w:rPr>
        <w:object w:dxaOrig="1420" w:dyaOrig="360" w14:anchorId="757DEF99">
          <v:shape id="_x0000_i1153" type="#_x0000_t75" style="width:70.8pt;height:18pt" o:ole="" fillcolor="window">
            <v:imagedata r:id="rId282" o:title=""/>
          </v:shape>
          <o:OLEObject Type="Embed" ProgID="Equation.DSMT4" ShapeID="_x0000_i1153" DrawAspect="Content" ObjectID="_1714144306" r:id="rId283"/>
        </w:object>
      </w:r>
    </w:p>
    <w:p w14:paraId="70BB4A39" w14:textId="77777777" w:rsidR="009C6FDD" w:rsidRPr="00D021FC" w:rsidRDefault="009C6FDD" w:rsidP="009C6FDD">
      <w:pPr>
        <w:pStyle w:val="Fuzeile"/>
        <w:tabs>
          <w:tab w:val="clear" w:pos="4536"/>
          <w:tab w:val="clear" w:pos="9072"/>
        </w:tabs>
        <w:rPr>
          <w:szCs w:val="22"/>
        </w:rPr>
      </w:pPr>
      <w:bookmarkStart w:id="438" w:name="_Hlk444612728"/>
      <w:r w:rsidRPr="00D021FC">
        <w:rPr>
          <w:szCs w:val="22"/>
        </w:rPr>
        <w:t>Dazu stellt man die Gleichung um:</w:t>
      </w:r>
    </w:p>
    <w:bookmarkEnd w:id="438"/>
    <w:p w14:paraId="5C1B512F" w14:textId="77777777" w:rsidR="009C6FDD" w:rsidRPr="00D021FC" w:rsidRDefault="00F54F4E" w:rsidP="009C6FDD">
      <w:pPr>
        <w:pStyle w:val="Fuzeile"/>
        <w:tabs>
          <w:tab w:val="clear" w:pos="4536"/>
          <w:tab w:val="clear" w:pos="9072"/>
        </w:tabs>
        <w:rPr>
          <w:szCs w:val="22"/>
        </w:rPr>
      </w:pPr>
      <w:r w:rsidRPr="00D021FC">
        <w:rPr>
          <w:position w:val="-62"/>
          <w:szCs w:val="22"/>
        </w:rPr>
        <w:object w:dxaOrig="1380" w:dyaOrig="1359" w14:anchorId="7B5DAE80">
          <v:shape id="_x0000_i1154" type="#_x0000_t75" style="width:69pt;height:68.4pt" o:ole="" fillcolor="window">
            <v:imagedata r:id="rId284" o:title=""/>
          </v:shape>
          <o:OLEObject Type="Embed" ProgID="Equation.DSMT4" ShapeID="_x0000_i1154" DrawAspect="Content" ObjectID="_1714144307" r:id="rId285"/>
        </w:object>
      </w:r>
    </w:p>
    <w:p w14:paraId="1F06683F" w14:textId="77777777" w:rsidR="009C6FDD" w:rsidRPr="00D021FC" w:rsidRDefault="009C6FDD" w:rsidP="009C6FDD">
      <w:pPr>
        <w:pStyle w:val="Fuzeile"/>
        <w:tabs>
          <w:tab w:val="clear" w:pos="4536"/>
          <w:tab w:val="clear" w:pos="9072"/>
        </w:tabs>
        <w:rPr>
          <w:szCs w:val="22"/>
        </w:rPr>
      </w:pPr>
      <w:r w:rsidRPr="00D021FC">
        <w:rPr>
          <w:szCs w:val="22"/>
        </w:rPr>
        <w:t>Lambda ist eine Konstante. Es muss also gezeigt werden, dass gilt:</w:t>
      </w:r>
    </w:p>
    <w:p w14:paraId="53D9E924" w14:textId="77777777" w:rsidR="009C6FDD" w:rsidRPr="00D021FC" w:rsidRDefault="009C6FDD" w:rsidP="009C6FDD">
      <w:pPr>
        <w:pStyle w:val="Fuzeile"/>
        <w:tabs>
          <w:tab w:val="clear" w:pos="4536"/>
          <w:tab w:val="clear" w:pos="9072"/>
        </w:tabs>
        <w:rPr>
          <w:szCs w:val="22"/>
        </w:rPr>
      </w:pPr>
    </w:p>
    <w:p w14:paraId="69D1E304" w14:textId="77777777" w:rsidR="009C6FDD" w:rsidRPr="00D021FC" w:rsidRDefault="009C6FDD" w:rsidP="009C6FDD">
      <w:pPr>
        <w:pStyle w:val="Fuzeile"/>
        <w:tabs>
          <w:tab w:val="clear" w:pos="4536"/>
          <w:tab w:val="clear" w:pos="9072"/>
        </w:tabs>
        <w:rPr>
          <w:szCs w:val="22"/>
        </w:rPr>
      </w:pPr>
      <w:r w:rsidRPr="00D021FC">
        <w:rPr>
          <w:position w:val="-28"/>
          <w:szCs w:val="22"/>
        </w:rPr>
        <w:object w:dxaOrig="1020" w:dyaOrig="660" w14:anchorId="53FC5052">
          <v:shape id="_x0000_i1155" type="#_x0000_t75" style="width:51pt;height:33pt" o:ole="" fillcolor="window">
            <v:imagedata r:id="rId286" o:title=""/>
          </v:shape>
          <o:OLEObject Type="Embed" ProgID="Equation.DSMT4" ShapeID="_x0000_i1155" DrawAspect="Content" ObjectID="_1714144308" r:id="rId287"/>
        </w:objec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709"/>
        <w:gridCol w:w="709"/>
        <w:gridCol w:w="730"/>
        <w:gridCol w:w="838"/>
        <w:gridCol w:w="838"/>
        <w:gridCol w:w="838"/>
        <w:gridCol w:w="838"/>
        <w:gridCol w:w="838"/>
        <w:gridCol w:w="838"/>
        <w:gridCol w:w="838"/>
        <w:gridCol w:w="838"/>
      </w:tblGrid>
      <w:tr w:rsidR="009C6FDD" w:rsidRPr="00D021FC" w14:paraId="440A5392" w14:textId="77777777" w:rsidTr="009C6FDD">
        <w:tc>
          <w:tcPr>
            <w:tcW w:w="1134" w:type="dxa"/>
          </w:tcPr>
          <w:p w14:paraId="33FF0199" w14:textId="77777777" w:rsidR="009C6FDD" w:rsidRPr="00D021FC" w:rsidRDefault="009C6FDD" w:rsidP="009C6FDD">
            <w:pPr>
              <w:rPr>
                <w:szCs w:val="22"/>
              </w:rPr>
            </w:pPr>
            <w:bookmarkStart w:id="439" w:name="_Hlt212516113"/>
            <w:bookmarkEnd w:id="439"/>
            <w:r w:rsidRPr="00D021FC">
              <w:rPr>
                <w:szCs w:val="22"/>
              </w:rPr>
              <w:t>t in s</w:t>
            </w:r>
          </w:p>
        </w:tc>
        <w:tc>
          <w:tcPr>
            <w:tcW w:w="709" w:type="dxa"/>
            <w:vAlign w:val="center"/>
          </w:tcPr>
          <w:p w14:paraId="58ED08B2" w14:textId="77777777" w:rsidR="009C6FDD" w:rsidRPr="00D021FC" w:rsidRDefault="009C6FDD" w:rsidP="009C6FDD">
            <w:pPr>
              <w:pStyle w:val="Fuzeile"/>
              <w:tabs>
                <w:tab w:val="clear" w:pos="4536"/>
                <w:tab w:val="clear" w:pos="9072"/>
              </w:tabs>
              <w:jc w:val="center"/>
              <w:rPr>
                <w:szCs w:val="22"/>
              </w:rPr>
            </w:pPr>
            <w:r w:rsidRPr="00D021FC">
              <w:rPr>
                <w:szCs w:val="22"/>
              </w:rPr>
              <w:t>0</w:t>
            </w:r>
          </w:p>
        </w:tc>
        <w:tc>
          <w:tcPr>
            <w:tcW w:w="709" w:type="dxa"/>
            <w:vAlign w:val="center"/>
          </w:tcPr>
          <w:p w14:paraId="187384C2" w14:textId="77777777" w:rsidR="009C6FDD" w:rsidRPr="00D021FC" w:rsidRDefault="009C6FDD" w:rsidP="009C6FDD">
            <w:pPr>
              <w:jc w:val="center"/>
              <w:rPr>
                <w:szCs w:val="22"/>
              </w:rPr>
            </w:pPr>
            <w:r w:rsidRPr="00D021FC">
              <w:rPr>
                <w:szCs w:val="22"/>
              </w:rPr>
              <w:t>10</w:t>
            </w:r>
          </w:p>
        </w:tc>
        <w:tc>
          <w:tcPr>
            <w:tcW w:w="730" w:type="dxa"/>
            <w:vAlign w:val="center"/>
          </w:tcPr>
          <w:p w14:paraId="22B8D621" w14:textId="77777777" w:rsidR="009C6FDD" w:rsidRPr="00D021FC" w:rsidRDefault="009C6FDD" w:rsidP="009C6FDD">
            <w:pPr>
              <w:jc w:val="center"/>
              <w:rPr>
                <w:szCs w:val="22"/>
              </w:rPr>
            </w:pPr>
            <w:r w:rsidRPr="00D021FC">
              <w:rPr>
                <w:szCs w:val="22"/>
              </w:rPr>
              <w:t>20</w:t>
            </w:r>
          </w:p>
        </w:tc>
        <w:tc>
          <w:tcPr>
            <w:tcW w:w="838" w:type="dxa"/>
            <w:vAlign w:val="center"/>
          </w:tcPr>
          <w:p w14:paraId="27FB66B0" w14:textId="77777777" w:rsidR="009C6FDD" w:rsidRPr="00D021FC" w:rsidRDefault="009C6FDD" w:rsidP="009C6FDD">
            <w:pPr>
              <w:jc w:val="center"/>
              <w:rPr>
                <w:szCs w:val="22"/>
              </w:rPr>
            </w:pPr>
            <w:r w:rsidRPr="00D021FC">
              <w:rPr>
                <w:szCs w:val="22"/>
              </w:rPr>
              <w:t>30</w:t>
            </w:r>
          </w:p>
        </w:tc>
        <w:tc>
          <w:tcPr>
            <w:tcW w:w="838" w:type="dxa"/>
            <w:vAlign w:val="center"/>
          </w:tcPr>
          <w:p w14:paraId="729F3857" w14:textId="77777777" w:rsidR="009C6FDD" w:rsidRPr="00D021FC" w:rsidRDefault="009C6FDD" w:rsidP="009C6FDD">
            <w:pPr>
              <w:jc w:val="center"/>
              <w:rPr>
                <w:szCs w:val="22"/>
              </w:rPr>
            </w:pPr>
            <w:r w:rsidRPr="00D021FC">
              <w:rPr>
                <w:szCs w:val="22"/>
              </w:rPr>
              <w:t>40</w:t>
            </w:r>
          </w:p>
        </w:tc>
        <w:tc>
          <w:tcPr>
            <w:tcW w:w="838" w:type="dxa"/>
            <w:vAlign w:val="center"/>
          </w:tcPr>
          <w:p w14:paraId="6141499B" w14:textId="77777777" w:rsidR="009C6FDD" w:rsidRPr="00D021FC" w:rsidRDefault="009C6FDD" w:rsidP="009C6FDD">
            <w:pPr>
              <w:jc w:val="center"/>
              <w:rPr>
                <w:szCs w:val="22"/>
              </w:rPr>
            </w:pPr>
            <w:r w:rsidRPr="00D021FC">
              <w:rPr>
                <w:szCs w:val="22"/>
              </w:rPr>
              <w:t>50</w:t>
            </w:r>
          </w:p>
        </w:tc>
        <w:tc>
          <w:tcPr>
            <w:tcW w:w="838" w:type="dxa"/>
            <w:vAlign w:val="center"/>
          </w:tcPr>
          <w:p w14:paraId="20B19DA5" w14:textId="77777777" w:rsidR="009C6FDD" w:rsidRPr="00D021FC" w:rsidRDefault="009C6FDD" w:rsidP="009C6FDD">
            <w:pPr>
              <w:jc w:val="center"/>
              <w:rPr>
                <w:szCs w:val="22"/>
              </w:rPr>
            </w:pPr>
            <w:r w:rsidRPr="00D021FC">
              <w:rPr>
                <w:szCs w:val="22"/>
              </w:rPr>
              <w:t>60</w:t>
            </w:r>
          </w:p>
        </w:tc>
        <w:tc>
          <w:tcPr>
            <w:tcW w:w="838" w:type="dxa"/>
            <w:vAlign w:val="center"/>
          </w:tcPr>
          <w:p w14:paraId="58F990B7" w14:textId="77777777" w:rsidR="009C6FDD" w:rsidRPr="00D021FC" w:rsidRDefault="009C6FDD" w:rsidP="009C6FDD">
            <w:pPr>
              <w:jc w:val="center"/>
              <w:rPr>
                <w:szCs w:val="22"/>
              </w:rPr>
            </w:pPr>
            <w:r w:rsidRPr="00D021FC">
              <w:rPr>
                <w:szCs w:val="22"/>
              </w:rPr>
              <w:t>70</w:t>
            </w:r>
          </w:p>
        </w:tc>
        <w:tc>
          <w:tcPr>
            <w:tcW w:w="838" w:type="dxa"/>
            <w:vAlign w:val="center"/>
          </w:tcPr>
          <w:p w14:paraId="7931AB25" w14:textId="77777777" w:rsidR="009C6FDD" w:rsidRPr="00D021FC" w:rsidRDefault="009C6FDD" w:rsidP="009C6FDD">
            <w:pPr>
              <w:jc w:val="center"/>
              <w:rPr>
                <w:szCs w:val="22"/>
              </w:rPr>
            </w:pPr>
            <w:r w:rsidRPr="00D021FC">
              <w:rPr>
                <w:szCs w:val="22"/>
              </w:rPr>
              <w:t>80</w:t>
            </w:r>
          </w:p>
        </w:tc>
        <w:tc>
          <w:tcPr>
            <w:tcW w:w="838" w:type="dxa"/>
            <w:vAlign w:val="center"/>
          </w:tcPr>
          <w:p w14:paraId="017FB583" w14:textId="77777777" w:rsidR="009C6FDD" w:rsidRPr="00D021FC" w:rsidRDefault="009C6FDD" w:rsidP="009C6FDD">
            <w:pPr>
              <w:jc w:val="center"/>
              <w:rPr>
                <w:szCs w:val="22"/>
              </w:rPr>
            </w:pPr>
            <w:r w:rsidRPr="00D021FC">
              <w:rPr>
                <w:szCs w:val="22"/>
              </w:rPr>
              <w:t>90</w:t>
            </w:r>
          </w:p>
        </w:tc>
        <w:tc>
          <w:tcPr>
            <w:tcW w:w="838" w:type="dxa"/>
            <w:vAlign w:val="center"/>
          </w:tcPr>
          <w:p w14:paraId="1B631ADD" w14:textId="77777777" w:rsidR="009C6FDD" w:rsidRPr="00D021FC" w:rsidRDefault="009C6FDD" w:rsidP="009C6FDD">
            <w:pPr>
              <w:jc w:val="center"/>
              <w:rPr>
                <w:szCs w:val="22"/>
              </w:rPr>
            </w:pPr>
            <w:r w:rsidRPr="00D021FC">
              <w:rPr>
                <w:szCs w:val="22"/>
              </w:rPr>
              <w:t>100</w:t>
            </w:r>
          </w:p>
        </w:tc>
      </w:tr>
      <w:tr w:rsidR="009C6FDD" w:rsidRPr="00D021FC" w14:paraId="25BB849F" w14:textId="77777777" w:rsidTr="009C6FDD">
        <w:tc>
          <w:tcPr>
            <w:tcW w:w="1134" w:type="dxa"/>
            <w:vAlign w:val="center"/>
          </w:tcPr>
          <w:p w14:paraId="5B34F1B9" w14:textId="77777777" w:rsidR="009C6FDD" w:rsidRPr="00D021FC" w:rsidRDefault="009C6FDD" w:rsidP="009C6FDD">
            <w:pPr>
              <w:rPr>
                <w:szCs w:val="22"/>
              </w:rPr>
            </w:pPr>
            <w:r w:rsidRPr="00D021FC">
              <w:rPr>
                <w:position w:val="-10"/>
                <w:szCs w:val="22"/>
              </w:rPr>
              <w:object w:dxaOrig="1040" w:dyaOrig="360" w14:anchorId="11A24251">
                <v:shape id="_x0000_i1156" type="#_x0000_t75" style="width:51.6pt;height:18pt" o:ole="" fillcolor="window">
                  <v:imagedata r:id="rId288" o:title=""/>
                </v:shape>
                <o:OLEObject Type="Embed" ProgID="Equation.DSMT4" ShapeID="_x0000_i1156" DrawAspect="Content" ObjectID="_1714144309" r:id="rId289"/>
              </w:object>
            </w:r>
          </w:p>
        </w:tc>
        <w:tc>
          <w:tcPr>
            <w:tcW w:w="709" w:type="dxa"/>
            <w:vAlign w:val="center"/>
          </w:tcPr>
          <w:p w14:paraId="192A3B19" w14:textId="77777777" w:rsidR="009C6FDD" w:rsidRPr="00D021FC" w:rsidRDefault="009C6FDD" w:rsidP="009C6FDD">
            <w:pPr>
              <w:jc w:val="center"/>
              <w:rPr>
                <w:szCs w:val="22"/>
              </w:rPr>
            </w:pPr>
            <w:r w:rsidRPr="00D021FC">
              <w:rPr>
                <w:szCs w:val="22"/>
              </w:rPr>
              <w:t>40</w:t>
            </w:r>
          </w:p>
        </w:tc>
        <w:tc>
          <w:tcPr>
            <w:tcW w:w="709" w:type="dxa"/>
            <w:vAlign w:val="center"/>
          </w:tcPr>
          <w:p w14:paraId="0429EF59" w14:textId="77777777" w:rsidR="009C6FDD" w:rsidRPr="00D021FC" w:rsidRDefault="009C6FDD" w:rsidP="009C6FDD">
            <w:pPr>
              <w:jc w:val="center"/>
              <w:rPr>
                <w:szCs w:val="22"/>
              </w:rPr>
            </w:pPr>
            <w:r w:rsidRPr="00D021FC">
              <w:rPr>
                <w:szCs w:val="22"/>
              </w:rPr>
              <w:t>35,2</w:t>
            </w:r>
          </w:p>
        </w:tc>
        <w:tc>
          <w:tcPr>
            <w:tcW w:w="730" w:type="dxa"/>
            <w:vAlign w:val="center"/>
          </w:tcPr>
          <w:p w14:paraId="57CFE4D3" w14:textId="77777777" w:rsidR="009C6FDD" w:rsidRPr="00D021FC" w:rsidRDefault="009C6FDD" w:rsidP="009C6FDD">
            <w:pPr>
              <w:jc w:val="center"/>
              <w:rPr>
                <w:szCs w:val="22"/>
              </w:rPr>
            </w:pPr>
            <w:r w:rsidRPr="00D021FC">
              <w:rPr>
                <w:szCs w:val="22"/>
              </w:rPr>
              <w:t>31,2</w:t>
            </w:r>
          </w:p>
        </w:tc>
        <w:tc>
          <w:tcPr>
            <w:tcW w:w="838" w:type="dxa"/>
            <w:vAlign w:val="center"/>
          </w:tcPr>
          <w:p w14:paraId="5D8A5508" w14:textId="77777777" w:rsidR="009C6FDD" w:rsidRPr="00D021FC" w:rsidRDefault="009C6FDD" w:rsidP="009C6FDD">
            <w:pPr>
              <w:jc w:val="center"/>
              <w:rPr>
                <w:szCs w:val="22"/>
              </w:rPr>
            </w:pPr>
            <w:r w:rsidRPr="00D021FC">
              <w:rPr>
                <w:szCs w:val="22"/>
              </w:rPr>
              <w:t>27,2</w:t>
            </w:r>
          </w:p>
        </w:tc>
        <w:tc>
          <w:tcPr>
            <w:tcW w:w="838" w:type="dxa"/>
            <w:vAlign w:val="center"/>
          </w:tcPr>
          <w:p w14:paraId="1EED00B4" w14:textId="77777777" w:rsidR="009C6FDD" w:rsidRPr="00D021FC" w:rsidRDefault="009C6FDD" w:rsidP="009C6FDD">
            <w:pPr>
              <w:jc w:val="center"/>
              <w:rPr>
                <w:szCs w:val="22"/>
              </w:rPr>
            </w:pPr>
            <w:r w:rsidRPr="00D021FC">
              <w:rPr>
                <w:szCs w:val="22"/>
              </w:rPr>
              <w:t>24</w:t>
            </w:r>
          </w:p>
        </w:tc>
        <w:tc>
          <w:tcPr>
            <w:tcW w:w="838" w:type="dxa"/>
            <w:vAlign w:val="center"/>
          </w:tcPr>
          <w:p w14:paraId="0540C958" w14:textId="77777777" w:rsidR="009C6FDD" w:rsidRPr="00D021FC" w:rsidRDefault="009C6FDD" w:rsidP="009C6FDD">
            <w:pPr>
              <w:jc w:val="center"/>
              <w:rPr>
                <w:szCs w:val="22"/>
              </w:rPr>
            </w:pPr>
            <w:r w:rsidRPr="00D021FC">
              <w:rPr>
                <w:szCs w:val="22"/>
              </w:rPr>
              <w:t>21,2</w:t>
            </w:r>
          </w:p>
        </w:tc>
        <w:tc>
          <w:tcPr>
            <w:tcW w:w="838" w:type="dxa"/>
            <w:vAlign w:val="center"/>
          </w:tcPr>
          <w:p w14:paraId="2178E12E" w14:textId="77777777" w:rsidR="009C6FDD" w:rsidRPr="00D021FC" w:rsidRDefault="009C6FDD" w:rsidP="009C6FDD">
            <w:pPr>
              <w:jc w:val="center"/>
              <w:rPr>
                <w:szCs w:val="22"/>
              </w:rPr>
            </w:pPr>
            <w:r w:rsidRPr="00D021FC">
              <w:rPr>
                <w:szCs w:val="22"/>
              </w:rPr>
              <w:t>18,8</w:t>
            </w:r>
          </w:p>
        </w:tc>
        <w:tc>
          <w:tcPr>
            <w:tcW w:w="838" w:type="dxa"/>
            <w:vAlign w:val="center"/>
          </w:tcPr>
          <w:p w14:paraId="35635BA2" w14:textId="77777777" w:rsidR="009C6FDD" w:rsidRPr="00D021FC" w:rsidRDefault="009C6FDD" w:rsidP="009C6FDD">
            <w:pPr>
              <w:jc w:val="center"/>
              <w:rPr>
                <w:szCs w:val="22"/>
              </w:rPr>
            </w:pPr>
            <w:r w:rsidRPr="00D021FC">
              <w:rPr>
                <w:szCs w:val="22"/>
              </w:rPr>
              <w:t>16,4</w:t>
            </w:r>
          </w:p>
        </w:tc>
        <w:tc>
          <w:tcPr>
            <w:tcW w:w="838" w:type="dxa"/>
            <w:vAlign w:val="center"/>
          </w:tcPr>
          <w:p w14:paraId="3FBF18FD" w14:textId="77777777" w:rsidR="009C6FDD" w:rsidRPr="00D021FC" w:rsidRDefault="009C6FDD" w:rsidP="009C6FDD">
            <w:pPr>
              <w:jc w:val="center"/>
              <w:rPr>
                <w:szCs w:val="22"/>
              </w:rPr>
            </w:pPr>
            <w:r w:rsidRPr="00D021FC">
              <w:rPr>
                <w:szCs w:val="22"/>
              </w:rPr>
              <w:t>14,4</w:t>
            </w:r>
          </w:p>
        </w:tc>
        <w:tc>
          <w:tcPr>
            <w:tcW w:w="838" w:type="dxa"/>
            <w:vAlign w:val="center"/>
          </w:tcPr>
          <w:p w14:paraId="212E7229" w14:textId="77777777" w:rsidR="009C6FDD" w:rsidRPr="00D021FC" w:rsidRDefault="009C6FDD" w:rsidP="009C6FDD">
            <w:pPr>
              <w:jc w:val="center"/>
              <w:rPr>
                <w:szCs w:val="22"/>
              </w:rPr>
            </w:pPr>
            <w:r w:rsidRPr="00D021FC">
              <w:rPr>
                <w:szCs w:val="22"/>
              </w:rPr>
              <w:t>12,8</w:t>
            </w:r>
          </w:p>
        </w:tc>
        <w:tc>
          <w:tcPr>
            <w:tcW w:w="838" w:type="dxa"/>
            <w:vAlign w:val="center"/>
          </w:tcPr>
          <w:p w14:paraId="0DDE56FB" w14:textId="77777777" w:rsidR="009C6FDD" w:rsidRPr="00D021FC" w:rsidRDefault="009C6FDD" w:rsidP="009C6FDD">
            <w:pPr>
              <w:jc w:val="center"/>
              <w:rPr>
                <w:szCs w:val="22"/>
              </w:rPr>
            </w:pPr>
            <w:r w:rsidRPr="00D021FC">
              <w:rPr>
                <w:szCs w:val="22"/>
              </w:rPr>
              <w:t>11,2</w:t>
            </w:r>
          </w:p>
        </w:tc>
      </w:tr>
      <w:tr w:rsidR="009C6FDD" w:rsidRPr="00D021FC" w14:paraId="5AB0428A" w14:textId="77777777" w:rsidTr="009C6FDD">
        <w:tc>
          <w:tcPr>
            <w:tcW w:w="1134" w:type="dxa"/>
            <w:vAlign w:val="center"/>
          </w:tcPr>
          <w:p w14:paraId="25DB8C66" w14:textId="77777777" w:rsidR="009C6FDD" w:rsidRPr="00D021FC" w:rsidRDefault="009C6FDD" w:rsidP="009C6FDD">
            <w:pPr>
              <w:rPr>
                <w:szCs w:val="22"/>
              </w:rPr>
            </w:pPr>
            <w:r w:rsidRPr="00D021FC">
              <w:rPr>
                <w:position w:val="-28"/>
                <w:szCs w:val="22"/>
              </w:rPr>
              <w:object w:dxaOrig="680" w:dyaOrig="660" w14:anchorId="18D6DFD1">
                <v:shape id="_x0000_i1157" type="#_x0000_t75" style="width:33pt;height:32.4pt" o:ole="" fillcolor="window">
                  <v:imagedata r:id="rId290" o:title=""/>
                </v:shape>
                <o:OLEObject Type="Embed" ProgID="Equation.DSMT4" ShapeID="_x0000_i1157" DrawAspect="Content" ObjectID="_1714144310" r:id="rId291"/>
              </w:object>
            </w:r>
          </w:p>
        </w:tc>
        <w:tc>
          <w:tcPr>
            <w:tcW w:w="709" w:type="dxa"/>
            <w:vAlign w:val="center"/>
          </w:tcPr>
          <w:p w14:paraId="72A5E737" w14:textId="77777777" w:rsidR="009C6FDD" w:rsidRPr="00D021FC" w:rsidRDefault="009C6FDD" w:rsidP="009C6FDD">
            <w:pPr>
              <w:jc w:val="center"/>
              <w:rPr>
                <w:szCs w:val="22"/>
              </w:rPr>
            </w:pPr>
            <w:r w:rsidRPr="00D021FC">
              <w:rPr>
                <w:szCs w:val="22"/>
              </w:rPr>
              <w:t>0</w:t>
            </w:r>
          </w:p>
        </w:tc>
        <w:tc>
          <w:tcPr>
            <w:tcW w:w="709" w:type="dxa"/>
            <w:vAlign w:val="center"/>
          </w:tcPr>
          <w:p w14:paraId="61A411BA" w14:textId="77777777" w:rsidR="009C6FDD" w:rsidRPr="00D021FC" w:rsidRDefault="009C6FDD" w:rsidP="009C6FDD">
            <w:pPr>
              <w:jc w:val="center"/>
              <w:rPr>
                <w:szCs w:val="22"/>
              </w:rPr>
            </w:pPr>
            <w:r w:rsidRPr="00D021FC">
              <w:rPr>
                <w:szCs w:val="22"/>
              </w:rPr>
              <w:t>-0,13</w:t>
            </w:r>
          </w:p>
        </w:tc>
        <w:tc>
          <w:tcPr>
            <w:tcW w:w="730" w:type="dxa"/>
            <w:vAlign w:val="center"/>
          </w:tcPr>
          <w:p w14:paraId="6E490A5F" w14:textId="77777777" w:rsidR="009C6FDD" w:rsidRPr="00D021FC" w:rsidRDefault="009C6FDD" w:rsidP="009C6FDD">
            <w:pPr>
              <w:jc w:val="center"/>
              <w:rPr>
                <w:szCs w:val="22"/>
              </w:rPr>
            </w:pPr>
            <w:r w:rsidRPr="00D021FC">
              <w:rPr>
                <w:szCs w:val="22"/>
              </w:rPr>
              <w:t>-0,25</w:t>
            </w:r>
          </w:p>
        </w:tc>
        <w:tc>
          <w:tcPr>
            <w:tcW w:w="838" w:type="dxa"/>
            <w:vAlign w:val="center"/>
          </w:tcPr>
          <w:p w14:paraId="031FDDBE" w14:textId="77777777" w:rsidR="009C6FDD" w:rsidRPr="00D021FC" w:rsidRDefault="009C6FDD" w:rsidP="009C6FDD">
            <w:pPr>
              <w:jc w:val="center"/>
              <w:rPr>
                <w:szCs w:val="22"/>
              </w:rPr>
            </w:pPr>
            <w:r w:rsidRPr="00D021FC">
              <w:rPr>
                <w:szCs w:val="22"/>
              </w:rPr>
              <w:t>-0,39</w:t>
            </w:r>
          </w:p>
        </w:tc>
        <w:tc>
          <w:tcPr>
            <w:tcW w:w="838" w:type="dxa"/>
            <w:vAlign w:val="center"/>
          </w:tcPr>
          <w:p w14:paraId="788A85FB" w14:textId="77777777" w:rsidR="009C6FDD" w:rsidRPr="00D021FC" w:rsidRDefault="009C6FDD" w:rsidP="009C6FDD">
            <w:pPr>
              <w:jc w:val="center"/>
              <w:rPr>
                <w:szCs w:val="22"/>
              </w:rPr>
            </w:pPr>
            <w:r w:rsidRPr="00D021FC">
              <w:rPr>
                <w:szCs w:val="22"/>
              </w:rPr>
              <w:t>-,051</w:t>
            </w:r>
          </w:p>
        </w:tc>
        <w:tc>
          <w:tcPr>
            <w:tcW w:w="838" w:type="dxa"/>
            <w:vAlign w:val="center"/>
          </w:tcPr>
          <w:p w14:paraId="7542E4B8" w14:textId="77777777" w:rsidR="009C6FDD" w:rsidRPr="00D021FC" w:rsidRDefault="009C6FDD" w:rsidP="009C6FDD">
            <w:pPr>
              <w:jc w:val="center"/>
              <w:rPr>
                <w:szCs w:val="22"/>
              </w:rPr>
            </w:pPr>
            <w:r w:rsidRPr="00D021FC">
              <w:rPr>
                <w:szCs w:val="22"/>
              </w:rPr>
              <w:t>-0,63</w:t>
            </w:r>
          </w:p>
        </w:tc>
        <w:tc>
          <w:tcPr>
            <w:tcW w:w="838" w:type="dxa"/>
            <w:vAlign w:val="center"/>
          </w:tcPr>
          <w:p w14:paraId="224D6566" w14:textId="77777777" w:rsidR="009C6FDD" w:rsidRPr="00D021FC" w:rsidRDefault="009C6FDD" w:rsidP="009C6FDD">
            <w:pPr>
              <w:jc w:val="center"/>
              <w:rPr>
                <w:szCs w:val="22"/>
              </w:rPr>
            </w:pPr>
            <w:r w:rsidRPr="00D021FC">
              <w:rPr>
                <w:szCs w:val="22"/>
              </w:rPr>
              <w:t>-0,76</w:t>
            </w:r>
          </w:p>
        </w:tc>
        <w:tc>
          <w:tcPr>
            <w:tcW w:w="838" w:type="dxa"/>
            <w:vAlign w:val="center"/>
          </w:tcPr>
          <w:p w14:paraId="0E37CBF4" w14:textId="77777777" w:rsidR="009C6FDD" w:rsidRPr="00D021FC" w:rsidRDefault="009C6FDD" w:rsidP="009C6FDD">
            <w:pPr>
              <w:jc w:val="center"/>
              <w:rPr>
                <w:szCs w:val="22"/>
              </w:rPr>
            </w:pPr>
            <w:r w:rsidRPr="00D021FC">
              <w:rPr>
                <w:szCs w:val="22"/>
              </w:rPr>
              <w:t>-0,89</w:t>
            </w:r>
          </w:p>
        </w:tc>
        <w:tc>
          <w:tcPr>
            <w:tcW w:w="838" w:type="dxa"/>
            <w:vAlign w:val="center"/>
          </w:tcPr>
          <w:p w14:paraId="0D981793" w14:textId="77777777" w:rsidR="009C6FDD" w:rsidRPr="00D021FC" w:rsidRDefault="009C6FDD" w:rsidP="009C6FDD">
            <w:pPr>
              <w:jc w:val="center"/>
              <w:rPr>
                <w:szCs w:val="22"/>
              </w:rPr>
            </w:pPr>
            <w:r w:rsidRPr="00D021FC">
              <w:rPr>
                <w:szCs w:val="22"/>
              </w:rPr>
              <w:t>-1,02</w:t>
            </w:r>
          </w:p>
        </w:tc>
        <w:tc>
          <w:tcPr>
            <w:tcW w:w="838" w:type="dxa"/>
            <w:vAlign w:val="center"/>
          </w:tcPr>
          <w:p w14:paraId="1ECD2444" w14:textId="77777777" w:rsidR="009C6FDD" w:rsidRPr="00D021FC" w:rsidRDefault="009C6FDD" w:rsidP="009C6FDD">
            <w:pPr>
              <w:jc w:val="center"/>
              <w:rPr>
                <w:szCs w:val="22"/>
              </w:rPr>
            </w:pPr>
            <w:r w:rsidRPr="00D021FC">
              <w:rPr>
                <w:szCs w:val="22"/>
              </w:rPr>
              <w:t>-1,14</w:t>
            </w:r>
          </w:p>
        </w:tc>
        <w:tc>
          <w:tcPr>
            <w:tcW w:w="838" w:type="dxa"/>
            <w:vAlign w:val="center"/>
          </w:tcPr>
          <w:p w14:paraId="3EF51194" w14:textId="77777777" w:rsidR="009C6FDD" w:rsidRPr="00D021FC" w:rsidRDefault="009C6FDD" w:rsidP="009C6FDD">
            <w:pPr>
              <w:jc w:val="center"/>
              <w:rPr>
                <w:szCs w:val="22"/>
              </w:rPr>
            </w:pPr>
            <w:r w:rsidRPr="00D021FC">
              <w:rPr>
                <w:szCs w:val="22"/>
              </w:rPr>
              <w:t>-1,27</w:t>
            </w:r>
          </w:p>
        </w:tc>
      </w:tr>
    </w:tbl>
    <w:p w14:paraId="36F597ED" w14:textId="77777777" w:rsidR="009C6FDD" w:rsidRPr="00D021FC" w:rsidRDefault="009C6FDD" w:rsidP="009C6FDD">
      <w:pPr>
        <w:pStyle w:val="Fuzeile"/>
        <w:tabs>
          <w:tab w:val="clear" w:pos="4536"/>
          <w:tab w:val="clear" w:pos="9072"/>
        </w:tabs>
        <w:rPr>
          <w:szCs w:val="22"/>
        </w:rPr>
      </w:pPr>
    </w:p>
    <w:p w14:paraId="06D2393D" w14:textId="77777777" w:rsidR="009C6FDD" w:rsidRPr="00D021FC" w:rsidRDefault="009C6FDD" w:rsidP="009C6FDD">
      <w:pPr>
        <w:pStyle w:val="Fuzeile"/>
        <w:tabs>
          <w:tab w:val="clear" w:pos="4536"/>
          <w:tab w:val="clear" w:pos="9072"/>
        </w:tabs>
        <w:rPr>
          <w:szCs w:val="22"/>
        </w:rPr>
      </w:pPr>
      <w:r w:rsidRPr="00D021FC">
        <w:rPr>
          <w:szCs w:val="22"/>
        </w:rPr>
        <w:t>Der gesuchte Zusammenhang wird in einem Diagramm dargestellt:</w:t>
      </w:r>
    </w:p>
    <w:tbl>
      <w:tblPr>
        <w:tblW w:w="0" w:type="auto"/>
        <w:tblLayout w:type="fixed"/>
        <w:tblCellMar>
          <w:left w:w="70" w:type="dxa"/>
          <w:right w:w="70" w:type="dxa"/>
        </w:tblCellMar>
        <w:tblLook w:val="0000" w:firstRow="0" w:lastRow="0" w:firstColumn="0" w:lastColumn="0" w:noHBand="0" w:noVBand="0"/>
      </w:tblPr>
      <w:tblGrid>
        <w:gridCol w:w="9773"/>
      </w:tblGrid>
      <w:tr w:rsidR="009C6FDD" w:rsidRPr="00D021FC" w14:paraId="491618E0" w14:textId="77777777" w:rsidTr="009C6FDD">
        <w:tc>
          <w:tcPr>
            <w:tcW w:w="9773" w:type="dxa"/>
          </w:tcPr>
          <w:p w14:paraId="49EAA057" w14:textId="77777777" w:rsidR="009C6FDD" w:rsidRPr="00D021FC" w:rsidRDefault="00112BCA" w:rsidP="009C6FDD">
            <w:pPr>
              <w:pStyle w:val="Fuzeile"/>
              <w:tabs>
                <w:tab w:val="clear" w:pos="4536"/>
                <w:tab w:val="clear" w:pos="9072"/>
              </w:tabs>
              <w:rPr>
                <w:szCs w:val="22"/>
              </w:rPr>
            </w:pPr>
            <w:r>
              <w:rPr>
                <w:szCs w:val="22"/>
              </w:rPr>
              <w:lastRenderedPageBreak/>
              <w:pict w14:anchorId="065505DC">
                <v:shape id="_x0000_i1158" type="#_x0000_t75" style="width:481.2pt;height:254.4pt" fillcolor="window">
                  <v:imagedata r:id="rId292" o:title="lsat176"/>
                </v:shape>
              </w:pict>
            </w:r>
          </w:p>
        </w:tc>
      </w:tr>
      <w:tr w:rsidR="009C6FDD" w:rsidRPr="00D021FC" w14:paraId="5483F6E4" w14:textId="77777777" w:rsidTr="009C6FDD">
        <w:tc>
          <w:tcPr>
            <w:tcW w:w="9773" w:type="dxa"/>
          </w:tcPr>
          <w:p w14:paraId="6FC51919" w14:textId="77777777" w:rsidR="009C6FDD" w:rsidRDefault="009C6FDD" w:rsidP="009C6FDD">
            <w:pPr>
              <w:pStyle w:val="Fuzeile"/>
              <w:tabs>
                <w:tab w:val="clear" w:pos="4536"/>
                <w:tab w:val="clear" w:pos="9072"/>
              </w:tabs>
              <w:rPr>
                <w:szCs w:val="22"/>
              </w:rPr>
            </w:pPr>
            <w:r w:rsidRPr="00D021FC">
              <w:rPr>
                <w:szCs w:val="22"/>
              </w:rPr>
              <w:t>Die Kurve ist eine Gerade und geht durch den Koordinatenursprung. Damit ist der proportionale Zusammenhang nachgewiesen.</w:t>
            </w:r>
          </w:p>
          <w:p w14:paraId="7760B81C" w14:textId="77777777" w:rsidR="002B676A" w:rsidRPr="00D021FC" w:rsidRDefault="00112BCA" w:rsidP="009C6FDD">
            <w:pPr>
              <w:pStyle w:val="Fuzeile"/>
              <w:tabs>
                <w:tab w:val="clear" w:pos="4536"/>
                <w:tab w:val="clear" w:pos="9072"/>
              </w:tabs>
              <w:rPr>
                <w:szCs w:val="22"/>
              </w:rPr>
            </w:pPr>
            <w:hyperlink r:id="rId293" w:history="1">
              <w:r w:rsidR="002B676A" w:rsidRPr="002B676A">
                <w:rPr>
                  <w:rStyle w:val="Hyperlink"/>
                  <w:sz w:val="22"/>
                  <w:szCs w:val="22"/>
                </w:rPr>
                <w:t>Excel-Tabelle</w:t>
              </w:r>
            </w:hyperlink>
          </w:p>
        </w:tc>
      </w:tr>
    </w:tbl>
    <w:p w14:paraId="65A3783F" w14:textId="77777777" w:rsidR="009C6FDD" w:rsidRPr="00D021FC" w:rsidRDefault="009C6FDD" w:rsidP="009C6FDD">
      <w:pPr>
        <w:pStyle w:val="Fuzeile"/>
        <w:tabs>
          <w:tab w:val="clear" w:pos="4536"/>
          <w:tab w:val="clear" w:pos="9072"/>
        </w:tabs>
        <w:rPr>
          <w:szCs w:val="22"/>
        </w:rPr>
      </w:pPr>
    </w:p>
    <w:p w14:paraId="4B48E68C" w14:textId="77777777" w:rsidR="009C6FDD" w:rsidRPr="00D021FC" w:rsidRDefault="009C6FDD" w:rsidP="009C6FDD">
      <w:pPr>
        <w:pStyle w:val="Fuzeile"/>
        <w:tabs>
          <w:tab w:val="clear" w:pos="4536"/>
          <w:tab w:val="clear" w:pos="9072"/>
        </w:tabs>
        <w:rPr>
          <w:szCs w:val="22"/>
        </w:rPr>
      </w:pPr>
      <w:r w:rsidRPr="00D021FC">
        <w:rPr>
          <w:szCs w:val="22"/>
        </w:rPr>
        <w:t xml:space="preserve">Der </w:t>
      </w:r>
      <w:bookmarkStart w:id="440" w:name="_Hlt212516791"/>
      <w:bookmarkEnd w:id="440"/>
      <w:r w:rsidRPr="00D021FC">
        <w:rPr>
          <w:szCs w:val="22"/>
        </w:rPr>
        <w:t xml:space="preserve">Wert für </w:t>
      </w:r>
      <w:r w:rsidRPr="00D021FC">
        <w:rPr>
          <w:position w:val="-6"/>
          <w:szCs w:val="22"/>
        </w:rPr>
        <w:object w:dxaOrig="200" w:dyaOrig="279" w14:anchorId="06CE6D7E">
          <v:shape id="_x0000_i1159" type="#_x0000_t75" style="width:9.6pt;height:13.8pt" o:ole="" fillcolor="window">
            <v:imagedata r:id="rId294" o:title=""/>
          </v:shape>
          <o:OLEObject Type="Embed" ProgID="Equation.DSMT4" ShapeID="_x0000_i1159" DrawAspect="Content" ObjectID="_1714144311" r:id="rId295"/>
        </w:object>
      </w:r>
      <w:r w:rsidRPr="00D021FC">
        <w:rPr>
          <w:szCs w:val="22"/>
        </w:rPr>
        <w:t xml:space="preserve"> ist der Anstieg der Geraden. </w:t>
      </w:r>
    </w:p>
    <w:p w14:paraId="46C164A5" w14:textId="77777777" w:rsidR="009C6FDD" w:rsidRPr="00D021FC" w:rsidRDefault="009C6FDD" w:rsidP="009C6FDD">
      <w:pPr>
        <w:pStyle w:val="Fuzeile"/>
        <w:tabs>
          <w:tab w:val="clear" w:pos="4536"/>
          <w:tab w:val="clear" w:pos="9072"/>
        </w:tabs>
        <w:rPr>
          <w:szCs w:val="22"/>
        </w:rPr>
      </w:pPr>
      <w:r w:rsidRPr="00D021FC">
        <w:rPr>
          <w:position w:val="-28"/>
          <w:szCs w:val="22"/>
        </w:rPr>
        <w:object w:dxaOrig="3060" w:dyaOrig="760" w14:anchorId="384B2077">
          <v:shape id="_x0000_i1160" type="#_x0000_t75" style="width:153pt;height:38.4pt" o:ole="" fillcolor="window">
            <v:imagedata r:id="rId296" o:title=""/>
          </v:shape>
          <o:OLEObject Type="Embed" ProgID="Equation.DSMT4" ShapeID="_x0000_i1160" DrawAspect="Content" ObjectID="_1714144312" r:id="rId297"/>
        </w:object>
      </w:r>
      <w:bookmarkStart w:id="441" w:name="_Hlt212516930"/>
      <w:bookmarkEnd w:id="441"/>
    </w:p>
    <w:p w14:paraId="043EFB57" w14:textId="77777777" w:rsidR="009C6FDD" w:rsidRPr="00D021FC" w:rsidRDefault="009C6FDD" w:rsidP="009C6FDD">
      <w:pPr>
        <w:pStyle w:val="Fuzeile"/>
        <w:tabs>
          <w:tab w:val="clear" w:pos="4536"/>
          <w:tab w:val="clear" w:pos="9072"/>
        </w:tabs>
        <w:rPr>
          <w:szCs w:val="22"/>
        </w:rPr>
      </w:pPr>
    </w:p>
    <w:p w14:paraId="7F3CF392" w14:textId="77777777" w:rsidR="009C6FDD" w:rsidRPr="00D021FC" w:rsidRDefault="009C6FDD" w:rsidP="00D021FC">
      <w:pPr>
        <w:pStyle w:val="Nummer"/>
      </w:pPr>
      <w:bookmarkStart w:id="442" w:name="t177"/>
      <w:r w:rsidRPr="00D021FC">
        <w:t>177.</w:t>
      </w:r>
      <w:bookmarkEnd w:id="442"/>
    </w:p>
    <w:p w14:paraId="6059265E" w14:textId="77777777" w:rsidR="009C6FDD" w:rsidRPr="00D021FC" w:rsidRDefault="009C6FDD" w:rsidP="009C6FDD">
      <w:pPr>
        <w:pStyle w:val="Fuzeile"/>
        <w:tabs>
          <w:tab w:val="clear" w:pos="4536"/>
          <w:tab w:val="clear" w:pos="9072"/>
        </w:tabs>
        <w:rPr>
          <w:szCs w:val="22"/>
        </w:rPr>
      </w:pPr>
      <w:r w:rsidRPr="00D021FC">
        <w:rPr>
          <w:szCs w:val="22"/>
        </w:rPr>
        <w:t>a) Ähnlich wie ein Atom kann sich auch ein Atomkern im angeregten Zustand befinden. In den Grundzustand gelangt der Kern unter Abgabe von Gamma-Strahlung.</w:t>
      </w:r>
    </w:p>
    <w:p w14:paraId="5721C794" w14:textId="77777777" w:rsidR="009C6FDD" w:rsidRPr="00D021FC" w:rsidRDefault="009C6FDD" w:rsidP="009C6FDD">
      <w:pPr>
        <w:pStyle w:val="Fuzeile"/>
        <w:tabs>
          <w:tab w:val="clear" w:pos="4536"/>
          <w:tab w:val="clear" w:pos="9072"/>
        </w:tabs>
        <w:rPr>
          <w:szCs w:val="22"/>
        </w:rPr>
      </w:pPr>
      <w:r w:rsidRPr="00D021FC">
        <w:rPr>
          <w:szCs w:val="22"/>
        </w:rPr>
        <w:t>Nach der Aussendung von Beta-Strahlung ist der Kern meistens noch in einem solchen angeragten Zustand, so dass Beta-Strahlung häufig von Gamma-Strahlung begleitet wird.</w:t>
      </w:r>
    </w:p>
    <w:p w14:paraId="45F25407" w14:textId="77777777" w:rsidR="009C6FDD" w:rsidRPr="00D021FC" w:rsidRDefault="009C6FDD" w:rsidP="009C6FDD">
      <w:pPr>
        <w:pStyle w:val="Fuzeile"/>
        <w:tabs>
          <w:tab w:val="clear" w:pos="4536"/>
          <w:tab w:val="clear" w:pos="9072"/>
        </w:tabs>
        <w:rPr>
          <w:szCs w:val="22"/>
        </w:rPr>
      </w:pPr>
      <w:r w:rsidRPr="00D021FC">
        <w:rPr>
          <w:szCs w:val="22"/>
        </w:rPr>
        <w:t>Unterschiede der Gamma-Strahlung zur Alpha- und Beta-Strahlung:</w:t>
      </w:r>
    </w:p>
    <w:p w14:paraId="7C8E7385" w14:textId="77777777" w:rsidR="009C6FDD" w:rsidRPr="00D021FC" w:rsidRDefault="009C6FDD" w:rsidP="009C6FDD">
      <w:pPr>
        <w:pStyle w:val="Fuzeile"/>
        <w:numPr>
          <w:ilvl w:val="0"/>
          <w:numId w:val="30"/>
        </w:numPr>
        <w:tabs>
          <w:tab w:val="clear" w:pos="4536"/>
          <w:tab w:val="clear" w:pos="9072"/>
        </w:tabs>
        <w:rPr>
          <w:szCs w:val="22"/>
        </w:rPr>
      </w:pPr>
      <w:r w:rsidRPr="00D021FC">
        <w:rPr>
          <w:szCs w:val="22"/>
        </w:rPr>
        <w:t>Elektromagnetische Strahlung</w:t>
      </w:r>
    </w:p>
    <w:p w14:paraId="7FF2B37E" w14:textId="77777777" w:rsidR="009C6FDD" w:rsidRPr="00D021FC" w:rsidRDefault="009C6FDD" w:rsidP="009C6FDD">
      <w:pPr>
        <w:pStyle w:val="Fuzeile"/>
        <w:numPr>
          <w:ilvl w:val="0"/>
          <w:numId w:val="30"/>
        </w:numPr>
        <w:tabs>
          <w:tab w:val="clear" w:pos="4536"/>
          <w:tab w:val="clear" w:pos="9072"/>
        </w:tabs>
        <w:rPr>
          <w:szCs w:val="22"/>
        </w:rPr>
      </w:pPr>
      <w:r w:rsidRPr="00D021FC">
        <w:rPr>
          <w:szCs w:val="22"/>
        </w:rPr>
        <w:t>geringeres Ionisationsvermögen</w:t>
      </w:r>
    </w:p>
    <w:p w14:paraId="1CDCE47C" w14:textId="77777777" w:rsidR="009C6FDD" w:rsidRPr="00D021FC" w:rsidRDefault="009C6FDD" w:rsidP="009C6FDD">
      <w:pPr>
        <w:pStyle w:val="Fuzeile"/>
        <w:numPr>
          <w:ilvl w:val="0"/>
          <w:numId w:val="30"/>
        </w:numPr>
        <w:tabs>
          <w:tab w:val="clear" w:pos="4536"/>
          <w:tab w:val="clear" w:pos="9072"/>
        </w:tabs>
        <w:rPr>
          <w:szCs w:val="22"/>
        </w:rPr>
      </w:pPr>
      <w:r w:rsidRPr="00D021FC">
        <w:rPr>
          <w:szCs w:val="22"/>
        </w:rPr>
        <w:t>magnetisch nicht ablenkbar</w:t>
      </w:r>
    </w:p>
    <w:p w14:paraId="61361853" w14:textId="77777777" w:rsidR="009C6FDD" w:rsidRPr="00D021FC" w:rsidRDefault="009C6FDD" w:rsidP="009C6FDD">
      <w:pPr>
        <w:pStyle w:val="Fuzeile"/>
        <w:numPr>
          <w:ilvl w:val="0"/>
          <w:numId w:val="30"/>
        </w:numPr>
        <w:tabs>
          <w:tab w:val="clear" w:pos="4536"/>
          <w:tab w:val="clear" w:pos="9072"/>
        </w:tabs>
        <w:rPr>
          <w:szCs w:val="22"/>
        </w:rPr>
      </w:pPr>
      <w:r w:rsidRPr="00D021FC">
        <w:rPr>
          <w:szCs w:val="22"/>
        </w:rPr>
        <w:t>große Reichweite in Luft</w:t>
      </w:r>
    </w:p>
    <w:p w14:paraId="73501997" w14:textId="77777777" w:rsidR="009C6FDD" w:rsidRPr="00D021FC" w:rsidRDefault="009C6FDD" w:rsidP="009C6FDD">
      <w:pPr>
        <w:pStyle w:val="Fuzeile"/>
        <w:tabs>
          <w:tab w:val="clear" w:pos="4536"/>
          <w:tab w:val="clear" w:pos="9072"/>
        </w:tabs>
        <w:rPr>
          <w:szCs w:val="22"/>
        </w:rPr>
      </w:pPr>
    </w:p>
    <w:p w14:paraId="62F2B635" w14:textId="77777777" w:rsidR="009C6FDD" w:rsidRPr="00D021FC" w:rsidRDefault="009C6FDD" w:rsidP="009C6FDD">
      <w:pPr>
        <w:pStyle w:val="Fuzeile"/>
        <w:tabs>
          <w:tab w:val="clear" w:pos="4536"/>
          <w:tab w:val="clear" w:pos="9072"/>
        </w:tabs>
        <w:rPr>
          <w:szCs w:val="22"/>
        </w:rPr>
      </w:pPr>
      <w:bookmarkStart w:id="443" w:name="_Hlt213917483"/>
      <w:bookmarkEnd w:id="443"/>
    </w:p>
    <w:tbl>
      <w:tblPr>
        <w:tblW w:w="0" w:type="auto"/>
        <w:tblLayout w:type="fixed"/>
        <w:tblCellMar>
          <w:left w:w="70" w:type="dxa"/>
          <w:right w:w="70" w:type="dxa"/>
        </w:tblCellMar>
        <w:tblLook w:val="0000" w:firstRow="0" w:lastRow="0" w:firstColumn="0" w:lastColumn="0" w:noHBand="0" w:noVBand="0"/>
      </w:tblPr>
      <w:tblGrid>
        <w:gridCol w:w="4886"/>
        <w:gridCol w:w="4886"/>
      </w:tblGrid>
      <w:tr w:rsidR="009C6FDD" w:rsidRPr="00D021FC" w14:paraId="0A4C6461" w14:textId="77777777" w:rsidTr="009C6FDD">
        <w:tc>
          <w:tcPr>
            <w:tcW w:w="4886" w:type="dxa"/>
          </w:tcPr>
          <w:p w14:paraId="1444EEF1" w14:textId="77777777" w:rsidR="009C6FDD" w:rsidRPr="00D021FC" w:rsidRDefault="009C6FDD" w:rsidP="009C6FDD">
            <w:pPr>
              <w:pStyle w:val="Fuzeile"/>
              <w:tabs>
                <w:tab w:val="clear" w:pos="4536"/>
                <w:tab w:val="clear" w:pos="9072"/>
              </w:tabs>
              <w:rPr>
                <w:szCs w:val="22"/>
              </w:rPr>
            </w:pPr>
            <w:r w:rsidRPr="00D021FC">
              <w:rPr>
                <w:szCs w:val="22"/>
              </w:rPr>
              <w:lastRenderedPageBreak/>
              <w:t>b) Das Energiespektrum ist kontinuierlich. Ein großer Teil der Strahlung hat eine bestimmte Energie. Ein Teil hat eine geringere und ein anderer Teil eine größere Energie. Die Maximalenergie wird niemals überschritten.</w:t>
            </w:r>
          </w:p>
          <w:p w14:paraId="338F454E" w14:textId="77777777" w:rsidR="009C6FDD" w:rsidRPr="00D021FC" w:rsidRDefault="009C6FDD" w:rsidP="009C6FDD">
            <w:pPr>
              <w:pStyle w:val="Fuzeile"/>
              <w:tabs>
                <w:tab w:val="clear" w:pos="4536"/>
                <w:tab w:val="clear" w:pos="9072"/>
              </w:tabs>
              <w:rPr>
                <w:szCs w:val="22"/>
              </w:rPr>
            </w:pPr>
          </w:p>
          <w:p w14:paraId="1A628C31" w14:textId="77777777" w:rsidR="009C6FDD" w:rsidRPr="00D021FC" w:rsidRDefault="009C6FDD" w:rsidP="009C6FDD">
            <w:pPr>
              <w:pStyle w:val="Fuzeile"/>
              <w:tabs>
                <w:tab w:val="clear" w:pos="4536"/>
                <w:tab w:val="clear" w:pos="9072"/>
              </w:tabs>
              <w:rPr>
                <w:szCs w:val="22"/>
              </w:rPr>
            </w:pPr>
            <w:r w:rsidRPr="00D021FC">
              <w:rPr>
                <w:szCs w:val="22"/>
              </w:rPr>
              <w:t>c) Die De-Broglie-Wellenlänge berechnet sich nach</w:t>
            </w:r>
          </w:p>
          <w:p w14:paraId="51A8F8E2" w14:textId="77777777" w:rsidR="009C6FDD" w:rsidRPr="00D021FC" w:rsidRDefault="009C6FDD" w:rsidP="009C6FDD">
            <w:pPr>
              <w:pStyle w:val="Fuzeile"/>
              <w:tabs>
                <w:tab w:val="clear" w:pos="4536"/>
                <w:tab w:val="clear" w:pos="9072"/>
              </w:tabs>
              <w:rPr>
                <w:szCs w:val="22"/>
              </w:rPr>
            </w:pPr>
            <w:r w:rsidRPr="00D021FC">
              <w:rPr>
                <w:position w:val="-28"/>
                <w:szCs w:val="22"/>
              </w:rPr>
              <w:object w:dxaOrig="859" w:dyaOrig="660" w14:anchorId="352936B8">
                <v:shape id="_x0000_i1161" type="#_x0000_t75" style="width:42.6pt;height:33pt" o:ole="" fillcolor="window">
                  <v:imagedata r:id="rId298" o:title=""/>
                </v:shape>
                <o:OLEObject Type="Embed" ProgID="Equation.DSMT4" ShapeID="_x0000_i1161" DrawAspect="Content" ObjectID="_1714144313" r:id="rId299"/>
              </w:object>
            </w:r>
          </w:p>
          <w:p w14:paraId="5A60E212" w14:textId="77777777" w:rsidR="009C6FDD" w:rsidRPr="00D021FC" w:rsidRDefault="009C6FDD" w:rsidP="009C6FDD">
            <w:pPr>
              <w:pStyle w:val="Fuzeile"/>
              <w:tabs>
                <w:tab w:val="clear" w:pos="4536"/>
                <w:tab w:val="clear" w:pos="9072"/>
              </w:tabs>
              <w:rPr>
                <w:szCs w:val="22"/>
              </w:rPr>
            </w:pPr>
            <w:r w:rsidRPr="00D021FC">
              <w:rPr>
                <w:szCs w:val="22"/>
              </w:rPr>
              <w:t>Da die Geschwindigkeit der Elektronen nahe der Lichtgeschwindigkeit ist, muss mit der relativistischen Masse gerechnet werden:</w:t>
            </w:r>
          </w:p>
          <w:p w14:paraId="51CDC2ED" w14:textId="77777777" w:rsidR="009C6FDD" w:rsidRPr="00D021FC" w:rsidRDefault="009C6FDD" w:rsidP="009C6FDD">
            <w:pPr>
              <w:pStyle w:val="Fuzeile"/>
              <w:tabs>
                <w:tab w:val="clear" w:pos="4536"/>
                <w:tab w:val="clear" w:pos="9072"/>
              </w:tabs>
              <w:rPr>
                <w:szCs w:val="22"/>
              </w:rPr>
            </w:pPr>
            <w:r w:rsidRPr="00D021FC">
              <w:rPr>
                <w:position w:val="-50"/>
                <w:szCs w:val="22"/>
              </w:rPr>
              <w:object w:dxaOrig="1540" w:dyaOrig="1120" w14:anchorId="0925013F">
                <v:shape id="_x0000_i1162" type="#_x0000_t75" style="width:76.8pt;height:56.4pt" o:ole="" fillcolor="window">
                  <v:imagedata r:id="rId300" o:title=""/>
                </v:shape>
                <o:OLEObject Type="Embed" ProgID="Equation.DSMT4" ShapeID="_x0000_i1162" DrawAspect="Content" ObjectID="_1714144314" r:id="rId301"/>
              </w:object>
            </w:r>
          </w:p>
        </w:tc>
        <w:tc>
          <w:tcPr>
            <w:tcW w:w="4886" w:type="dxa"/>
          </w:tcPr>
          <w:p w14:paraId="5DBBD7A3" w14:textId="77777777" w:rsidR="009C6FDD" w:rsidRPr="00D021FC" w:rsidRDefault="00112BCA" w:rsidP="009C6FDD">
            <w:pPr>
              <w:pStyle w:val="Fuzeile"/>
              <w:tabs>
                <w:tab w:val="clear" w:pos="4536"/>
                <w:tab w:val="clear" w:pos="9072"/>
              </w:tabs>
              <w:rPr>
                <w:szCs w:val="22"/>
              </w:rPr>
            </w:pPr>
            <w:r>
              <w:rPr>
                <w:szCs w:val="22"/>
              </w:rPr>
              <w:pict w14:anchorId="6BAD7D8A">
                <v:shape id="_x0000_i1163" type="#_x0000_t75" style="width:237pt;height:203.4pt" fillcolor="window">
                  <v:imagedata r:id="rId302" o:title="lsat177"/>
                </v:shape>
              </w:pict>
            </w:r>
          </w:p>
        </w:tc>
      </w:tr>
    </w:tbl>
    <w:p w14:paraId="2FB3A0C0" w14:textId="77777777" w:rsidR="009C6FDD" w:rsidRPr="00D021FC" w:rsidRDefault="009C6FDD" w:rsidP="009C6FDD">
      <w:pPr>
        <w:pStyle w:val="Fuzeile"/>
        <w:tabs>
          <w:tab w:val="clear" w:pos="4536"/>
          <w:tab w:val="clear" w:pos="9072"/>
        </w:tabs>
        <w:rPr>
          <w:szCs w:val="22"/>
        </w:rPr>
      </w:pPr>
      <w:r w:rsidRPr="00D021FC">
        <w:rPr>
          <w:szCs w:val="22"/>
        </w:rPr>
        <w:t>Setz man das ein, erhält man</w:t>
      </w:r>
    </w:p>
    <w:p w14:paraId="192AB27B" w14:textId="77777777" w:rsidR="009C6FDD" w:rsidRPr="00D021FC" w:rsidRDefault="009C6FDD" w:rsidP="009C6FDD">
      <w:pPr>
        <w:pStyle w:val="Fuzeile"/>
        <w:tabs>
          <w:tab w:val="clear" w:pos="4536"/>
          <w:tab w:val="clear" w:pos="9072"/>
        </w:tabs>
        <w:rPr>
          <w:szCs w:val="22"/>
        </w:rPr>
      </w:pPr>
      <w:r w:rsidRPr="00D021FC">
        <w:rPr>
          <w:position w:val="-48"/>
          <w:szCs w:val="22"/>
        </w:rPr>
        <w:object w:dxaOrig="2140" w:dyaOrig="1080" w14:anchorId="79B6050D">
          <v:shape id="_x0000_i1164" type="#_x0000_t75" style="width:107.4pt;height:54pt" o:ole="" fillcolor="window">
            <v:imagedata r:id="rId303" o:title=""/>
          </v:shape>
          <o:OLEObject Type="Embed" ProgID="Equation.DSMT4" ShapeID="_x0000_i1164" DrawAspect="Content" ObjectID="_1714144315" r:id="rId304"/>
        </w:object>
      </w:r>
    </w:p>
    <w:p w14:paraId="160DCC2A" w14:textId="77777777" w:rsidR="009C6FDD" w:rsidRPr="00D021FC" w:rsidRDefault="009C6FDD" w:rsidP="009C6FDD">
      <w:pPr>
        <w:pStyle w:val="Fuzeile"/>
        <w:tabs>
          <w:tab w:val="clear" w:pos="4536"/>
          <w:tab w:val="clear" w:pos="9072"/>
        </w:tabs>
        <w:rPr>
          <w:szCs w:val="22"/>
        </w:rPr>
      </w:pPr>
      <w:r w:rsidRPr="00D021FC">
        <w:rPr>
          <w:szCs w:val="22"/>
        </w:rPr>
        <w:t xml:space="preserve">d) Ein Proton hat einen Durchmesser von </w:t>
      </w:r>
      <w:r w:rsidR="00D13B35" w:rsidRPr="00D021FC">
        <w:rPr>
          <w:szCs w:val="22"/>
        </w:rPr>
        <w:t>etwa</w:t>
      </w:r>
      <w:r w:rsidRPr="00D021FC">
        <w:rPr>
          <w:position w:val="-10"/>
          <w:szCs w:val="22"/>
        </w:rPr>
        <w:object w:dxaOrig="800" w:dyaOrig="360" w14:anchorId="56ECAF8B">
          <v:shape id="_x0000_i1165" type="#_x0000_t75" style="width:39.6pt;height:18pt" o:ole="" fillcolor="window">
            <v:imagedata r:id="rId305" o:title=""/>
          </v:shape>
          <o:OLEObject Type="Embed" ProgID="Equation.DSMT4" ShapeID="_x0000_i1165" DrawAspect="Content" ObjectID="_1714144316" r:id="rId306"/>
        </w:object>
      </w:r>
      <w:r w:rsidRPr="00D021FC">
        <w:rPr>
          <w:szCs w:val="22"/>
        </w:rPr>
        <w:t xml:space="preserve">. Die Wellenlänge der Elektronen der Beta-Strahlung ist viel zu groß, als dass im Kern Beugungsehrscheinungen auftreten könnten.  Damit lassen sich keine Aussagen über die Struktur </w:t>
      </w:r>
      <w:r w:rsidR="00D13B35" w:rsidRPr="00D021FC">
        <w:rPr>
          <w:szCs w:val="22"/>
        </w:rPr>
        <w:t>des Protons</w:t>
      </w:r>
      <w:r w:rsidRPr="00D021FC">
        <w:rPr>
          <w:szCs w:val="22"/>
        </w:rPr>
        <w:t xml:space="preserve"> machen.</w:t>
      </w:r>
    </w:p>
    <w:p w14:paraId="2A5E1291" w14:textId="77777777" w:rsidR="009C6FDD" w:rsidRPr="00D021FC" w:rsidRDefault="009C6FDD" w:rsidP="009C6FDD">
      <w:pPr>
        <w:pStyle w:val="Fuzeile"/>
        <w:tabs>
          <w:tab w:val="clear" w:pos="4536"/>
          <w:tab w:val="clear" w:pos="9072"/>
        </w:tabs>
        <w:rPr>
          <w:szCs w:val="22"/>
        </w:rPr>
      </w:pPr>
    </w:p>
    <w:p w14:paraId="75FB1E10" w14:textId="77777777" w:rsidR="009C6FDD" w:rsidRPr="00D021FC" w:rsidRDefault="009C6FDD" w:rsidP="00D021FC">
      <w:pPr>
        <w:pStyle w:val="Nummer"/>
      </w:pPr>
      <w:bookmarkStart w:id="444" w:name="t178"/>
      <w:r w:rsidRPr="00D021FC">
        <w:t>17</w:t>
      </w:r>
      <w:bookmarkEnd w:id="444"/>
      <w:r w:rsidRPr="00D021FC">
        <w:t>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57"/>
        <w:gridCol w:w="3257"/>
        <w:gridCol w:w="3257"/>
      </w:tblGrid>
      <w:tr w:rsidR="009C6FDD" w:rsidRPr="00D021FC" w14:paraId="7856A1E9" w14:textId="77777777" w:rsidTr="009C6FDD">
        <w:tc>
          <w:tcPr>
            <w:tcW w:w="3257" w:type="dxa"/>
          </w:tcPr>
          <w:p w14:paraId="3DBD4067" w14:textId="77777777" w:rsidR="009C6FDD" w:rsidRPr="00D021FC" w:rsidRDefault="009C6FDD" w:rsidP="009C6FDD">
            <w:pPr>
              <w:pStyle w:val="Fuzeile"/>
              <w:tabs>
                <w:tab w:val="clear" w:pos="4536"/>
                <w:tab w:val="clear" w:pos="9072"/>
              </w:tabs>
              <w:rPr>
                <w:b/>
                <w:szCs w:val="22"/>
              </w:rPr>
            </w:pPr>
            <w:r w:rsidRPr="00D021FC">
              <w:rPr>
                <w:b/>
                <w:szCs w:val="22"/>
              </w:rPr>
              <w:t>Photonen</w:t>
            </w:r>
          </w:p>
          <w:p w14:paraId="205C7B2C" w14:textId="77777777" w:rsidR="009C6FDD" w:rsidRPr="00D021FC" w:rsidRDefault="009C6FDD" w:rsidP="009C6FDD">
            <w:pPr>
              <w:pStyle w:val="Fuzeile"/>
              <w:tabs>
                <w:tab w:val="clear" w:pos="4536"/>
                <w:tab w:val="clear" w:pos="9072"/>
              </w:tabs>
              <w:rPr>
                <w:szCs w:val="22"/>
                <w:u w:val="single"/>
              </w:rPr>
            </w:pPr>
            <w:r w:rsidRPr="00D021FC">
              <w:rPr>
                <w:szCs w:val="22"/>
                <w:u w:val="single"/>
              </w:rPr>
              <w:t>Energie</w:t>
            </w:r>
          </w:p>
          <w:p w14:paraId="16EE12F7" w14:textId="77777777" w:rsidR="009C6FDD" w:rsidRPr="00D021FC" w:rsidRDefault="009C6FDD" w:rsidP="009C6FDD">
            <w:pPr>
              <w:pStyle w:val="Fuzeile"/>
              <w:tabs>
                <w:tab w:val="clear" w:pos="4536"/>
                <w:tab w:val="clear" w:pos="9072"/>
              </w:tabs>
              <w:rPr>
                <w:szCs w:val="22"/>
              </w:rPr>
            </w:pPr>
            <w:r w:rsidRPr="00D021FC">
              <w:rPr>
                <w:position w:val="-84"/>
                <w:szCs w:val="22"/>
              </w:rPr>
              <w:object w:dxaOrig="1620" w:dyaOrig="1800" w14:anchorId="51175005">
                <v:shape id="_x0000_i1166" type="#_x0000_t75" style="width:81pt;height:90pt" o:ole="" fillcolor="window">
                  <v:imagedata r:id="rId307" o:title=""/>
                </v:shape>
                <o:OLEObject Type="Embed" ProgID="Equation.DSMT4" ShapeID="_x0000_i1166" DrawAspect="Content" ObjectID="_1714144317" r:id="rId308"/>
              </w:object>
            </w:r>
          </w:p>
          <w:p w14:paraId="465A4840" w14:textId="77777777" w:rsidR="009C6FDD" w:rsidRPr="00D021FC" w:rsidRDefault="009C6FDD" w:rsidP="009C6FDD">
            <w:pPr>
              <w:pStyle w:val="Fuzeile"/>
              <w:tabs>
                <w:tab w:val="clear" w:pos="4536"/>
                <w:tab w:val="clear" w:pos="9072"/>
              </w:tabs>
              <w:rPr>
                <w:szCs w:val="22"/>
                <w:u w:val="single"/>
              </w:rPr>
            </w:pPr>
            <w:r w:rsidRPr="00D021FC">
              <w:rPr>
                <w:szCs w:val="22"/>
                <w:u w:val="single"/>
              </w:rPr>
              <w:t>Masse</w:t>
            </w:r>
          </w:p>
          <w:p w14:paraId="109293C6" w14:textId="77777777" w:rsidR="009C6FDD" w:rsidRPr="00D021FC" w:rsidRDefault="009C6FDD" w:rsidP="009C6FDD">
            <w:pPr>
              <w:pStyle w:val="Fuzeile"/>
              <w:tabs>
                <w:tab w:val="clear" w:pos="4536"/>
                <w:tab w:val="clear" w:pos="9072"/>
              </w:tabs>
              <w:rPr>
                <w:szCs w:val="22"/>
              </w:rPr>
            </w:pPr>
            <w:r w:rsidRPr="00D021FC">
              <w:rPr>
                <w:position w:val="-120"/>
                <w:szCs w:val="22"/>
              </w:rPr>
              <w:object w:dxaOrig="1800" w:dyaOrig="2520" w14:anchorId="0665B892">
                <v:shape id="_x0000_i1167" type="#_x0000_t75" style="width:90pt;height:126pt" o:ole="" fillcolor="window">
                  <v:imagedata r:id="rId309" o:title=""/>
                </v:shape>
                <o:OLEObject Type="Embed" ProgID="Equation.DSMT4" ShapeID="_x0000_i1167" DrawAspect="Content" ObjectID="_1714144318" r:id="rId310"/>
              </w:object>
            </w:r>
          </w:p>
          <w:p w14:paraId="623BC235" w14:textId="77777777" w:rsidR="009C6FDD" w:rsidRPr="00D021FC" w:rsidRDefault="009C6FDD" w:rsidP="009C6FDD">
            <w:pPr>
              <w:pStyle w:val="Fuzeile"/>
              <w:tabs>
                <w:tab w:val="clear" w:pos="4536"/>
                <w:tab w:val="clear" w:pos="9072"/>
              </w:tabs>
              <w:rPr>
                <w:szCs w:val="22"/>
                <w:u w:val="single"/>
              </w:rPr>
            </w:pPr>
            <w:r w:rsidRPr="00D021FC">
              <w:rPr>
                <w:szCs w:val="22"/>
                <w:u w:val="single"/>
              </w:rPr>
              <w:t>Impuls</w:t>
            </w:r>
          </w:p>
          <w:p w14:paraId="29965CB2" w14:textId="77777777" w:rsidR="009C6FDD" w:rsidRPr="00D021FC" w:rsidRDefault="009C6FDD" w:rsidP="009C6FDD">
            <w:pPr>
              <w:pStyle w:val="Fuzeile"/>
              <w:tabs>
                <w:tab w:val="clear" w:pos="4536"/>
                <w:tab w:val="clear" w:pos="9072"/>
              </w:tabs>
              <w:rPr>
                <w:szCs w:val="22"/>
              </w:rPr>
            </w:pPr>
            <w:r w:rsidRPr="00D021FC">
              <w:rPr>
                <w:position w:val="-50"/>
                <w:szCs w:val="22"/>
              </w:rPr>
              <w:object w:dxaOrig="2340" w:dyaOrig="1120" w14:anchorId="076669F9">
                <v:shape id="_x0000_i1168" type="#_x0000_t75" style="width:117pt;height:56.4pt" o:ole="" fillcolor="window">
                  <v:imagedata r:id="rId311" o:title=""/>
                </v:shape>
                <o:OLEObject Type="Embed" ProgID="Equation.DSMT4" ShapeID="_x0000_i1168" DrawAspect="Content" ObjectID="_1714144319" r:id="rId312"/>
              </w:object>
            </w:r>
          </w:p>
          <w:p w14:paraId="086EF2A8" w14:textId="77777777" w:rsidR="009C6FDD" w:rsidRPr="00D021FC" w:rsidRDefault="009C6FDD" w:rsidP="009C6FDD">
            <w:pPr>
              <w:pStyle w:val="Fuzeile"/>
              <w:tabs>
                <w:tab w:val="clear" w:pos="4536"/>
                <w:tab w:val="clear" w:pos="9072"/>
              </w:tabs>
              <w:rPr>
                <w:szCs w:val="22"/>
              </w:rPr>
            </w:pPr>
          </w:p>
        </w:tc>
        <w:tc>
          <w:tcPr>
            <w:tcW w:w="3257" w:type="dxa"/>
          </w:tcPr>
          <w:p w14:paraId="235FD047" w14:textId="77777777" w:rsidR="009C6FDD" w:rsidRPr="00D021FC" w:rsidRDefault="009C6FDD" w:rsidP="009C6FDD">
            <w:pPr>
              <w:pStyle w:val="Fuzeile"/>
              <w:tabs>
                <w:tab w:val="clear" w:pos="4536"/>
                <w:tab w:val="clear" w:pos="9072"/>
              </w:tabs>
              <w:rPr>
                <w:b/>
                <w:szCs w:val="22"/>
              </w:rPr>
            </w:pPr>
            <w:r w:rsidRPr="00D021FC">
              <w:rPr>
                <w:b/>
                <w:szCs w:val="22"/>
              </w:rPr>
              <w:lastRenderedPageBreak/>
              <w:t>Röntgenstrahlen</w:t>
            </w:r>
          </w:p>
          <w:p w14:paraId="2DC604F1" w14:textId="77777777" w:rsidR="009C6FDD" w:rsidRPr="00D021FC" w:rsidRDefault="009C6FDD" w:rsidP="009C6FDD">
            <w:pPr>
              <w:pStyle w:val="Fuzeile"/>
              <w:tabs>
                <w:tab w:val="clear" w:pos="4536"/>
                <w:tab w:val="clear" w:pos="9072"/>
              </w:tabs>
              <w:rPr>
                <w:szCs w:val="22"/>
                <w:u w:val="single"/>
              </w:rPr>
            </w:pPr>
            <w:r w:rsidRPr="00D021FC">
              <w:rPr>
                <w:szCs w:val="22"/>
                <w:u w:val="single"/>
              </w:rPr>
              <w:t>Energie</w:t>
            </w:r>
          </w:p>
          <w:p w14:paraId="20B86087" w14:textId="77777777" w:rsidR="009C6FDD" w:rsidRPr="00D021FC" w:rsidRDefault="009C6FDD" w:rsidP="009C6FDD">
            <w:pPr>
              <w:pStyle w:val="Fuzeile"/>
              <w:tabs>
                <w:tab w:val="clear" w:pos="4536"/>
                <w:tab w:val="clear" w:pos="9072"/>
              </w:tabs>
              <w:rPr>
                <w:szCs w:val="22"/>
              </w:rPr>
            </w:pPr>
            <w:r w:rsidRPr="00D021FC">
              <w:rPr>
                <w:position w:val="-36"/>
                <w:szCs w:val="22"/>
              </w:rPr>
              <w:object w:dxaOrig="1600" w:dyaOrig="840" w14:anchorId="7EFC1A05">
                <v:shape id="_x0000_i1169" type="#_x0000_t75" style="width:79.8pt;height:42pt" o:ole="" fillcolor="window">
                  <v:imagedata r:id="rId313" o:title=""/>
                </v:shape>
                <o:OLEObject Type="Embed" ProgID="Equation.DSMT4" ShapeID="_x0000_i1169" DrawAspect="Content" ObjectID="_1714144320" r:id="rId314"/>
              </w:object>
            </w:r>
          </w:p>
          <w:p w14:paraId="5C5BDFC0" w14:textId="77777777" w:rsidR="009C6FDD" w:rsidRPr="00D021FC" w:rsidRDefault="009C6FDD" w:rsidP="009C6FDD">
            <w:pPr>
              <w:pStyle w:val="Fuzeile"/>
              <w:tabs>
                <w:tab w:val="clear" w:pos="4536"/>
                <w:tab w:val="clear" w:pos="9072"/>
              </w:tabs>
              <w:rPr>
                <w:szCs w:val="22"/>
                <w:u w:val="single"/>
              </w:rPr>
            </w:pPr>
            <w:r w:rsidRPr="00D021FC">
              <w:rPr>
                <w:szCs w:val="22"/>
                <w:u w:val="single"/>
              </w:rPr>
              <w:t>Masse</w:t>
            </w:r>
          </w:p>
          <w:p w14:paraId="4BA3B83E" w14:textId="77777777" w:rsidR="009C6FDD" w:rsidRPr="00D021FC" w:rsidRDefault="009C6FDD" w:rsidP="009C6FDD">
            <w:pPr>
              <w:pStyle w:val="Fuzeile"/>
              <w:tabs>
                <w:tab w:val="clear" w:pos="4536"/>
                <w:tab w:val="clear" w:pos="9072"/>
              </w:tabs>
              <w:rPr>
                <w:szCs w:val="22"/>
              </w:rPr>
            </w:pPr>
            <w:r w:rsidRPr="00D021FC">
              <w:rPr>
                <w:position w:val="-20"/>
                <w:szCs w:val="22"/>
              </w:rPr>
              <w:object w:dxaOrig="1640" w:dyaOrig="460" w14:anchorId="287F243C">
                <v:shape id="_x0000_i1170" type="#_x0000_t75" style="width:81.6pt;height:23.4pt" o:ole="" fillcolor="window">
                  <v:imagedata r:id="rId315" o:title=""/>
                </v:shape>
                <o:OLEObject Type="Embed" ProgID="Equation.DSMT4" ShapeID="_x0000_i1170" DrawAspect="Content" ObjectID="_1714144321" r:id="rId316"/>
              </w:object>
            </w:r>
          </w:p>
          <w:p w14:paraId="62E00726" w14:textId="77777777" w:rsidR="009C6FDD" w:rsidRPr="00D021FC" w:rsidRDefault="009C6FDD" w:rsidP="009C6FDD">
            <w:pPr>
              <w:pStyle w:val="Fuzeile"/>
              <w:tabs>
                <w:tab w:val="clear" w:pos="4536"/>
                <w:tab w:val="clear" w:pos="9072"/>
              </w:tabs>
              <w:rPr>
                <w:szCs w:val="22"/>
                <w:u w:val="single"/>
              </w:rPr>
            </w:pPr>
            <w:r w:rsidRPr="00D021FC">
              <w:rPr>
                <w:szCs w:val="22"/>
                <w:u w:val="single"/>
              </w:rPr>
              <w:t>Impuls</w:t>
            </w:r>
          </w:p>
          <w:p w14:paraId="477F3AD5" w14:textId="77777777" w:rsidR="009C6FDD" w:rsidRPr="00D021FC" w:rsidRDefault="009C6FDD" w:rsidP="009C6FDD">
            <w:pPr>
              <w:pStyle w:val="Fuzeile"/>
              <w:tabs>
                <w:tab w:val="clear" w:pos="4536"/>
                <w:tab w:val="clear" w:pos="9072"/>
              </w:tabs>
              <w:rPr>
                <w:szCs w:val="22"/>
              </w:rPr>
            </w:pPr>
            <w:r w:rsidRPr="00D021FC">
              <w:rPr>
                <w:position w:val="-20"/>
                <w:szCs w:val="22"/>
              </w:rPr>
              <w:object w:dxaOrig="2439" w:dyaOrig="460" w14:anchorId="309DD35C">
                <v:shape id="_x0000_i1171" type="#_x0000_t75" style="width:122.4pt;height:23.4pt" o:ole="" fillcolor="window">
                  <v:imagedata r:id="rId317" o:title=""/>
                </v:shape>
                <o:OLEObject Type="Embed" ProgID="Equation.DSMT4" ShapeID="_x0000_i1171" DrawAspect="Content" ObjectID="_1714144322" r:id="rId318"/>
              </w:object>
            </w:r>
          </w:p>
        </w:tc>
        <w:tc>
          <w:tcPr>
            <w:tcW w:w="3257" w:type="dxa"/>
          </w:tcPr>
          <w:p w14:paraId="7700EB25" w14:textId="77777777" w:rsidR="009C6FDD" w:rsidRPr="00D021FC" w:rsidRDefault="009C6FDD" w:rsidP="009C6FDD">
            <w:pPr>
              <w:pStyle w:val="Fuzeile"/>
              <w:tabs>
                <w:tab w:val="clear" w:pos="4536"/>
                <w:tab w:val="clear" w:pos="9072"/>
              </w:tabs>
              <w:rPr>
                <w:b/>
                <w:szCs w:val="22"/>
              </w:rPr>
            </w:pPr>
            <w:r w:rsidRPr="00D021FC">
              <w:rPr>
                <w:b/>
                <w:szCs w:val="22"/>
              </w:rPr>
              <w:t>Elektronen</w:t>
            </w:r>
          </w:p>
          <w:p w14:paraId="7949EE9D" w14:textId="77777777" w:rsidR="009C6FDD" w:rsidRPr="00D021FC" w:rsidRDefault="009C6FDD" w:rsidP="009C6FDD">
            <w:pPr>
              <w:pStyle w:val="Fuzeile"/>
              <w:tabs>
                <w:tab w:val="clear" w:pos="4536"/>
                <w:tab w:val="clear" w:pos="9072"/>
              </w:tabs>
              <w:rPr>
                <w:szCs w:val="22"/>
                <w:u w:val="single"/>
              </w:rPr>
            </w:pPr>
            <w:r w:rsidRPr="00D021FC">
              <w:rPr>
                <w:szCs w:val="22"/>
                <w:u w:val="single"/>
              </w:rPr>
              <w:t>Energie</w:t>
            </w:r>
          </w:p>
          <w:p w14:paraId="2453E6C3" w14:textId="77777777" w:rsidR="009C6FDD" w:rsidRPr="00D021FC" w:rsidRDefault="009C6FDD" w:rsidP="009C6FDD">
            <w:pPr>
              <w:pStyle w:val="Fuzeile"/>
              <w:tabs>
                <w:tab w:val="clear" w:pos="4536"/>
                <w:tab w:val="clear" w:pos="9072"/>
              </w:tabs>
              <w:rPr>
                <w:szCs w:val="22"/>
              </w:rPr>
            </w:pPr>
            <w:r w:rsidRPr="00D021FC">
              <w:rPr>
                <w:position w:val="-102"/>
                <w:szCs w:val="22"/>
              </w:rPr>
              <w:object w:dxaOrig="1620" w:dyaOrig="2160" w14:anchorId="31C247CA">
                <v:shape id="_x0000_i1172" type="#_x0000_t75" style="width:81pt;height:108pt" o:ole="" fillcolor="window">
                  <v:imagedata r:id="rId319" o:title=""/>
                </v:shape>
                <o:OLEObject Type="Embed" ProgID="Equation.DSMT4" ShapeID="_x0000_i1172" DrawAspect="Content" ObjectID="_1714144323" r:id="rId320"/>
              </w:object>
            </w:r>
          </w:p>
          <w:p w14:paraId="41C885B4" w14:textId="77777777" w:rsidR="009C6FDD" w:rsidRPr="00D021FC" w:rsidRDefault="009C6FDD" w:rsidP="009C6FDD">
            <w:pPr>
              <w:pStyle w:val="Fuzeile"/>
              <w:tabs>
                <w:tab w:val="clear" w:pos="4536"/>
                <w:tab w:val="clear" w:pos="9072"/>
              </w:tabs>
              <w:rPr>
                <w:szCs w:val="22"/>
                <w:u w:val="single"/>
              </w:rPr>
            </w:pPr>
            <w:r w:rsidRPr="00D021FC">
              <w:rPr>
                <w:szCs w:val="22"/>
                <w:u w:val="single"/>
              </w:rPr>
              <w:t>Masse</w:t>
            </w:r>
          </w:p>
          <w:p w14:paraId="44BE3371" w14:textId="77777777" w:rsidR="009C6FDD" w:rsidRPr="00D021FC" w:rsidRDefault="009C6FDD" w:rsidP="009C6FDD">
            <w:pPr>
              <w:pStyle w:val="Fuzeile"/>
              <w:tabs>
                <w:tab w:val="clear" w:pos="4536"/>
                <w:tab w:val="clear" w:pos="9072"/>
              </w:tabs>
              <w:rPr>
                <w:szCs w:val="22"/>
              </w:rPr>
            </w:pPr>
            <w:r w:rsidRPr="00D021FC">
              <w:rPr>
                <w:position w:val="-20"/>
                <w:szCs w:val="22"/>
              </w:rPr>
              <w:object w:dxaOrig="1880" w:dyaOrig="460" w14:anchorId="0548E249">
                <v:shape id="_x0000_i1173" type="#_x0000_t75" style="width:93.6pt;height:23.4pt" o:ole="" fillcolor="window">
                  <v:imagedata r:id="rId321" o:title=""/>
                </v:shape>
                <o:OLEObject Type="Embed" ProgID="Equation.DSMT4" ShapeID="_x0000_i1173" DrawAspect="Content" ObjectID="_1714144324" r:id="rId322"/>
              </w:object>
            </w:r>
          </w:p>
          <w:p w14:paraId="4FC842DA" w14:textId="77777777" w:rsidR="009C6FDD" w:rsidRPr="00D021FC" w:rsidRDefault="009C6FDD" w:rsidP="009C6FDD">
            <w:pPr>
              <w:pStyle w:val="Fuzeile"/>
              <w:tabs>
                <w:tab w:val="clear" w:pos="4536"/>
                <w:tab w:val="clear" w:pos="9072"/>
              </w:tabs>
              <w:rPr>
                <w:szCs w:val="22"/>
              </w:rPr>
            </w:pPr>
            <w:r w:rsidRPr="00D021FC">
              <w:rPr>
                <w:szCs w:val="22"/>
              </w:rPr>
              <w:t>Impuls</w:t>
            </w:r>
          </w:p>
          <w:p w14:paraId="50B98601" w14:textId="77777777" w:rsidR="009C6FDD" w:rsidRPr="00D021FC" w:rsidRDefault="009C6FDD" w:rsidP="009C6FDD">
            <w:pPr>
              <w:pStyle w:val="Fuzeile"/>
              <w:tabs>
                <w:tab w:val="clear" w:pos="4536"/>
                <w:tab w:val="clear" w:pos="9072"/>
              </w:tabs>
              <w:rPr>
                <w:szCs w:val="22"/>
              </w:rPr>
            </w:pPr>
            <w:r w:rsidRPr="00D021FC">
              <w:rPr>
                <w:position w:val="-60"/>
                <w:szCs w:val="22"/>
              </w:rPr>
              <w:object w:dxaOrig="2420" w:dyaOrig="1219" w14:anchorId="581DAC16">
                <v:shape id="_x0000_i1174" type="#_x0000_t75" style="width:120.6pt;height:60.6pt" o:ole="" fillcolor="window">
                  <v:imagedata r:id="rId323" o:title=""/>
                </v:shape>
                <o:OLEObject Type="Embed" ProgID="Equation.DSMT4" ShapeID="_x0000_i1174" DrawAspect="Content" ObjectID="_1714144325" r:id="rId324"/>
              </w:object>
            </w:r>
          </w:p>
        </w:tc>
      </w:tr>
    </w:tbl>
    <w:p w14:paraId="2E8E67C6" w14:textId="77777777" w:rsidR="009C6FDD" w:rsidRPr="00D021FC" w:rsidRDefault="009C6FDD" w:rsidP="009C6FDD">
      <w:pPr>
        <w:pStyle w:val="Fuzeile"/>
        <w:tabs>
          <w:tab w:val="clear" w:pos="4536"/>
          <w:tab w:val="clear" w:pos="9072"/>
        </w:tabs>
        <w:rPr>
          <w:szCs w:val="22"/>
        </w:rPr>
      </w:pPr>
      <w:r w:rsidRPr="00D021FC">
        <w:rPr>
          <w:szCs w:val="22"/>
        </w:rPr>
        <w:t>Die Werte für die Röntgenstrahlung sind größer als für das normale Licht. Klar.</w:t>
      </w:r>
    </w:p>
    <w:p w14:paraId="282FE1C9" w14:textId="77777777" w:rsidR="009C6FDD" w:rsidRPr="00D021FC" w:rsidRDefault="009C6FDD" w:rsidP="009C6FDD">
      <w:pPr>
        <w:pStyle w:val="Fuzeile"/>
        <w:tabs>
          <w:tab w:val="clear" w:pos="4536"/>
          <w:tab w:val="clear" w:pos="9072"/>
        </w:tabs>
        <w:rPr>
          <w:szCs w:val="22"/>
        </w:rPr>
      </w:pPr>
      <w:r w:rsidRPr="00D021FC">
        <w:rPr>
          <w:szCs w:val="22"/>
        </w:rPr>
        <w:t>Aber: Die Werte der Masse und des Impulses der Röntgenstrahlung und der Elektronen bewegen sich in den gleichen Größenverhältnissen. Das ist die Vorraussetzung für den Compton-Effekt.</w:t>
      </w:r>
    </w:p>
    <w:p w14:paraId="4FF5A11A" w14:textId="77777777" w:rsidR="009C6FDD" w:rsidRPr="00D021FC" w:rsidRDefault="009C6FDD" w:rsidP="009C6FDD">
      <w:pPr>
        <w:pStyle w:val="Fuzeile"/>
        <w:tabs>
          <w:tab w:val="clear" w:pos="4536"/>
          <w:tab w:val="clear" w:pos="9072"/>
        </w:tabs>
        <w:rPr>
          <w:szCs w:val="22"/>
        </w:rPr>
      </w:pPr>
    </w:p>
    <w:p w14:paraId="1D324E6B" w14:textId="77777777" w:rsidR="009C6FDD" w:rsidRPr="00D021FC" w:rsidRDefault="009C6FDD" w:rsidP="009C6FDD">
      <w:pPr>
        <w:pStyle w:val="Fuzeile"/>
        <w:tabs>
          <w:tab w:val="clear" w:pos="4536"/>
          <w:tab w:val="clear" w:pos="9072"/>
        </w:tabs>
        <w:rPr>
          <w:szCs w:val="22"/>
        </w:rPr>
      </w:pPr>
      <w:bookmarkStart w:id="445" w:name="t179"/>
      <w:r w:rsidRPr="00D021FC">
        <w:rPr>
          <w:rStyle w:val="NummerZchn"/>
        </w:rPr>
        <w:t>179.</w:t>
      </w:r>
      <w:r w:rsidRPr="00D021FC">
        <w:rPr>
          <w:szCs w:val="22"/>
        </w:rPr>
        <w:t xml:space="preserve">  </w:t>
      </w:r>
      <w:bookmarkEnd w:id="445"/>
      <w:r w:rsidR="00FF59CD">
        <w:rPr>
          <w:szCs w:val="22"/>
        </w:rPr>
        <w:t>d</w:t>
      </w:r>
      <w:r w:rsidRPr="00D021FC">
        <w:rPr>
          <w:szCs w:val="22"/>
        </w:rPr>
        <w:t>) einige 1</w:t>
      </w:r>
      <w:r w:rsidR="00004FE7">
        <w:rPr>
          <w:szCs w:val="22"/>
        </w:rPr>
        <w:t>0</w:t>
      </w:r>
      <w:r w:rsidRPr="00D021FC">
        <w:rPr>
          <w:szCs w:val="22"/>
        </w:rPr>
        <w:t>00  C-14-Atome zerfallen pro Sekunde im Standartmenschen.</w:t>
      </w:r>
    </w:p>
    <w:p w14:paraId="2DF72EE5" w14:textId="77777777" w:rsidR="009C6FDD" w:rsidRPr="00D021FC" w:rsidRDefault="009C6FDD" w:rsidP="009C6FDD">
      <w:pPr>
        <w:pStyle w:val="Fuzeile"/>
        <w:tabs>
          <w:tab w:val="clear" w:pos="4536"/>
          <w:tab w:val="clear" w:pos="9072"/>
        </w:tabs>
        <w:rPr>
          <w:szCs w:val="22"/>
        </w:rPr>
      </w:pPr>
      <w:r w:rsidRPr="00D021FC">
        <w:rPr>
          <w:szCs w:val="22"/>
        </w:rPr>
        <w:t xml:space="preserve">Der Körper besteht aus 14 kg Kohlenstoff. Dann sind </w:t>
      </w:r>
    </w:p>
    <w:p w14:paraId="7ECEE0BA" w14:textId="77777777" w:rsidR="009C6FDD" w:rsidRPr="00D021FC" w:rsidRDefault="009C6FDD" w:rsidP="009C6FDD">
      <w:pPr>
        <w:pStyle w:val="Fuzeile"/>
        <w:tabs>
          <w:tab w:val="clear" w:pos="4536"/>
          <w:tab w:val="clear" w:pos="9072"/>
        </w:tabs>
        <w:rPr>
          <w:szCs w:val="22"/>
        </w:rPr>
      </w:pPr>
      <w:r w:rsidRPr="00D021FC">
        <w:rPr>
          <w:position w:val="-10"/>
          <w:szCs w:val="22"/>
        </w:rPr>
        <w:object w:dxaOrig="1219" w:dyaOrig="360" w14:anchorId="055FB039">
          <v:shape id="_x0000_i1175" type="#_x0000_t75" style="width:60.6pt;height:18pt" o:ole="" fillcolor="window">
            <v:imagedata r:id="rId325" o:title=""/>
          </v:shape>
          <o:OLEObject Type="Embed" ProgID="Equation.DSMT4" ShapeID="_x0000_i1175" DrawAspect="Content" ObjectID="_1714144326" r:id="rId326"/>
        </w:object>
      </w:r>
    </w:p>
    <w:p w14:paraId="61904218" w14:textId="77777777" w:rsidR="009C6FDD" w:rsidRPr="00D021FC" w:rsidRDefault="009C6FDD" w:rsidP="009C6FDD">
      <w:pPr>
        <w:pStyle w:val="Fuzeile"/>
        <w:tabs>
          <w:tab w:val="clear" w:pos="4536"/>
          <w:tab w:val="clear" w:pos="9072"/>
        </w:tabs>
        <w:rPr>
          <w:szCs w:val="22"/>
        </w:rPr>
      </w:pPr>
      <w:r w:rsidRPr="00D021FC">
        <w:rPr>
          <w:szCs w:val="22"/>
        </w:rPr>
        <w:t>C-14 enthalten.</w:t>
      </w:r>
    </w:p>
    <w:p w14:paraId="76447CBD" w14:textId="77777777" w:rsidR="009C6FDD" w:rsidRPr="00D021FC" w:rsidRDefault="009C6FDD" w:rsidP="009C6FDD">
      <w:pPr>
        <w:pStyle w:val="Fuzeile"/>
        <w:tabs>
          <w:tab w:val="clear" w:pos="4536"/>
          <w:tab w:val="clear" w:pos="9072"/>
        </w:tabs>
        <w:rPr>
          <w:szCs w:val="22"/>
        </w:rPr>
      </w:pPr>
      <w:r w:rsidRPr="00D021FC">
        <w:rPr>
          <w:szCs w:val="22"/>
        </w:rPr>
        <w:t xml:space="preserve">Ein Atom </w:t>
      </w:r>
      <w:r w:rsidR="001D312E">
        <w:rPr>
          <w:szCs w:val="22"/>
        </w:rPr>
        <w:t>C</w:t>
      </w:r>
      <w:r w:rsidRPr="00D021FC">
        <w:rPr>
          <w:szCs w:val="22"/>
        </w:rPr>
        <w:t xml:space="preserve">-14 hat eine Masse von </w:t>
      </w:r>
    </w:p>
    <w:p w14:paraId="3C725FB0" w14:textId="77777777" w:rsidR="009C6FDD" w:rsidRPr="00D021FC" w:rsidRDefault="009C6FDD" w:rsidP="009C6FDD">
      <w:pPr>
        <w:pStyle w:val="Fuzeile"/>
        <w:tabs>
          <w:tab w:val="clear" w:pos="4536"/>
          <w:tab w:val="clear" w:pos="9072"/>
        </w:tabs>
        <w:rPr>
          <w:szCs w:val="22"/>
        </w:rPr>
      </w:pPr>
      <w:r w:rsidRPr="00D021FC">
        <w:rPr>
          <w:position w:val="-30"/>
          <w:szCs w:val="22"/>
        </w:rPr>
        <w:object w:dxaOrig="1760" w:dyaOrig="720" w14:anchorId="42F82138">
          <v:shape id="_x0000_i1176" type="#_x0000_t75" style="width:87.6pt;height:36pt" o:ole="" fillcolor="window">
            <v:imagedata r:id="rId327" o:title=""/>
          </v:shape>
          <o:OLEObject Type="Embed" ProgID="Equation.DSMT4" ShapeID="_x0000_i1176" DrawAspect="Content" ObjectID="_1714144327" r:id="rId328"/>
        </w:object>
      </w:r>
    </w:p>
    <w:p w14:paraId="0ACDB4B0" w14:textId="77777777" w:rsidR="009C6FDD" w:rsidRPr="00D021FC" w:rsidRDefault="009C6FDD" w:rsidP="009C6FDD">
      <w:pPr>
        <w:pStyle w:val="Fuzeile"/>
        <w:tabs>
          <w:tab w:val="clear" w:pos="4536"/>
          <w:tab w:val="clear" w:pos="9072"/>
        </w:tabs>
        <w:rPr>
          <w:szCs w:val="22"/>
        </w:rPr>
      </w:pPr>
      <w:r w:rsidRPr="00D021FC">
        <w:rPr>
          <w:szCs w:val="22"/>
        </w:rPr>
        <w:t xml:space="preserve">Das ergibt </w:t>
      </w:r>
    </w:p>
    <w:p w14:paraId="10997DEF" w14:textId="77777777" w:rsidR="009C6FDD" w:rsidRPr="00D021FC" w:rsidRDefault="009C6FDD" w:rsidP="009C6FDD">
      <w:pPr>
        <w:pStyle w:val="Fuzeile"/>
        <w:tabs>
          <w:tab w:val="clear" w:pos="4536"/>
          <w:tab w:val="clear" w:pos="9072"/>
        </w:tabs>
        <w:rPr>
          <w:szCs w:val="22"/>
        </w:rPr>
      </w:pPr>
      <w:r w:rsidRPr="00D021FC">
        <w:rPr>
          <w:position w:val="-10"/>
          <w:szCs w:val="22"/>
        </w:rPr>
        <w:object w:dxaOrig="2780" w:dyaOrig="360" w14:anchorId="441F491F">
          <v:shape id="_x0000_i1177" type="#_x0000_t75" style="width:139.8pt;height:18pt" o:ole="" fillcolor="window">
            <v:imagedata r:id="rId329" o:title=""/>
          </v:shape>
          <o:OLEObject Type="Embed" ProgID="Equation.DSMT4" ShapeID="_x0000_i1177" DrawAspect="Content" ObjectID="_1714144328" r:id="rId330"/>
        </w:object>
      </w:r>
    </w:p>
    <w:p w14:paraId="6B8103ED" w14:textId="77777777" w:rsidR="009C6FDD" w:rsidRPr="00D021FC" w:rsidRDefault="009C6FDD" w:rsidP="009C6FDD">
      <w:pPr>
        <w:pStyle w:val="Fuzeile"/>
        <w:tabs>
          <w:tab w:val="clear" w:pos="4536"/>
          <w:tab w:val="clear" w:pos="9072"/>
        </w:tabs>
        <w:rPr>
          <w:szCs w:val="22"/>
        </w:rPr>
      </w:pPr>
      <w:r w:rsidRPr="00D021FC">
        <w:rPr>
          <w:szCs w:val="22"/>
        </w:rPr>
        <w:t xml:space="preserve">Von dieser gigantischen Zahl zerfällt in 5730 Jahren die Hälfte. </w:t>
      </w:r>
    </w:p>
    <w:p w14:paraId="4F808D96" w14:textId="77777777" w:rsidR="009C6FDD" w:rsidRPr="00D021FC" w:rsidRDefault="009C6FDD" w:rsidP="009C6FDD">
      <w:pPr>
        <w:pStyle w:val="Fuzeile"/>
        <w:tabs>
          <w:tab w:val="clear" w:pos="4536"/>
          <w:tab w:val="clear" w:pos="9072"/>
        </w:tabs>
        <w:rPr>
          <w:szCs w:val="22"/>
        </w:rPr>
      </w:pPr>
      <w:r w:rsidRPr="00D021FC">
        <w:rPr>
          <w:szCs w:val="22"/>
        </w:rPr>
        <w:t xml:space="preserve">5730 Jahre sind </w:t>
      </w:r>
    </w:p>
    <w:p w14:paraId="11C4A250" w14:textId="77777777" w:rsidR="009C6FDD" w:rsidRPr="00D021FC" w:rsidRDefault="009C6FDD" w:rsidP="009C6FDD">
      <w:pPr>
        <w:pStyle w:val="Fuzeile"/>
        <w:tabs>
          <w:tab w:val="clear" w:pos="4536"/>
          <w:tab w:val="clear" w:pos="9072"/>
        </w:tabs>
        <w:rPr>
          <w:szCs w:val="22"/>
        </w:rPr>
      </w:pPr>
      <w:r w:rsidRPr="00D021FC">
        <w:rPr>
          <w:position w:val="-10"/>
          <w:szCs w:val="22"/>
        </w:rPr>
        <w:object w:dxaOrig="1320" w:dyaOrig="360" w14:anchorId="7F44F3B0">
          <v:shape id="_x0000_i1178" type="#_x0000_t75" style="width:66pt;height:18pt" o:ole="" fillcolor="window">
            <v:imagedata r:id="rId331" o:title=""/>
          </v:shape>
          <o:OLEObject Type="Embed" ProgID="Equation.DSMT4" ShapeID="_x0000_i1178" DrawAspect="Content" ObjectID="_1714144329" r:id="rId332"/>
        </w:object>
      </w:r>
    </w:p>
    <w:p w14:paraId="3F93A357" w14:textId="77777777" w:rsidR="00121FD2" w:rsidRDefault="009C6FDD" w:rsidP="009C6FDD">
      <w:pPr>
        <w:pStyle w:val="Fuzeile"/>
        <w:tabs>
          <w:tab w:val="clear" w:pos="4536"/>
          <w:tab w:val="clear" w:pos="9072"/>
        </w:tabs>
        <w:rPr>
          <w:szCs w:val="22"/>
        </w:rPr>
      </w:pPr>
      <w:r w:rsidRPr="00D021FC">
        <w:rPr>
          <w:szCs w:val="22"/>
        </w:rPr>
        <w:t xml:space="preserve">Mit der Zerfallsgleichung kann man nun berechnen, wie viele der Atome nach einer Sekunde noch vorhanden sind. </w:t>
      </w:r>
      <w:r w:rsidR="00A67FE2">
        <w:rPr>
          <w:szCs w:val="22"/>
        </w:rPr>
        <w:t>Die meisten Taschenrechner werden damit überfordert sein. Der wissenschaftliche Rechner von Windows liefert ein Ergebnis.</w:t>
      </w:r>
    </w:p>
    <w:p w14:paraId="1DEE1700" w14:textId="77777777" w:rsidR="00121FD2" w:rsidRDefault="00CF1B7C" w:rsidP="009C6FDD">
      <w:pPr>
        <w:pStyle w:val="Fuzeile"/>
        <w:tabs>
          <w:tab w:val="clear" w:pos="4536"/>
          <w:tab w:val="clear" w:pos="9072"/>
        </w:tabs>
        <w:rPr>
          <w:szCs w:val="22"/>
        </w:rPr>
      </w:pPr>
      <w:r w:rsidRPr="00CF1B7C">
        <w:rPr>
          <w:position w:val="-60"/>
          <w:szCs w:val="22"/>
        </w:rPr>
        <w:object w:dxaOrig="2740" w:dyaOrig="1880" w14:anchorId="1345A771">
          <v:shape id="_x0000_i1179" type="#_x0000_t75" style="width:136.2pt;height:93.6pt" o:ole="">
            <v:imagedata r:id="rId333" o:title=""/>
          </v:shape>
          <o:OLEObject Type="Embed" ProgID="Equation.DSMT4" ShapeID="_x0000_i1179" DrawAspect="Content" ObjectID="_1714144330" r:id="rId334"/>
        </w:object>
      </w:r>
    </w:p>
    <w:p w14:paraId="51F51F09" w14:textId="77777777" w:rsidR="00121FD2" w:rsidRDefault="00121FD2" w:rsidP="009C6FDD">
      <w:pPr>
        <w:pStyle w:val="Fuzeile"/>
        <w:tabs>
          <w:tab w:val="clear" w:pos="4536"/>
          <w:tab w:val="clear" w:pos="9072"/>
        </w:tabs>
        <w:rPr>
          <w:szCs w:val="22"/>
        </w:rPr>
      </w:pPr>
    </w:p>
    <w:p w14:paraId="43B47369" w14:textId="77777777" w:rsidR="009C6FDD" w:rsidRPr="00D021FC" w:rsidRDefault="009C6FDD" w:rsidP="009C6FDD">
      <w:pPr>
        <w:pStyle w:val="Fuzeile"/>
        <w:tabs>
          <w:tab w:val="clear" w:pos="4536"/>
          <w:tab w:val="clear" w:pos="9072"/>
        </w:tabs>
        <w:rPr>
          <w:szCs w:val="22"/>
        </w:rPr>
      </w:pPr>
      <w:r w:rsidRPr="00D021FC">
        <w:rPr>
          <w:szCs w:val="22"/>
        </w:rPr>
        <w:t xml:space="preserve">Die Differenz dieser beiden Zahlen ergibt </w:t>
      </w:r>
      <w:r w:rsidR="00A67FE2">
        <w:rPr>
          <w:szCs w:val="22"/>
        </w:rPr>
        <w:t>etwas über 2300. Das ist die Anzahl der Atome, die pro Sekunde zerfallen.</w:t>
      </w:r>
    </w:p>
    <w:p w14:paraId="7CBC667F" w14:textId="77777777" w:rsidR="009C6FDD" w:rsidRPr="00D021FC" w:rsidRDefault="00112BCA" w:rsidP="009C6FDD">
      <w:pPr>
        <w:pStyle w:val="Fuzeile"/>
        <w:tabs>
          <w:tab w:val="clear" w:pos="4536"/>
          <w:tab w:val="clear" w:pos="9072"/>
        </w:tabs>
        <w:rPr>
          <w:szCs w:val="22"/>
        </w:rPr>
      </w:pPr>
      <w:hyperlink r:id="rId335" w:history="1">
        <w:r w:rsidR="009C6FDD" w:rsidRPr="00D021FC">
          <w:rPr>
            <w:rStyle w:val="Hyperlink"/>
            <w:sz w:val="22"/>
            <w:szCs w:val="22"/>
          </w:rPr>
          <w:t>Excel-Tabelle</w:t>
        </w:r>
      </w:hyperlink>
      <w:bookmarkStart w:id="446" w:name="_Hlt236705179"/>
      <w:bookmarkEnd w:id="446"/>
    </w:p>
    <w:p w14:paraId="62B510CB" w14:textId="77777777" w:rsidR="009C6FDD" w:rsidRPr="00D021FC" w:rsidRDefault="009C6FDD" w:rsidP="009C6FDD">
      <w:pPr>
        <w:pStyle w:val="Fuzeile"/>
        <w:tabs>
          <w:tab w:val="clear" w:pos="4536"/>
          <w:tab w:val="clear" w:pos="9072"/>
        </w:tabs>
        <w:rPr>
          <w:szCs w:val="22"/>
        </w:rPr>
      </w:pPr>
    </w:p>
    <w:p w14:paraId="575222EC" w14:textId="77777777" w:rsidR="009C6FDD" w:rsidRPr="00D021FC" w:rsidRDefault="009C6FDD" w:rsidP="009C6FDD">
      <w:pPr>
        <w:pStyle w:val="Fuzeile"/>
        <w:tabs>
          <w:tab w:val="clear" w:pos="4536"/>
          <w:tab w:val="clear" w:pos="9072"/>
        </w:tabs>
        <w:rPr>
          <w:szCs w:val="22"/>
        </w:rPr>
      </w:pPr>
      <w:bookmarkStart w:id="447" w:name="_Hlt219691720"/>
      <w:bookmarkStart w:id="448" w:name="t180"/>
      <w:bookmarkEnd w:id="447"/>
      <w:r w:rsidRPr="00D021FC">
        <w:rPr>
          <w:rStyle w:val="NummerZchn"/>
        </w:rPr>
        <w:t>180</w:t>
      </w:r>
      <w:bookmarkEnd w:id="448"/>
      <w:r w:rsidRPr="00D021FC">
        <w:rPr>
          <w:rStyle w:val="NummerZchn"/>
        </w:rPr>
        <w:t>.</w:t>
      </w:r>
      <w:r w:rsidRPr="00D021FC">
        <w:rPr>
          <w:szCs w:val="22"/>
        </w:rPr>
        <w:t xml:space="preserve"> a) Bei Kernspaltungen entstehen u.a. Neutronen, die eine hohe Geschwindigkeit haben (schnelle Neutronen).</w:t>
      </w:r>
    </w:p>
    <w:p w14:paraId="05129626" w14:textId="77777777" w:rsidR="009C6FDD" w:rsidRPr="00D021FC" w:rsidRDefault="009C6FDD" w:rsidP="009C6FDD">
      <w:pPr>
        <w:pStyle w:val="Fuzeile"/>
        <w:tabs>
          <w:tab w:val="clear" w:pos="4536"/>
          <w:tab w:val="clear" w:pos="9072"/>
        </w:tabs>
        <w:rPr>
          <w:szCs w:val="22"/>
        </w:rPr>
      </w:pPr>
      <w:r w:rsidRPr="00D021FC">
        <w:rPr>
          <w:szCs w:val="22"/>
        </w:rPr>
        <w:t xml:space="preserve">Werden diese Neutronen durch Stöße an anderen Atomen so weit abgebremst, dass sie die Geschwindigkeit von Luftteilchen bei Zimmertemperatur haben (etwa 2 km/s), nennt man sie langsame oder thermische Neutronen. </w:t>
      </w:r>
    </w:p>
    <w:p w14:paraId="3516DE30" w14:textId="77777777" w:rsidR="009C6FDD" w:rsidRPr="00D021FC" w:rsidRDefault="009C6FDD" w:rsidP="009C6FDD">
      <w:pPr>
        <w:pStyle w:val="Fuzeile"/>
        <w:tabs>
          <w:tab w:val="clear" w:pos="4536"/>
          <w:tab w:val="clear" w:pos="9072"/>
        </w:tabs>
        <w:rPr>
          <w:szCs w:val="22"/>
        </w:rPr>
      </w:pPr>
    </w:p>
    <w:p w14:paraId="49569B9F" w14:textId="77777777" w:rsidR="009C6FDD" w:rsidRPr="00D021FC" w:rsidRDefault="009C6FDD" w:rsidP="009C6FDD">
      <w:pPr>
        <w:pStyle w:val="Fuzeile"/>
        <w:tabs>
          <w:tab w:val="clear" w:pos="4536"/>
          <w:tab w:val="clear" w:pos="9072"/>
        </w:tabs>
        <w:rPr>
          <w:szCs w:val="22"/>
        </w:rPr>
      </w:pPr>
      <w:r w:rsidRPr="00D021FC">
        <w:rPr>
          <w:szCs w:val="22"/>
        </w:rPr>
        <w:t>b)</w:t>
      </w:r>
    </w:p>
    <w:p w14:paraId="1A9D07D8" w14:textId="77777777" w:rsidR="009C6FDD" w:rsidRPr="00D021FC" w:rsidRDefault="009C6FDD" w:rsidP="009C6FDD">
      <w:pPr>
        <w:pStyle w:val="Fuzeile"/>
        <w:tabs>
          <w:tab w:val="clear" w:pos="4536"/>
          <w:tab w:val="clear" w:pos="9072"/>
        </w:tabs>
        <w:rPr>
          <w:szCs w:val="22"/>
        </w:rPr>
      </w:pPr>
      <w:r w:rsidRPr="00D021FC">
        <w:rPr>
          <w:position w:val="-12"/>
          <w:szCs w:val="22"/>
        </w:rPr>
        <w:object w:dxaOrig="3200" w:dyaOrig="380" w14:anchorId="7235614E">
          <v:shape id="_x0000_i1180" type="#_x0000_t75" style="width:159.6pt;height:18.6pt" o:ole="" fillcolor="window">
            <v:imagedata r:id="rId336" o:title=""/>
          </v:shape>
          <o:OLEObject Type="Embed" ProgID="Equation.DSMT4" ShapeID="_x0000_i1180" DrawAspect="Content" ObjectID="_1714144331" r:id="rId337"/>
        </w:object>
      </w:r>
      <w:bookmarkStart w:id="449" w:name="_Hlt219691552"/>
      <w:bookmarkEnd w:id="449"/>
    </w:p>
    <w:p w14:paraId="15429E39" w14:textId="77777777" w:rsidR="009C6FDD" w:rsidRPr="00D021FC" w:rsidRDefault="009C6FDD" w:rsidP="009C6FDD">
      <w:pPr>
        <w:pStyle w:val="Fuzeile"/>
        <w:tabs>
          <w:tab w:val="clear" w:pos="4536"/>
          <w:tab w:val="clear" w:pos="9072"/>
        </w:tabs>
        <w:rPr>
          <w:szCs w:val="22"/>
        </w:rPr>
      </w:pPr>
    </w:p>
    <w:p w14:paraId="37BC9F63" w14:textId="77777777" w:rsidR="009C6FDD" w:rsidRPr="00D021FC" w:rsidRDefault="009C6FDD" w:rsidP="009C6FDD">
      <w:pPr>
        <w:pStyle w:val="Fuzeile"/>
        <w:tabs>
          <w:tab w:val="clear" w:pos="4536"/>
          <w:tab w:val="clear" w:pos="9072"/>
        </w:tabs>
        <w:rPr>
          <w:szCs w:val="22"/>
        </w:rPr>
      </w:pPr>
      <w:r w:rsidRPr="00D021FC">
        <w:rPr>
          <w:szCs w:val="22"/>
        </w:rPr>
        <w:t xml:space="preserve">c) Als erstes muss gefragt werden, wie viele Atomkerne sind in einem kg Pu-239 enthalten. Die Masse eines Kerns ist mit </w:t>
      </w:r>
    </w:p>
    <w:p w14:paraId="5A3B7906" w14:textId="77777777" w:rsidR="009C6FDD" w:rsidRPr="00D021FC" w:rsidRDefault="009C6FDD" w:rsidP="009C6FDD">
      <w:pPr>
        <w:pStyle w:val="Fuzeile"/>
        <w:tabs>
          <w:tab w:val="clear" w:pos="4536"/>
          <w:tab w:val="clear" w:pos="9072"/>
        </w:tabs>
        <w:rPr>
          <w:szCs w:val="22"/>
        </w:rPr>
      </w:pPr>
      <w:r w:rsidRPr="00D021FC">
        <w:rPr>
          <w:position w:val="-10"/>
          <w:szCs w:val="22"/>
        </w:rPr>
        <w:object w:dxaOrig="2500" w:dyaOrig="360" w14:anchorId="04E2E394">
          <v:shape id="_x0000_i1181" type="#_x0000_t75" style="width:125.4pt;height:18pt" o:ole="" fillcolor="window">
            <v:imagedata r:id="rId338" o:title=""/>
          </v:shape>
          <o:OLEObject Type="Embed" ProgID="Equation.DSMT4" ShapeID="_x0000_i1181" DrawAspect="Content" ObjectID="_1714144332" r:id="rId339"/>
        </w:object>
      </w:r>
      <w:bookmarkStart w:id="450" w:name="_Hlt219693037"/>
      <w:bookmarkEnd w:id="450"/>
    </w:p>
    <w:p w14:paraId="369EAFC6" w14:textId="77777777" w:rsidR="009C6FDD" w:rsidRPr="00D021FC" w:rsidRDefault="009C6FDD" w:rsidP="009C6FDD">
      <w:pPr>
        <w:pStyle w:val="Fuzeile"/>
        <w:tabs>
          <w:tab w:val="clear" w:pos="4536"/>
          <w:tab w:val="clear" w:pos="9072"/>
        </w:tabs>
        <w:rPr>
          <w:szCs w:val="22"/>
        </w:rPr>
      </w:pPr>
      <w:r w:rsidRPr="00D021FC">
        <w:rPr>
          <w:szCs w:val="22"/>
        </w:rPr>
        <w:t>bekannt. Damit sind in einem Kilogramm</w:t>
      </w:r>
    </w:p>
    <w:p w14:paraId="00CA1B8C" w14:textId="77777777" w:rsidR="009C6FDD" w:rsidRPr="00D021FC" w:rsidRDefault="009C6FDD" w:rsidP="009C6FDD">
      <w:pPr>
        <w:pStyle w:val="Fuzeile"/>
        <w:tabs>
          <w:tab w:val="clear" w:pos="4536"/>
          <w:tab w:val="clear" w:pos="9072"/>
        </w:tabs>
        <w:rPr>
          <w:szCs w:val="22"/>
        </w:rPr>
      </w:pPr>
      <w:r w:rsidRPr="00D021FC">
        <w:rPr>
          <w:position w:val="-28"/>
          <w:szCs w:val="22"/>
        </w:rPr>
        <w:object w:dxaOrig="3000" w:dyaOrig="660" w14:anchorId="0F414A28">
          <v:shape id="_x0000_i1182" type="#_x0000_t75" style="width:150pt;height:33pt" o:ole="" fillcolor="window">
            <v:imagedata r:id="rId340" o:title=""/>
          </v:shape>
          <o:OLEObject Type="Embed" ProgID="Equation.DSMT4" ShapeID="_x0000_i1182" DrawAspect="Content" ObjectID="_1714144333" r:id="rId341"/>
        </w:object>
      </w:r>
    </w:p>
    <w:p w14:paraId="648F6A74" w14:textId="77777777" w:rsidR="009C6FDD" w:rsidRPr="00D021FC" w:rsidRDefault="009C6FDD" w:rsidP="009C6FDD">
      <w:pPr>
        <w:pStyle w:val="Fuzeile"/>
        <w:tabs>
          <w:tab w:val="clear" w:pos="4536"/>
          <w:tab w:val="clear" w:pos="9072"/>
        </w:tabs>
        <w:rPr>
          <w:szCs w:val="22"/>
        </w:rPr>
      </w:pPr>
      <w:r w:rsidRPr="00D021FC">
        <w:rPr>
          <w:szCs w:val="22"/>
        </w:rPr>
        <w:t>Kerne.</w:t>
      </w:r>
    </w:p>
    <w:p w14:paraId="6CF3BE81" w14:textId="77777777" w:rsidR="009C6FDD" w:rsidRPr="00D021FC" w:rsidRDefault="009C6FDD" w:rsidP="009C6FDD">
      <w:pPr>
        <w:pStyle w:val="Fuzeile"/>
        <w:tabs>
          <w:tab w:val="clear" w:pos="4536"/>
          <w:tab w:val="clear" w:pos="9072"/>
        </w:tabs>
        <w:rPr>
          <w:szCs w:val="22"/>
        </w:rPr>
      </w:pPr>
      <w:r w:rsidRPr="00D021FC">
        <w:rPr>
          <w:szCs w:val="22"/>
        </w:rPr>
        <w:t xml:space="preserve"> Nun gilt laut Aufgabenstellung:</w:t>
      </w:r>
    </w:p>
    <w:p w14:paraId="5DE0426A" w14:textId="77777777" w:rsidR="009C6FDD" w:rsidRPr="00D021FC" w:rsidRDefault="009C6FDD" w:rsidP="009C6FDD">
      <w:pPr>
        <w:pStyle w:val="Fuzeile"/>
        <w:tabs>
          <w:tab w:val="clear" w:pos="4536"/>
          <w:tab w:val="clear" w:pos="9072"/>
        </w:tabs>
        <w:rPr>
          <w:szCs w:val="22"/>
        </w:rPr>
      </w:pPr>
      <w:r w:rsidRPr="00D021FC">
        <w:rPr>
          <w:position w:val="-10"/>
          <w:szCs w:val="22"/>
        </w:rPr>
        <w:object w:dxaOrig="780" w:dyaOrig="360" w14:anchorId="56C6AC82">
          <v:shape id="_x0000_i1183" type="#_x0000_t75" style="width:39pt;height:18pt" o:ole="" fillcolor="window">
            <v:imagedata r:id="rId342" o:title=""/>
          </v:shape>
          <o:OLEObject Type="Embed" ProgID="Equation.DSMT4" ShapeID="_x0000_i1183" DrawAspect="Content" ObjectID="_1714144334" r:id="rId343"/>
        </w:object>
      </w:r>
    </w:p>
    <w:p w14:paraId="7F60B78B" w14:textId="77777777" w:rsidR="009C6FDD" w:rsidRPr="00D021FC" w:rsidRDefault="009C6FDD" w:rsidP="009C6FDD">
      <w:pPr>
        <w:pStyle w:val="Fuzeile"/>
        <w:tabs>
          <w:tab w:val="clear" w:pos="4536"/>
          <w:tab w:val="clear" w:pos="9072"/>
        </w:tabs>
        <w:rPr>
          <w:szCs w:val="22"/>
        </w:rPr>
      </w:pPr>
      <w:r w:rsidRPr="00D021FC">
        <w:rPr>
          <w:szCs w:val="22"/>
        </w:rPr>
        <w:lastRenderedPageBreak/>
        <w:t>Gesucht ist die Anzahl n.</w:t>
      </w:r>
    </w:p>
    <w:p w14:paraId="3C6E43EF" w14:textId="77777777" w:rsidR="009C6FDD" w:rsidRPr="00D021FC" w:rsidRDefault="009C6FDD" w:rsidP="009C6FDD">
      <w:pPr>
        <w:pStyle w:val="Fuzeile"/>
        <w:tabs>
          <w:tab w:val="clear" w:pos="4536"/>
          <w:tab w:val="clear" w:pos="9072"/>
        </w:tabs>
        <w:rPr>
          <w:szCs w:val="22"/>
        </w:rPr>
      </w:pPr>
      <w:r w:rsidRPr="00D021FC">
        <w:rPr>
          <w:szCs w:val="22"/>
        </w:rPr>
        <w:t>Es gilt das Logarithmengesetz:</w:t>
      </w:r>
    </w:p>
    <w:p w14:paraId="6D310C27" w14:textId="77777777" w:rsidR="009C6FDD" w:rsidRPr="00D021FC" w:rsidRDefault="009C6FDD" w:rsidP="009C6FDD">
      <w:pPr>
        <w:pStyle w:val="Fuzeile"/>
        <w:tabs>
          <w:tab w:val="clear" w:pos="4536"/>
          <w:tab w:val="clear" w:pos="9072"/>
        </w:tabs>
        <w:rPr>
          <w:szCs w:val="22"/>
        </w:rPr>
      </w:pPr>
      <w:r w:rsidRPr="00D021FC">
        <w:rPr>
          <w:position w:val="-10"/>
          <w:szCs w:val="22"/>
        </w:rPr>
        <w:object w:dxaOrig="1520" w:dyaOrig="360" w14:anchorId="1ED4D81C">
          <v:shape id="_x0000_i1184" type="#_x0000_t75" style="width:76.8pt;height:18pt" o:ole="" fillcolor="window">
            <v:imagedata r:id="rId344" o:title=""/>
          </v:shape>
          <o:OLEObject Type="Embed" ProgID="Equation.DSMT4" ShapeID="_x0000_i1184" DrawAspect="Content" ObjectID="_1714144335" r:id="rId345"/>
        </w:object>
      </w:r>
    </w:p>
    <w:p w14:paraId="0DAC1654" w14:textId="77777777" w:rsidR="009C6FDD" w:rsidRPr="00D021FC" w:rsidRDefault="009C6FDD" w:rsidP="009C6FDD">
      <w:pPr>
        <w:pStyle w:val="Fuzeile"/>
        <w:tabs>
          <w:tab w:val="clear" w:pos="4536"/>
          <w:tab w:val="clear" w:pos="9072"/>
        </w:tabs>
        <w:rPr>
          <w:szCs w:val="22"/>
        </w:rPr>
      </w:pPr>
      <w:r w:rsidRPr="00D021FC">
        <w:rPr>
          <w:szCs w:val="22"/>
        </w:rPr>
        <w:t>Damit lässt sich die gesuchte Größe berechnen. Man erweitert die Gleichung für N:</w:t>
      </w:r>
    </w:p>
    <w:p w14:paraId="1DE14632" w14:textId="77777777" w:rsidR="009C6FDD" w:rsidRPr="00D021FC" w:rsidRDefault="009C6FDD" w:rsidP="009C6FDD">
      <w:pPr>
        <w:pStyle w:val="Fuzeile"/>
        <w:tabs>
          <w:tab w:val="clear" w:pos="4536"/>
          <w:tab w:val="clear" w:pos="9072"/>
        </w:tabs>
        <w:rPr>
          <w:szCs w:val="22"/>
        </w:rPr>
      </w:pPr>
      <w:r w:rsidRPr="00D021FC">
        <w:rPr>
          <w:position w:val="-10"/>
          <w:szCs w:val="22"/>
        </w:rPr>
        <w:object w:dxaOrig="1440" w:dyaOrig="360" w14:anchorId="66737EB0">
          <v:shape id="_x0000_i1185" type="#_x0000_t75" style="width:1in;height:18pt" o:ole="" fillcolor="window">
            <v:imagedata r:id="rId346" o:title=""/>
          </v:shape>
          <o:OLEObject Type="Embed" ProgID="Equation.DSMT4" ShapeID="_x0000_i1185" DrawAspect="Content" ObjectID="_1714144336" r:id="rId347"/>
        </w:object>
      </w:r>
    </w:p>
    <w:p w14:paraId="664EB00C" w14:textId="77777777" w:rsidR="009C6FDD" w:rsidRPr="00D021FC" w:rsidRDefault="009C6FDD" w:rsidP="009C6FDD">
      <w:pPr>
        <w:pStyle w:val="Fuzeile"/>
        <w:tabs>
          <w:tab w:val="clear" w:pos="4536"/>
          <w:tab w:val="clear" w:pos="9072"/>
        </w:tabs>
        <w:rPr>
          <w:szCs w:val="22"/>
        </w:rPr>
      </w:pPr>
      <w:r w:rsidRPr="00D021FC">
        <w:rPr>
          <w:szCs w:val="22"/>
        </w:rPr>
        <w:t>und kann für die rechte Seite das Logarithmengesetz anwenden:</w:t>
      </w:r>
    </w:p>
    <w:p w14:paraId="73C4ABED" w14:textId="77777777" w:rsidR="009C6FDD" w:rsidRPr="00D021FC" w:rsidRDefault="009C6FDD" w:rsidP="009C6FDD">
      <w:pPr>
        <w:pStyle w:val="Fuzeile"/>
        <w:tabs>
          <w:tab w:val="clear" w:pos="4536"/>
          <w:tab w:val="clear" w:pos="9072"/>
        </w:tabs>
        <w:rPr>
          <w:szCs w:val="22"/>
        </w:rPr>
      </w:pPr>
      <w:r w:rsidRPr="00D021FC">
        <w:rPr>
          <w:position w:val="-100"/>
          <w:szCs w:val="22"/>
        </w:rPr>
        <w:object w:dxaOrig="1800" w:dyaOrig="2120" w14:anchorId="77D021F1">
          <v:shape id="_x0000_i1186" type="#_x0000_t75" style="width:90pt;height:105.6pt" o:ole="" fillcolor="window">
            <v:imagedata r:id="rId348" o:title=""/>
          </v:shape>
          <o:OLEObject Type="Embed" ProgID="Equation.DSMT4" ShapeID="_x0000_i1186" DrawAspect="Content" ObjectID="_1714144337" r:id="rId349"/>
        </w:object>
      </w:r>
    </w:p>
    <w:p w14:paraId="5B048EB1" w14:textId="77777777" w:rsidR="009C6FDD" w:rsidRPr="00D021FC" w:rsidRDefault="009C6FDD" w:rsidP="009C6FDD">
      <w:pPr>
        <w:pStyle w:val="Fuzeile"/>
        <w:tabs>
          <w:tab w:val="clear" w:pos="4536"/>
          <w:tab w:val="clear" w:pos="9072"/>
        </w:tabs>
        <w:rPr>
          <w:szCs w:val="22"/>
        </w:rPr>
      </w:pPr>
      <w:r w:rsidRPr="00D021FC">
        <w:rPr>
          <w:szCs w:val="22"/>
        </w:rPr>
        <w:t>Nach ungefähr 120 Spaltgenerationen ist alles Plutonium gespalten.</w:t>
      </w:r>
    </w:p>
    <w:p w14:paraId="58E31635" w14:textId="77777777" w:rsidR="009C6FDD" w:rsidRPr="00D021FC" w:rsidRDefault="009C6FDD" w:rsidP="009C6FDD">
      <w:pPr>
        <w:pStyle w:val="Fuzeile"/>
        <w:tabs>
          <w:tab w:val="clear" w:pos="4536"/>
          <w:tab w:val="clear" w:pos="9072"/>
        </w:tabs>
        <w:rPr>
          <w:szCs w:val="22"/>
        </w:rPr>
      </w:pPr>
    </w:p>
    <w:p w14:paraId="1AD7DD67" w14:textId="77777777" w:rsidR="009C6FDD" w:rsidRPr="00D021FC" w:rsidRDefault="009C6FDD" w:rsidP="009C6FDD">
      <w:pPr>
        <w:pStyle w:val="Fuzeile"/>
        <w:tabs>
          <w:tab w:val="clear" w:pos="4536"/>
          <w:tab w:val="clear" w:pos="9072"/>
        </w:tabs>
        <w:rPr>
          <w:szCs w:val="22"/>
        </w:rPr>
      </w:pPr>
      <w:r w:rsidRPr="00D021FC">
        <w:rPr>
          <w:szCs w:val="22"/>
        </w:rPr>
        <w:t>d) Man rechnet einfach</w:t>
      </w:r>
    </w:p>
    <w:p w14:paraId="66556C57" w14:textId="77777777" w:rsidR="009C6FDD" w:rsidRPr="00D021FC" w:rsidRDefault="009C6FDD" w:rsidP="009C6FDD">
      <w:pPr>
        <w:pStyle w:val="Fuzeile"/>
        <w:tabs>
          <w:tab w:val="clear" w:pos="4536"/>
          <w:tab w:val="clear" w:pos="9072"/>
        </w:tabs>
        <w:rPr>
          <w:szCs w:val="22"/>
        </w:rPr>
      </w:pPr>
      <w:r w:rsidRPr="00D021FC">
        <w:rPr>
          <w:position w:val="-70"/>
          <w:szCs w:val="22"/>
        </w:rPr>
        <w:object w:dxaOrig="1840" w:dyaOrig="1520" w14:anchorId="06B30BFF">
          <v:shape id="_x0000_i1187" type="#_x0000_t75" style="width:92.4pt;height:76.8pt" o:ole="" fillcolor="window">
            <v:imagedata r:id="rId350" o:title=""/>
          </v:shape>
          <o:OLEObject Type="Embed" ProgID="Equation.DSMT4" ShapeID="_x0000_i1187" DrawAspect="Content" ObjectID="_1714144338" r:id="rId351"/>
        </w:object>
      </w:r>
      <w:bookmarkStart w:id="451" w:name="_Hlt219694085"/>
      <w:bookmarkEnd w:id="451"/>
    </w:p>
    <w:p w14:paraId="762A4116" w14:textId="77777777" w:rsidR="009C6FDD" w:rsidRPr="00D021FC" w:rsidRDefault="009C6FDD" w:rsidP="009C6FDD">
      <w:pPr>
        <w:pStyle w:val="Fuzeile"/>
        <w:tabs>
          <w:tab w:val="clear" w:pos="4536"/>
          <w:tab w:val="clear" w:pos="9072"/>
        </w:tabs>
        <w:rPr>
          <w:szCs w:val="22"/>
        </w:rPr>
      </w:pPr>
    </w:p>
    <w:p w14:paraId="4E0FD005" w14:textId="77777777" w:rsidR="009C6FDD" w:rsidRPr="00D021FC" w:rsidRDefault="009C6FDD" w:rsidP="009C6FDD">
      <w:pPr>
        <w:pStyle w:val="Fuzeile"/>
        <w:tabs>
          <w:tab w:val="clear" w:pos="4536"/>
          <w:tab w:val="clear" w:pos="9072"/>
        </w:tabs>
        <w:rPr>
          <w:szCs w:val="22"/>
        </w:rPr>
      </w:pPr>
      <w:r w:rsidRPr="00D021FC">
        <w:rPr>
          <w:szCs w:val="22"/>
        </w:rPr>
        <w:t>e) Die Leistung gibt die Energie an, die in einer Sekunde abgegeben wird. Das heißt, dass das Kernkraftwerk in einer Sekunde eine Energie von 1316 MJ liefert.</w:t>
      </w:r>
    </w:p>
    <w:p w14:paraId="4FAC205D" w14:textId="77777777" w:rsidR="009C6FDD" w:rsidRPr="00D021FC" w:rsidRDefault="009C6FDD" w:rsidP="009C6FDD">
      <w:pPr>
        <w:pStyle w:val="Fuzeile"/>
        <w:tabs>
          <w:tab w:val="clear" w:pos="4536"/>
          <w:tab w:val="clear" w:pos="9072"/>
        </w:tabs>
        <w:rPr>
          <w:szCs w:val="22"/>
        </w:rPr>
      </w:pPr>
      <w:r w:rsidRPr="00D021FC">
        <w:rPr>
          <w:szCs w:val="22"/>
        </w:rPr>
        <w:t>Die Kernspaltung liefert pro Teilung eine Energie von 200 MeV. Das muss zuerst in J umgerechnet werden:</w:t>
      </w:r>
    </w:p>
    <w:p w14:paraId="196273BE" w14:textId="77777777" w:rsidR="009C6FDD" w:rsidRPr="00D021FC" w:rsidRDefault="009C6FDD" w:rsidP="009C6FDD">
      <w:pPr>
        <w:pStyle w:val="Fuzeile"/>
        <w:tabs>
          <w:tab w:val="clear" w:pos="4536"/>
          <w:tab w:val="clear" w:pos="9072"/>
        </w:tabs>
        <w:rPr>
          <w:szCs w:val="22"/>
        </w:rPr>
      </w:pPr>
      <w:r w:rsidRPr="00D021FC">
        <w:rPr>
          <w:position w:val="-32"/>
          <w:szCs w:val="22"/>
        </w:rPr>
        <w:object w:dxaOrig="2520" w:dyaOrig="760" w14:anchorId="1DDFE96A">
          <v:shape id="_x0000_i1188" type="#_x0000_t75" style="width:126pt;height:38.4pt" o:ole="" fillcolor="window">
            <v:imagedata r:id="rId352" o:title=""/>
          </v:shape>
          <o:OLEObject Type="Embed" ProgID="Equation.3" ShapeID="_x0000_i1188" DrawAspect="Content" ObjectID="_1714144339" r:id="rId353"/>
        </w:object>
      </w:r>
    </w:p>
    <w:p w14:paraId="70FEFF56" w14:textId="77777777" w:rsidR="009C6FDD" w:rsidRPr="00D021FC" w:rsidRDefault="009C6FDD" w:rsidP="009C6FDD">
      <w:pPr>
        <w:pStyle w:val="Fuzeile"/>
        <w:tabs>
          <w:tab w:val="clear" w:pos="4536"/>
          <w:tab w:val="clear" w:pos="9072"/>
        </w:tabs>
        <w:rPr>
          <w:szCs w:val="22"/>
        </w:rPr>
      </w:pPr>
      <w:r w:rsidRPr="00D021FC">
        <w:rPr>
          <w:szCs w:val="22"/>
        </w:rPr>
        <w:t xml:space="preserve">Diese Energie muss mit der Anzahl der vorhandenen Kerne multipliziert werden, da ja jeder Kern zerfällt. Man erhält eine </w:t>
      </w:r>
      <w:bookmarkStart w:id="452" w:name="_Hlt219698235"/>
      <w:bookmarkEnd w:id="452"/>
      <w:r w:rsidRPr="00D021FC">
        <w:rPr>
          <w:szCs w:val="22"/>
        </w:rPr>
        <w:t xml:space="preserve">Energie von </w:t>
      </w:r>
    </w:p>
    <w:p w14:paraId="019672BE" w14:textId="77777777" w:rsidR="009C6FDD" w:rsidRPr="00D021FC" w:rsidRDefault="009C6FDD" w:rsidP="009C6FDD">
      <w:pPr>
        <w:pStyle w:val="Fuzeile"/>
        <w:tabs>
          <w:tab w:val="clear" w:pos="4536"/>
          <w:tab w:val="clear" w:pos="9072"/>
        </w:tabs>
        <w:rPr>
          <w:szCs w:val="22"/>
        </w:rPr>
      </w:pPr>
      <w:r w:rsidRPr="00D021FC">
        <w:rPr>
          <w:position w:val="-10"/>
          <w:szCs w:val="22"/>
        </w:rPr>
        <w:object w:dxaOrig="1200" w:dyaOrig="360" w14:anchorId="320A4EB1">
          <v:shape id="_x0000_i1189" type="#_x0000_t75" style="width:60pt;height:18pt" o:ole="" fillcolor="window">
            <v:imagedata r:id="rId354" o:title=""/>
          </v:shape>
          <o:OLEObject Type="Embed" ProgID="Equation.3" ShapeID="_x0000_i1189" DrawAspect="Content" ObjectID="_1714144340" r:id="rId355"/>
        </w:object>
      </w:r>
    </w:p>
    <w:p w14:paraId="03BC971A" w14:textId="77777777" w:rsidR="009C6FDD" w:rsidRPr="00D021FC" w:rsidRDefault="009C6FDD" w:rsidP="009C6FDD">
      <w:pPr>
        <w:pStyle w:val="Fuzeile"/>
        <w:tabs>
          <w:tab w:val="clear" w:pos="4536"/>
          <w:tab w:val="clear" w:pos="9072"/>
        </w:tabs>
        <w:rPr>
          <w:szCs w:val="22"/>
        </w:rPr>
      </w:pPr>
      <w:r w:rsidRPr="00D021FC">
        <w:rPr>
          <w:szCs w:val="22"/>
        </w:rPr>
        <w:t xml:space="preserve">Das </w:t>
      </w:r>
      <w:r w:rsidR="00D13B35" w:rsidRPr="00D021FC">
        <w:rPr>
          <w:szCs w:val="22"/>
        </w:rPr>
        <w:t>ist</w:t>
      </w:r>
    </w:p>
    <w:p w14:paraId="74FD7D23" w14:textId="77777777" w:rsidR="009C6FDD" w:rsidRPr="00D021FC" w:rsidRDefault="009C6FDD" w:rsidP="009C6FDD">
      <w:pPr>
        <w:pStyle w:val="Fuzeile"/>
        <w:tabs>
          <w:tab w:val="clear" w:pos="4536"/>
          <w:tab w:val="clear" w:pos="9072"/>
        </w:tabs>
        <w:rPr>
          <w:szCs w:val="22"/>
        </w:rPr>
      </w:pPr>
      <w:r w:rsidRPr="00D021FC">
        <w:rPr>
          <w:position w:val="-10"/>
          <w:szCs w:val="22"/>
        </w:rPr>
        <w:object w:dxaOrig="1320" w:dyaOrig="360" w14:anchorId="5079A535">
          <v:shape id="_x0000_i1190" type="#_x0000_t75" style="width:66pt;height:18pt" o:ole="" fillcolor="window">
            <v:imagedata r:id="rId356" o:title=""/>
          </v:shape>
          <o:OLEObject Type="Embed" ProgID="Equation.3" ShapeID="_x0000_i1190" DrawAspect="Content" ObjectID="_1714144341" r:id="rId357"/>
        </w:object>
      </w:r>
      <w:r w:rsidRPr="00D021FC">
        <w:rPr>
          <w:szCs w:val="22"/>
        </w:rPr>
        <w:t xml:space="preserve"> </w:t>
      </w:r>
    </w:p>
    <w:p w14:paraId="3BB691FF" w14:textId="77777777" w:rsidR="009C6FDD" w:rsidRPr="00D021FC" w:rsidRDefault="009C6FDD" w:rsidP="009C6FDD">
      <w:pPr>
        <w:pStyle w:val="Fuzeile"/>
        <w:tabs>
          <w:tab w:val="clear" w:pos="4536"/>
          <w:tab w:val="clear" w:pos="9072"/>
        </w:tabs>
        <w:rPr>
          <w:szCs w:val="22"/>
        </w:rPr>
      </w:pPr>
      <w:r w:rsidRPr="00D021FC">
        <w:rPr>
          <w:szCs w:val="22"/>
        </w:rPr>
        <w:t>Nun gibt die Bombe diese Energie nicht in einer Sekunde ab, sondern in einer deutlich kleineren Zeit. Die Leistung ist dann</w:t>
      </w:r>
    </w:p>
    <w:p w14:paraId="660BBBFA" w14:textId="77777777" w:rsidR="009C6FDD" w:rsidRPr="00D021FC" w:rsidRDefault="009C6FDD" w:rsidP="009C6FDD">
      <w:pPr>
        <w:pStyle w:val="Fuzeile"/>
        <w:tabs>
          <w:tab w:val="clear" w:pos="4536"/>
          <w:tab w:val="clear" w:pos="9072"/>
        </w:tabs>
        <w:rPr>
          <w:szCs w:val="22"/>
        </w:rPr>
      </w:pPr>
      <w:r w:rsidRPr="00D021FC">
        <w:rPr>
          <w:position w:val="-68"/>
          <w:szCs w:val="22"/>
        </w:rPr>
        <w:object w:dxaOrig="1719" w:dyaOrig="1740" w14:anchorId="65C3B1FA">
          <v:shape id="_x0000_i1191" type="#_x0000_t75" style="width:85.8pt;height:87pt" o:ole="" fillcolor="window">
            <v:imagedata r:id="rId358" o:title=""/>
          </v:shape>
          <o:OLEObject Type="Embed" ProgID="Equation.3" ShapeID="_x0000_i1191" DrawAspect="Content" ObjectID="_1714144342" r:id="rId359"/>
        </w:object>
      </w:r>
    </w:p>
    <w:p w14:paraId="6B374594" w14:textId="77777777" w:rsidR="009C6FDD" w:rsidRPr="00D021FC" w:rsidRDefault="009C6FDD" w:rsidP="009C6FDD">
      <w:pPr>
        <w:pStyle w:val="Fuzeile"/>
        <w:tabs>
          <w:tab w:val="clear" w:pos="4536"/>
          <w:tab w:val="clear" w:pos="9072"/>
        </w:tabs>
        <w:rPr>
          <w:szCs w:val="22"/>
        </w:rPr>
      </w:pPr>
      <w:r w:rsidRPr="00D021FC">
        <w:rPr>
          <w:szCs w:val="22"/>
        </w:rPr>
        <w:t>Das ist eine Leistung, die rund</w:t>
      </w:r>
    </w:p>
    <w:p w14:paraId="42751DDA" w14:textId="77777777" w:rsidR="009C6FDD" w:rsidRPr="00D021FC" w:rsidRDefault="009C6FDD" w:rsidP="009C6FDD">
      <w:pPr>
        <w:pStyle w:val="Fuzeile"/>
        <w:tabs>
          <w:tab w:val="clear" w:pos="4536"/>
          <w:tab w:val="clear" w:pos="9072"/>
        </w:tabs>
        <w:rPr>
          <w:szCs w:val="22"/>
        </w:rPr>
      </w:pPr>
      <w:r w:rsidRPr="00D021FC">
        <w:rPr>
          <w:position w:val="-10"/>
          <w:szCs w:val="22"/>
        </w:rPr>
        <w:object w:dxaOrig="2720" w:dyaOrig="360" w14:anchorId="1F8FA7DA">
          <v:shape id="_x0000_i1192" type="#_x0000_t75" style="width:136.8pt;height:18pt" o:ole="" fillcolor="window">
            <v:imagedata r:id="rId360" o:title=""/>
          </v:shape>
          <o:OLEObject Type="Embed" ProgID="Equation.3" ShapeID="_x0000_i1192" DrawAspect="Content" ObjectID="_1714144343" r:id="rId361"/>
        </w:object>
      </w:r>
    </w:p>
    <w:p w14:paraId="2206FB01" w14:textId="77777777" w:rsidR="009C6FDD" w:rsidRPr="00D021FC" w:rsidRDefault="009C6FDD" w:rsidP="009C6FDD">
      <w:pPr>
        <w:pStyle w:val="Fuzeile"/>
        <w:tabs>
          <w:tab w:val="clear" w:pos="4536"/>
          <w:tab w:val="clear" w:pos="9072"/>
        </w:tabs>
        <w:rPr>
          <w:szCs w:val="22"/>
        </w:rPr>
      </w:pPr>
      <w:r w:rsidRPr="00D021FC">
        <w:rPr>
          <w:szCs w:val="22"/>
        </w:rPr>
        <w:t xml:space="preserve">größer ist als die des Kraftwerkes. </w:t>
      </w:r>
    </w:p>
    <w:p w14:paraId="00D821CB" w14:textId="77777777" w:rsidR="009C6FDD" w:rsidRPr="00D021FC" w:rsidRDefault="009C6FDD" w:rsidP="009C6FDD">
      <w:pPr>
        <w:pStyle w:val="Fuzeile"/>
        <w:tabs>
          <w:tab w:val="clear" w:pos="4536"/>
          <w:tab w:val="clear" w:pos="9072"/>
        </w:tabs>
        <w:rPr>
          <w:szCs w:val="22"/>
        </w:rPr>
      </w:pPr>
    </w:p>
    <w:p w14:paraId="7E9526B5" w14:textId="77777777" w:rsidR="009C6FDD" w:rsidRPr="00D021FC" w:rsidRDefault="009C6FDD" w:rsidP="009C6FDD">
      <w:pPr>
        <w:pStyle w:val="Fuzeile"/>
        <w:tabs>
          <w:tab w:val="clear" w:pos="4536"/>
          <w:tab w:val="clear" w:pos="9072"/>
        </w:tabs>
        <w:rPr>
          <w:szCs w:val="22"/>
        </w:rPr>
      </w:pPr>
    </w:p>
    <w:p w14:paraId="3AFAF646" w14:textId="77777777" w:rsidR="009C6FDD" w:rsidRPr="00D021FC" w:rsidRDefault="009C6FDD" w:rsidP="00D021FC">
      <w:pPr>
        <w:pStyle w:val="Nummer"/>
      </w:pPr>
      <w:bookmarkStart w:id="453" w:name="t181"/>
      <w:r w:rsidRPr="00D021FC">
        <w:t>181</w:t>
      </w:r>
      <w:bookmarkEnd w:id="453"/>
      <w:r w:rsidRPr="00D021FC">
        <w:t xml:space="preserve">. </w:t>
      </w:r>
    </w:p>
    <w:p w14:paraId="48C6BEDC" w14:textId="77777777" w:rsidR="009C6FDD" w:rsidRPr="00D021FC" w:rsidRDefault="009C6FDD" w:rsidP="009C6FDD">
      <w:pPr>
        <w:pStyle w:val="Fuzeile"/>
        <w:tabs>
          <w:tab w:val="clear" w:pos="4536"/>
          <w:tab w:val="clear" w:pos="9072"/>
        </w:tabs>
        <w:rPr>
          <w:szCs w:val="22"/>
        </w:rPr>
      </w:pPr>
      <w:r w:rsidRPr="00D021FC">
        <w:rPr>
          <w:szCs w:val="22"/>
        </w:rPr>
        <w:t>a) Reaktionsgleichung</w:t>
      </w:r>
    </w:p>
    <w:p w14:paraId="0B94D930" w14:textId="77777777" w:rsidR="009C6FDD" w:rsidRPr="00D021FC" w:rsidRDefault="009C6FDD" w:rsidP="009C6FDD">
      <w:pPr>
        <w:pStyle w:val="Fuzeile"/>
        <w:tabs>
          <w:tab w:val="clear" w:pos="4536"/>
          <w:tab w:val="clear" w:pos="9072"/>
        </w:tabs>
        <w:rPr>
          <w:szCs w:val="22"/>
        </w:rPr>
      </w:pPr>
      <w:r w:rsidRPr="00D021FC">
        <w:rPr>
          <w:position w:val="-12"/>
          <w:szCs w:val="22"/>
        </w:rPr>
        <w:object w:dxaOrig="1960" w:dyaOrig="380" w14:anchorId="65271C7A">
          <v:shape id="_x0000_i1193" type="#_x0000_t75" style="width:98.4pt;height:18.6pt" o:ole="" fillcolor="window">
            <v:imagedata r:id="rId362" o:title=""/>
          </v:shape>
          <o:OLEObject Type="Embed" ProgID="Equation.DSMT4" ShapeID="_x0000_i1193" DrawAspect="Content" ObjectID="_1714144344" r:id="rId363"/>
        </w:object>
      </w:r>
    </w:p>
    <w:p w14:paraId="685CC30D" w14:textId="77777777" w:rsidR="009C6FDD" w:rsidRPr="00D021FC" w:rsidRDefault="009C6FDD" w:rsidP="009C6FDD">
      <w:pPr>
        <w:pStyle w:val="Fuzeile"/>
        <w:tabs>
          <w:tab w:val="clear" w:pos="4536"/>
          <w:tab w:val="clear" w:pos="9072"/>
        </w:tabs>
        <w:rPr>
          <w:szCs w:val="22"/>
        </w:rPr>
      </w:pPr>
    </w:p>
    <w:p w14:paraId="49B3C7E7" w14:textId="77777777" w:rsidR="009C6FDD" w:rsidRPr="00D021FC" w:rsidRDefault="009C6FDD" w:rsidP="009C6FDD">
      <w:pPr>
        <w:pStyle w:val="Fuzeile"/>
        <w:tabs>
          <w:tab w:val="clear" w:pos="4536"/>
          <w:tab w:val="clear" w:pos="9072"/>
        </w:tabs>
        <w:rPr>
          <w:szCs w:val="22"/>
        </w:rPr>
      </w:pPr>
      <w:r w:rsidRPr="00D021FC">
        <w:rPr>
          <w:szCs w:val="22"/>
        </w:rPr>
        <w:t>Frei werdende Energie:</w:t>
      </w:r>
    </w:p>
    <w:p w14:paraId="1108BE44" w14:textId="77777777" w:rsidR="009C6FDD" w:rsidRPr="00D021FC" w:rsidRDefault="009C6FDD" w:rsidP="009C6FDD">
      <w:pPr>
        <w:pStyle w:val="Fuzeile"/>
        <w:tabs>
          <w:tab w:val="clear" w:pos="4536"/>
          <w:tab w:val="clear" w:pos="9072"/>
        </w:tabs>
        <w:rPr>
          <w:szCs w:val="22"/>
        </w:rPr>
      </w:pPr>
      <w:r w:rsidRPr="00D021FC">
        <w:rPr>
          <w:position w:val="-10"/>
          <w:szCs w:val="22"/>
        </w:rPr>
        <w:object w:dxaOrig="1400" w:dyaOrig="320" w14:anchorId="287C5CB2">
          <v:shape id="_x0000_i1194" type="#_x0000_t75" style="width:70.2pt;height:15.6pt" o:ole="" fillcolor="window">
            <v:imagedata r:id="rId364" o:title=""/>
          </v:shape>
          <o:OLEObject Type="Embed" ProgID="Equation.DSMT4" ShapeID="_x0000_i1194" DrawAspect="Content" ObjectID="_1714144345" r:id="rId365"/>
        </w:object>
      </w:r>
    </w:p>
    <w:p w14:paraId="1777E5E9" w14:textId="77777777" w:rsidR="009C6FDD" w:rsidRPr="00D021FC" w:rsidRDefault="00112BCA" w:rsidP="009C6FDD">
      <w:pPr>
        <w:pStyle w:val="Fuzeile"/>
        <w:tabs>
          <w:tab w:val="clear" w:pos="4536"/>
          <w:tab w:val="clear" w:pos="9072"/>
        </w:tabs>
        <w:rPr>
          <w:szCs w:val="22"/>
        </w:rPr>
      </w:pPr>
      <w:hyperlink r:id="rId366" w:anchor="t181" w:history="1">
        <w:r w:rsidR="009C6FDD" w:rsidRPr="00D021FC">
          <w:rPr>
            <w:rStyle w:val="Hyperlink"/>
            <w:sz w:val="22"/>
            <w:szCs w:val="22"/>
          </w:rPr>
          <w:t>vollständige Lösung</w:t>
        </w:r>
      </w:hyperlink>
    </w:p>
    <w:p w14:paraId="6DBBDFC0" w14:textId="77777777" w:rsidR="009C6FDD" w:rsidRPr="00D021FC" w:rsidRDefault="009C6FDD" w:rsidP="009C6FDD">
      <w:pPr>
        <w:pStyle w:val="Fuzeile"/>
        <w:tabs>
          <w:tab w:val="clear" w:pos="4536"/>
          <w:tab w:val="clear" w:pos="9072"/>
        </w:tabs>
        <w:rPr>
          <w:szCs w:val="22"/>
        </w:rPr>
      </w:pPr>
    </w:p>
    <w:p w14:paraId="5B83CD39" w14:textId="77777777" w:rsidR="009C6FDD" w:rsidRPr="00D021FC" w:rsidRDefault="009C6FDD" w:rsidP="009C6FDD">
      <w:pPr>
        <w:pStyle w:val="Fuzeile"/>
        <w:tabs>
          <w:tab w:val="clear" w:pos="4536"/>
          <w:tab w:val="clear" w:pos="9072"/>
        </w:tabs>
        <w:rPr>
          <w:szCs w:val="22"/>
        </w:rPr>
      </w:pPr>
      <w:r w:rsidRPr="00D021FC">
        <w:rPr>
          <w:szCs w:val="22"/>
        </w:rPr>
        <w:t xml:space="preserve">b) </w:t>
      </w:r>
      <w:r w:rsidRPr="00D021FC">
        <w:rPr>
          <w:color w:val="000000"/>
          <w:szCs w:val="22"/>
        </w:rPr>
        <w:t>Das Schweinefleisch lagert seit etwa 50 Tagen. (sicher im Kühlhaus!)</w:t>
      </w:r>
    </w:p>
    <w:p w14:paraId="6A64E2F0" w14:textId="77777777" w:rsidR="009C6FDD" w:rsidRPr="00D021FC" w:rsidRDefault="009C6FDD" w:rsidP="009C6FDD">
      <w:pPr>
        <w:pStyle w:val="Fuzeile"/>
        <w:tabs>
          <w:tab w:val="clear" w:pos="4536"/>
          <w:tab w:val="clear" w:pos="9072"/>
        </w:tabs>
        <w:rPr>
          <w:szCs w:val="22"/>
        </w:rPr>
      </w:pPr>
    </w:p>
    <w:p w14:paraId="3B630C38" w14:textId="77777777" w:rsidR="009C6FDD" w:rsidRPr="00D021FC" w:rsidRDefault="00112BCA" w:rsidP="009C6FDD">
      <w:pPr>
        <w:pStyle w:val="Fuzeile"/>
        <w:tabs>
          <w:tab w:val="clear" w:pos="4536"/>
          <w:tab w:val="clear" w:pos="9072"/>
        </w:tabs>
        <w:rPr>
          <w:szCs w:val="22"/>
        </w:rPr>
      </w:pPr>
      <w:hyperlink r:id="rId367" w:anchor="t181_1" w:history="1">
        <w:r w:rsidR="009C6FDD" w:rsidRPr="00D021FC">
          <w:rPr>
            <w:rStyle w:val="Hyperlink"/>
            <w:sz w:val="22"/>
            <w:szCs w:val="22"/>
          </w:rPr>
          <w:t>vollstä</w:t>
        </w:r>
        <w:bookmarkStart w:id="454" w:name="_Hlt224628352"/>
        <w:r w:rsidR="009C6FDD" w:rsidRPr="00D021FC">
          <w:rPr>
            <w:rStyle w:val="Hyperlink"/>
            <w:sz w:val="22"/>
            <w:szCs w:val="22"/>
          </w:rPr>
          <w:t>n</w:t>
        </w:r>
        <w:bookmarkStart w:id="455" w:name="_Hlt224629354"/>
        <w:bookmarkStart w:id="456" w:name="_Hlt224629315"/>
        <w:bookmarkEnd w:id="454"/>
        <w:bookmarkEnd w:id="455"/>
        <w:r w:rsidR="009C6FDD" w:rsidRPr="00D021FC">
          <w:rPr>
            <w:rStyle w:val="Hyperlink"/>
            <w:sz w:val="22"/>
            <w:szCs w:val="22"/>
          </w:rPr>
          <w:t>d</w:t>
        </w:r>
        <w:bookmarkStart w:id="457" w:name="_Hlt224628819"/>
        <w:bookmarkStart w:id="458" w:name="_Hlt224628436"/>
        <w:bookmarkEnd w:id="456"/>
        <w:bookmarkEnd w:id="457"/>
        <w:r w:rsidR="009C6FDD" w:rsidRPr="00D021FC">
          <w:rPr>
            <w:rStyle w:val="Hyperlink"/>
            <w:sz w:val="22"/>
            <w:szCs w:val="22"/>
          </w:rPr>
          <w:t>i</w:t>
        </w:r>
        <w:bookmarkStart w:id="459" w:name="_Hlt224629004"/>
        <w:bookmarkEnd w:id="458"/>
        <w:r w:rsidR="009C6FDD" w:rsidRPr="00D021FC">
          <w:rPr>
            <w:rStyle w:val="Hyperlink"/>
            <w:sz w:val="22"/>
            <w:szCs w:val="22"/>
          </w:rPr>
          <w:t>g</w:t>
        </w:r>
        <w:bookmarkEnd w:id="459"/>
        <w:r w:rsidR="009C6FDD" w:rsidRPr="00D021FC">
          <w:rPr>
            <w:rStyle w:val="Hyperlink"/>
            <w:sz w:val="22"/>
            <w:szCs w:val="22"/>
          </w:rPr>
          <w:t>e Lösung</w:t>
        </w:r>
      </w:hyperlink>
      <w:bookmarkStart w:id="460" w:name="_Hlt224627256"/>
      <w:bookmarkEnd w:id="460"/>
    </w:p>
    <w:p w14:paraId="61D8A3EC" w14:textId="77777777" w:rsidR="009C6FDD" w:rsidRPr="00D021FC" w:rsidRDefault="009C6FDD" w:rsidP="009C6FDD">
      <w:pPr>
        <w:pStyle w:val="Fuzeile"/>
        <w:tabs>
          <w:tab w:val="clear" w:pos="4536"/>
          <w:tab w:val="clear" w:pos="9072"/>
        </w:tabs>
        <w:rPr>
          <w:szCs w:val="22"/>
        </w:rPr>
      </w:pPr>
      <w:bookmarkStart w:id="461" w:name="_Hlt219699512"/>
      <w:bookmarkEnd w:id="461"/>
    </w:p>
    <w:p w14:paraId="4F157DEF" w14:textId="77777777" w:rsidR="009C6FDD" w:rsidRPr="00D021FC" w:rsidRDefault="009C6FDD" w:rsidP="009C6FDD">
      <w:pPr>
        <w:pStyle w:val="Fuzeile"/>
        <w:tabs>
          <w:tab w:val="clear" w:pos="4536"/>
          <w:tab w:val="clear" w:pos="9072"/>
        </w:tabs>
        <w:rPr>
          <w:szCs w:val="22"/>
        </w:rPr>
      </w:pPr>
    </w:p>
    <w:p w14:paraId="068D1491" w14:textId="77777777" w:rsidR="009C6FDD" w:rsidRPr="00D021FC" w:rsidRDefault="009C6FDD" w:rsidP="00D021FC">
      <w:pPr>
        <w:pStyle w:val="Nummer"/>
      </w:pPr>
      <w:bookmarkStart w:id="462" w:name="t182"/>
      <w:r w:rsidRPr="00D021FC">
        <w:t>182</w:t>
      </w:r>
      <w:bookmarkEnd w:id="462"/>
      <w:r w:rsidRPr="00D021FC">
        <w:t xml:space="preserve">. </w:t>
      </w:r>
    </w:p>
    <w:p w14:paraId="6D5AB0E0" w14:textId="77777777" w:rsidR="009C6FDD" w:rsidRPr="00D021FC" w:rsidRDefault="009C6FDD" w:rsidP="009C6FDD">
      <w:pPr>
        <w:pStyle w:val="Fuzeile"/>
        <w:tabs>
          <w:tab w:val="clear" w:pos="4536"/>
          <w:tab w:val="clear" w:pos="9072"/>
        </w:tabs>
        <w:rPr>
          <w:szCs w:val="22"/>
        </w:rPr>
      </w:pPr>
      <w:r w:rsidRPr="00D021FC">
        <w:rPr>
          <w:szCs w:val="22"/>
        </w:rPr>
        <w:t>a) Reaktionsgleichung:</w:t>
      </w:r>
    </w:p>
    <w:p w14:paraId="4B40760A" w14:textId="77777777" w:rsidR="009C6FDD" w:rsidRPr="00D021FC" w:rsidRDefault="009C6FDD" w:rsidP="009C6FDD">
      <w:pPr>
        <w:pStyle w:val="Fuzeile"/>
        <w:tabs>
          <w:tab w:val="clear" w:pos="4536"/>
          <w:tab w:val="clear" w:pos="9072"/>
        </w:tabs>
        <w:rPr>
          <w:szCs w:val="22"/>
        </w:rPr>
      </w:pPr>
      <w:r w:rsidRPr="00D021FC">
        <w:rPr>
          <w:position w:val="-12"/>
          <w:szCs w:val="22"/>
        </w:rPr>
        <w:object w:dxaOrig="2980" w:dyaOrig="380" w14:anchorId="45FCF37A">
          <v:shape id="_x0000_i1195" type="#_x0000_t75" style="width:148.8pt;height:18.6pt" o:ole="" fillcolor="window">
            <v:imagedata r:id="rId368" o:title=""/>
          </v:shape>
          <o:OLEObject Type="Embed" ProgID="Equation.DSMT4" ShapeID="_x0000_i1195" DrawAspect="Content" ObjectID="_1714144346" r:id="rId369"/>
        </w:object>
      </w:r>
    </w:p>
    <w:p w14:paraId="02FD306F" w14:textId="77777777" w:rsidR="009C6FDD" w:rsidRPr="00D021FC" w:rsidRDefault="009C6FDD" w:rsidP="009C6FDD">
      <w:pPr>
        <w:pStyle w:val="Fuzeile"/>
        <w:tabs>
          <w:tab w:val="clear" w:pos="4536"/>
          <w:tab w:val="clear" w:pos="9072"/>
        </w:tabs>
        <w:rPr>
          <w:szCs w:val="22"/>
        </w:rPr>
      </w:pPr>
      <w:bookmarkStart w:id="463" w:name="_Hlt224980688"/>
      <w:bookmarkEnd w:id="463"/>
    </w:p>
    <w:p w14:paraId="4637BAC9" w14:textId="77777777" w:rsidR="009C6FDD" w:rsidRPr="00D021FC" w:rsidRDefault="009C6FDD" w:rsidP="009C6FDD">
      <w:pPr>
        <w:pStyle w:val="Fuzeile"/>
        <w:tabs>
          <w:tab w:val="clear" w:pos="4536"/>
          <w:tab w:val="clear" w:pos="9072"/>
        </w:tabs>
        <w:rPr>
          <w:szCs w:val="22"/>
        </w:rPr>
      </w:pPr>
      <w:r w:rsidRPr="00D021FC">
        <w:rPr>
          <w:szCs w:val="22"/>
        </w:rPr>
        <w:t xml:space="preserve">b) </w:t>
      </w:r>
      <w:r w:rsidRPr="00D021FC">
        <w:rPr>
          <w:color w:val="000000"/>
          <w:szCs w:val="22"/>
        </w:rPr>
        <w:t>Pro Spaltvorgang werden 172 MeV Energie frei. Für 1 kWh sind 131 Billiarden Spaltvorgänge notwendig. Dabei werden 51 µg Uran gespalten.</w:t>
      </w:r>
    </w:p>
    <w:p w14:paraId="63058E28" w14:textId="77777777" w:rsidR="009C6FDD" w:rsidRPr="00D021FC" w:rsidRDefault="009C6FDD" w:rsidP="009C6FDD">
      <w:pPr>
        <w:pStyle w:val="Fuzeile"/>
        <w:tabs>
          <w:tab w:val="clear" w:pos="4536"/>
          <w:tab w:val="clear" w:pos="9072"/>
        </w:tabs>
        <w:rPr>
          <w:szCs w:val="22"/>
        </w:rPr>
      </w:pPr>
    </w:p>
    <w:p w14:paraId="672B7CE7" w14:textId="77777777" w:rsidR="009C6FDD" w:rsidRPr="00D021FC" w:rsidRDefault="00112BCA" w:rsidP="009C6FDD">
      <w:pPr>
        <w:pStyle w:val="Fuzeile"/>
        <w:tabs>
          <w:tab w:val="clear" w:pos="4536"/>
          <w:tab w:val="clear" w:pos="9072"/>
        </w:tabs>
        <w:rPr>
          <w:szCs w:val="22"/>
        </w:rPr>
      </w:pPr>
      <w:hyperlink r:id="rId370" w:anchor="t182" w:history="1">
        <w:r w:rsidR="009C6FDD" w:rsidRPr="00D021FC">
          <w:rPr>
            <w:rStyle w:val="Hyperlink"/>
            <w:sz w:val="22"/>
            <w:szCs w:val="22"/>
          </w:rPr>
          <w:t>vollst</w:t>
        </w:r>
        <w:bookmarkStart w:id="464" w:name="_Hlt224980850"/>
        <w:bookmarkStart w:id="465" w:name="_Hlt224980781"/>
        <w:bookmarkEnd w:id="464"/>
        <w:r w:rsidR="009C6FDD" w:rsidRPr="00D021FC">
          <w:rPr>
            <w:rStyle w:val="Hyperlink"/>
            <w:sz w:val="22"/>
            <w:szCs w:val="22"/>
          </w:rPr>
          <w:t>ä</w:t>
        </w:r>
        <w:bookmarkEnd w:id="465"/>
        <w:r w:rsidR="009C6FDD" w:rsidRPr="00D021FC">
          <w:rPr>
            <w:rStyle w:val="Hyperlink"/>
            <w:sz w:val="22"/>
            <w:szCs w:val="22"/>
          </w:rPr>
          <w:t>n</w:t>
        </w:r>
        <w:bookmarkStart w:id="466" w:name="_Hlt224983966"/>
        <w:r w:rsidR="009C6FDD" w:rsidRPr="00D021FC">
          <w:rPr>
            <w:rStyle w:val="Hyperlink"/>
            <w:sz w:val="22"/>
            <w:szCs w:val="22"/>
          </w:rPr>
          <w:t>d</w:t>
        </w:r>
        <w:bookmarkEnd w:id="466"/>
        <w:r w:rsidR="009C6FDD" w:rsidRPr="00D021FC">
          <w:rPr>
            <w:rStyle w:val="Hyperlink"/>
            <w:sz w:val="22"/>
            <w:szCs w:val="22"/>
          </w:rPr>
          <w:t>ige Lösung</w:t>
        </w:r>
      </w:hyperlink>
    </w:p>
    <w:p w14:paraId="0A63AB19" w14:textId="77777777" w:rsidR="009C6FDD" w:rsidRPr="00D021FC" w:rsidRDefault="009C6FDD" w:rsidP="009C6FDD">
      <w:pPr>
        <w:pStyle w:val="Fuzeile"/>
        <w:tabs>
          <w:tab w:val="clear" w:pos="4536"/>
          <w:tab w:val="clear" w:pos="9072"/>
        </w:tabs>
        <w:rPr>
          <w:szCs w:val="22"/>
        </w:rPr>
      </w:pPr>
    </w:p>
    <w:p w14:paraId="2CA79741" w14:textId="77777777" w:rsidR="009C6FDD" w:rsidRPr="00D021FC" w:rsidRDefault="009C6FDD" w:rsidP="009C6FDD">
      <w:pPr>
        <w:pStyle w:val="Fuzeile"/>
        <w:tabs>
          <w:tab w:val="clear" w:pos="4536"/>
          <w:tab w:val="clear" w:pos="9072"/>
        </w:tabs>
        <w:rPr>
          <w:szCs w:val="22"/>
        </w:rPr>
      </w:pPr>
      <w:bookmarkStart w:id="467" w:name="t183"/>
      <w:r w:rsidRPr="00D021FC">
        <w:rPr>
          <w:rStyle w:val="NummerZchn"/>
        </w:rPr>
        <w:t>183.</w:t>
      </w:r>
      <w:r w:rsidRPr="00D021FC">
        <w:rPr>
          <w:szCs w:val="22"/>
        </w:rPr>
        <w:t xml:space="preserve"> </w:t>
      </w:r>
      <w:bookmarkEnd w:id="467"/>
      <w:r w:rsidRPr="00D021FC">
        <w:rPr>
          <w:szCs w:val="22"/>
        </w:rPr>
        <w:t>Die de-Broglie-Wellenlänge berechnet sich nach der bekannten Gleichung:</w:t>
      </w:r>
    </w:p>
    <w:p w14:paraId="346262CB" w14:textId="77777777" w:rsidR="009C6FDD" w:rsidRPr="00D021FC" w:rsidRDefault="009C6FDD" w:rsidP="009C6FDD">
      <w:pPr>
        <w:pStyle w:val="Fuzeile"/>
        <w:tabs>
          <w:tab w:val="clear" w:pos="4536"/>
          <w:tab w:val="clear" w:pos="9072"/>
        </w:tabs>
        <w:rPr>
          <w:szCs w:val="22"/>
        </w:rPr>
      </w:pPr>
      <w:r w:rsidRPr="00D021FC">
        <w:rPr>
          <w:position w:val="-28"/>
          <w:szCs w:val="22"/>
        </w:rPr>
        <w:object w:dxaOrig="859" w:dyaOrig="660" w14:anchorId="14156EDB">
          <v:shape id="_x0000_i1196" type="#_x0000_t75" style="width:42.6pt;height:33pt" o:ole="" fillcolor="window">
            <v:imagedata r:id="rId371" o:title=""/>
          </v:shape>
          <o:OLEObject Type="Embed" ProgID="Equation.DSMT4" ShapeID="_x0000_i1196" DrawAspect="Content" ObjectID="_1714144347" r:id="rId372"/>
        </w:object>
      </w:r>
    </w:p>
    <w:p w14:paraId="3D74D8D8" w14:textId="77777777" w:rsidR="009C6FDD" w:rsidRPr="00D021FC" w:rsidRDefault="009C6FDD" w:rsidP="009C6FDD">
      <w:pPr>
        <w:pStyle w:val="Fuzeile"/>
        <w:tabs>
          <w:tab w:val="clear" w:pos="4536"/>
          <w:tab w:val="clear" w:pos="9072"/>
        </w:tabs>
        <w:rPr>
          <w:szCs w:val="22"/>
        </w:rPr>
      </w:pPr>
      <w:r w:rsidRPr="00D021FC">
        <w:rPr>
          <w:szCs w:val="22"/>
        </w:rPr>
        <w:t>Die Geschwindigkeit berechnet sich über den Energieerhaltungssatz. Die kinetische Energie der Elektronen ist nach dem Durchlaufen der Beschleunigungsspannung gleich der Energie des elektrischen Feldes:</w:t>
      </w:r>
    </w:p>
    <w:p w14:paraId="46AF9ACE" w14:textId="77777777" w:rsidR="009C6FDD" w:rsidRPr="00D021FC" w:rsidRDefault="009C6FDD" w:rsidP="009C6FDD">
      <w:pPr>
        <w:pStyle w:val="Fuzeile"/>
        <w:tabs>
          <w:tab w:val="clear" w:pos="4536"/>
          <w:tab w:val="clear" w:pos="9072"/>
        </w:tabs>
        <w:rPr>
          <w:szCs w:val="22"/>
        </w:rPr>
      </w:pPr>
      <w:r w:rsidRPr="00D021FC">
        <w:rPr>
          <w:position w:val="-90"/>
          <w:szCs w:val="22"/>
        </w:rPr>
        <w:object w:dxaOrig="1700" w:dyaOrig="1980" w14:anchorId="154A91BE">
          <v:shape id="_x0000_i1197" type="#_x0000_t75" style="width:84.6pt;height:99pt" o:ole="" fillcolor="window">
            <v:imagedata r:id="rId373" o:title=""/>
          </v:shape>
          <o:OLEObject Type="Embed" ProgID="Equation.DSMT4" ShapeID="_x0000_i1197" DrawAspect="Content" ObjectID="_1714144348" r:id="rId374"/>
        </w:object>
      </w:r>
      <w:r w:rsidRPr="00D021FC">
        <w:rPr>
          <w:szCs w:val="22"/>
        </w:rPr>
        <w:t xml:space="preserve">  </w:t>
      </w:r>
    </w:p>
    <w:p w14:paraId="59D29D7D" w14:textId="77777777" w:rsidR="009C6FDD" w:rsidRPr="00D021FC" w:rsidRDefault="009C6FDD" w:rsidP="009C6FDD">
      <w:pPr>
        <w:pStyle w:val="Fuzeile"/>
        <w:tabs>
          <w:tab w:val="clear" w:pos="4536"/>
          <w:tab w:val="clear" w:pos="9072"/>
        </w:tabs>
        <w:rPr>
          <w:szCs w:val="22"/>
        </w:rPr>
      </w:pPr>
      <w:r w:rsidRPr="00D021FC">
        <w:rPr>
          <w:szCs w:val="22"/>
        </w:rPr>
        <w:t>und eingesetzt:</w:t>
      </w:r>
    </w:p>
    <w:bookmarkStart w:id="468" w:name="_Hlt228964088"/>
    <w:bookmarkEnd w:id="468"/>
    <w:p w14:paraId="7FF09747" w14:textId="77777777" w:rsidR="009C6FDD" w:rsidRPr="00D021FC" w:rsidRDefault="009C6FDD" w:rsidP="009C6FDD">
      <w:pPr>
        <w:pStyle w:val="Fuzeile"/>
        <w:tabs>
          <w:tab w:val="clear" w:pos="4536"/>
          <w:tab w:val="clear" w:pos="9072"/>
        </w:tabs>
        <w:rPr>
          <w:szCs w:val="22"/>
        </w:rPr>
      </w:pPr>
      <w:r w:rsidRPr="00D021FC">
        <w:rPr>
          <w:position w:val="-142"/>
          <w:szCs w:val="22"/>
        </w:rPr>
        <w:object w:dxaOrig="1640" w:dyaOrig="3840" w14:anchorId="68C5D2C1">
          <v:shape id="_x0000_i1198" type="#_x0000_t75" style="width:81.6pt;height:192pt" o:ole="" fillcolor="window">
            <v:imagedata r:id="rId375" o:title=""/>
          </v:shape>
          <o:OLEObject Type="Embed" ProgID="Equation.DSMT4" ShapeID="_x0000_i1198" DrawAspect="Content" ObjectID="_1714144349" r:id="rId376"/>
        </w:object>
      </w:r>
    </w:p>
    <w:p w14:paraId="4BE87AF3" w14:textId="77777777" w:rsidR="009C6FDD" w:rsidRPr="00D021FC" w:rsidRDefault="009C6FDD" w:rsidP="009C6FDD">
      <w:pPr>
        <w:pStyle w:val="Fuzeile"/>
        <w:tabs>
          <w:tab w:val="clear" w:pos="4536"/>
          <w:tab w:val="clear" w:pos="9072"/>
        </w:tabs>
        <w:rPr>
          <w:szCs w:val="22"/>
        </w:rPr>
      </w:pPr>
    </w:p>
    <w:p w14:paraId="30C1955E" w14:textId="77777777" w:rsidR="009C6FDD" w:rsidRPr="00D021FC" w:rsidRDefault="009C6FDD" w:rsidP="009C6FDD">
      <w:pPr>
        <w:pStyle w:val="Fuzeile"/>
        <w:tabs>
          <w:tab w:val="clear" w:pos="4536"/>
          <w:tab w:val="clear" w:pos="9072"/>
        </w:tabs>
        <w:rPr>
          <w:szCs w:val="22"/>
        </w:rPr>
      </w:pPr>
      <w:r w:rsidRPr="00D021FC">
        <w:rPr>
          <w:szCs w:val="22"/>
        </w:rPr>
        <w:t>Damit lässt sich der Abstand der Interferenzstreifen berechnen:</w:t>
      </w:r>
    </w:p>
    <w:bookmarkStart w:id="469" w:name="_Hlt228964401"/>
    <w:bookmarkEnd w:id="469"/>
    <w:p w14:paraId="0D8C0FDE" w14:textId="77777777" w:rsidR="009C6FDD" w:rsidRPr="00D021FC" w:rsidRDefault="009C6FDD" w:rsidP="009C6FDD">
      <w:pPr>
        <w:pStyle w:val="Fuzeile"/>
        <w:tabs>
          <w:tab w:val="clear" w:pos="4536"/>
          <w:tab w:val="clear" w:pos="9072"/>
        </w:tabs>
        <w:rPr>
          <w:szCs w:val="22"/>
        </w:rPr>
      </w:pPr>
      <w:r w:rsidRPr="00D021FC">
        <w:rPr>
          <w:position w:val="-58"/>
          <w:szCs w:val="22"/>
        </w:rPr>
        <w:object w:dxaOrig="1300" w:dyaOrig="1280" w14:anchorId="083320D1">
          <v:shape id="_x0000_i1199" type="#_x0000_t75" style="width:64.2pt;height:64.8pt" o:ole="" fillcolor="window">
            <v:imagedata r:id="rId377" o:title=""/>
          </v:shape>
          <o:OLEObject Type="Embed" ProgID="Equation.DSMT4" ShapeID="_x0000_i1199" DrawAspect="Content" ObjectID="_1714144350" r:id="rId378"/>
        </w:object>
      </w:r>
    </w:p>
    <w:p w14:paraId="51496D85" w14:textId="77777777" w:rsidR="009C6FDD" w:rsidRPr="00D021FC" w:rsidRDefault="009C6FDD" w:rsidP="009C6FDD">
      <w:pPr>
        <w:pStyle w:val="Fuzeile"/>
        <w:tabs>
          <w:tab w:val="clear" w:pos="4536"/>
          <w:tab w:val="clear" w:pos="9072"/>
        </w:tabs>
        <w:rPr>
          <w:szCs w:val="22"/>
        </w:rPr>
      </w:pPr>
      <w:r w:rsidRPr="00D021FC">
        <w:rPr>
          <w:szCs w:val="22"/>
        </w:rPr>
        <w:t>Da der Abstand zwischen zwei Interferenzstreifen gesucht ist, kann k=1 gesetzt werden.</w:t>
      </w:r>
    </w:p>
    <w:p w14:paraId="08FB7829" w14:textId="77777777" w:rsidR="009C6FDD" w:rsidRPr="00D021FC" w:rsidRDefault="009C6FDD" w:rsidP="009C6FDD">
      <w:pPr>
        <w:pStyle w:val="Fuzeile"/>
        <w:tabs>
          <w:tab w:val="clear" w:pos="4536"/>
          <w:tab w:val="clear" w:pos="9072"/>
        </w:tabs>
        <w:rPr>
          <w:szCs w:val="22"/>
        </w:rPr>
      </w:pPr>
      <w:r w:rsidRPr="00D021FC">
        <w:rPr>
          <w:position w:val="-46"/>
          <w:szCs w:val="22"/>
        </w:rPr>
        <w:object w:dxaOrig="1960" w:dyaOrig="1460" w14:anchorId="2C7E9837">
          <v:shape id="_x0000_i1200" type="#_x0000_t75" style="width:98.4pt;height:73.8pt" o:ole="" fillcolor="window">
            <v:imagedata r:id="rId379" o:title=""/>
          </v:shape>
          <o:OLEObject Type="Embed" ProgID="Equation.DSMT4" ShapeID="_x0000_i1200" DrawAspect="Content" ObjectID="_1714144351" r:id="rId380"/>
        </w:object>
      </w:r>
      <w:bookmarkStart w:id="470" w:name="_Hlt228965385"/>
      <w:bookmarkEnd w:id="470"/>
    </w:p>
    <w:p w14:paraId="323D8580" w14:textId="77777777" w:rsidR="009C6FDD" w:rsidRPr="00D021FC" w:rsidRDefault="009C6FDD" w:rsidP="009C6FDD">
      <w:pPr>
        <w:pStyle w:val="Fuzeile"/>
        <w:tabs>
          <w:tab w:val="clear" w:pos="4536"/>
          <w:tab w:val="clear" w:pos="9072"/>
        </w:tabs>
        <w:rPr>
          <w:szCs w:val="22"/>
        </w:rPr>
      </w:pPr>
    </w:p>
    <w:p w14:paraId="7D3759B6" w14:textId="77777777" w:rsidR="009C6FDD" w:rsidRPr="00D021FC" w:rsidRDefault="009C6FDD" w:rsidP="009C6FDD">
      <w:pPr>
        <w:pStyle w:val="Fuzeile"/>
        <w:tabs>
          <w:tab w:val="clear" w:pos="4536"/>
          <w:tab w:val="clear" w:pos="9072"/>
        </w:tabs>
        <w:rPr>
          <w:szCs w:val="22"/>
        </w:rPr>
      </w:pPr>
      <w:bookmarkStart w:id="471" w:name="t184"/>
      <w:r w:rsidRPr="00D021FC">
        <w:rPr>
          <w:rStyle w:val="NummerZchn"/>
        </w:rPr>
        <w:t>184</w:t>
      </w:r>
      <w:bookmarkEnd w:id="471"/>
      <w:r w:rsidRPr="00D021FC">
        <w:rPr>
          <w:rStyle w:val="NummerZchn"/>
        </w:rPr>
        <w:t>.</w:t>
      </w:r>
      <w:r w:rsidRPr="00D021FC">
        <w:rPr>
          <w:szCs w:val="22"/>
        </w:rPr>
        <w:t xml:space="preserve"> a) Die Energiebilanz ergibt sich aus der Energie des Ausgangskernes minus der Energie der Endteilchen, also einfach Energie vorher minus Energie nachher.</w:t>
      </w:r>
    </w:p>
    <w:p w14:paraId="4F798FA1" w14:textId="77777777" w:rsidR="009C6FDD" w:rsidRPr="00D021FC" w:rsidRDefault="009C6FDD" w:rsidP="009C6FDD">
      <w:pPr>
        <w:pStyle w:val="Fuzeile"/>
        <w:tabs>
          <w:tab w:val="clear" w:pos="4536"/>
          <w:tab w:val="clear" w:pos="9072"/>
        </w:tabs>
        <w:rPr>
          <w:szCs w:val="22"/>
        </w:rPr>
      </w:pPr>
      <w:r w:rsidRPr="00D021FC">
        <w:rPr>
          <w:szCs w:val="22"/>
        </w:rPr>
        <w:t>Dazu muss zuerst die Zerfallsgleichung aufgestellt werden:</w:t>
      </w:r>
    </w:p>
    <w:p w14:paraId="0587FEB7" w14:textId="77777777" w:rsidR="009C6FDD" w:rsidRPr="00D021FC" w:rsidRDefault="009C6FDD" w:rsidP="009C6FDD">
      <w:pPr>
        <w:pStyle w:val="Fuzeile"/>
        <w:tabs>
          <w:tab w:val="clear" w:pos="4536"/>
          <w:tab w:val="clear" w:pos="9072"/>
        </w:tabs>
        <w:rPr>
          <w:szCs w:val="22"/>
        </w:rPr>
      </w:pPr>
      <w:r w:rsidRPr="00D021FC">
        <w:rPr>
          <w:position w:val="-12"/>
          <w:szCs w:val="22"/>
        </w:rPr>
        <w:object w:dxaOrig="2120" w:dyaOrig="380" w14:anchorId="0FA248DB">
          <v:shape id="_x0000_i1201" type="#_x0000_t75" style="width:105.6pt;height:18.6pt" o:ole="" fillcolor="window">
            <v:imagedata r:id="rId381" o:title=""/>
          </v:shape>
          <o:OLEObject Type="Embed" ProgID="Equation.DSMT4" ShapeID="_x0000_i1201" DrawAspect="Content" ObjectID="_1714144352" r:id="rId382"/>
        </w:object>
      </w:r>
    </w:p>
    <w:p w14:paraId="4D43632F" w14:textId="77777777" w:rsidR="009C6FDD" w:rsidRPr="00D021FC" w:rsidRDefault="009C6FDD" w:rsidP="009C6FDD">
      <w:pPr>
        <w:pStyle w:val="Fuzeile"/>
        <w:tabs>
          <w:tab w:val="clear" w:pos="4536"/>
          <w:tab w:val="clear" w:pos="9072"/>
        </w:tabs>
        <w:rPr>
          <w:szCs w:val="22"/>
        </w:rPr>
      </w:pPr>
      <w:r w:rsidRPr="00D021FC">
        <w:rPr>
          <w:szCs w:val="22"/>
        </w:rPr>
        <w:t xml:space="preserve">Im Kobaltkern zerfällt ein Neutron in ein Proton und ein Elektron. Das Elektron verlässt den Kern, das </w:t>
      </w:r>
      <w:r w:rsidR="00D13B35">
        <w:rPr>
          <w:szCs w:val="22"/>
        </w:rPr>
        <w:t>P</w:t>
      </w:r>
      <w:r w:rsidRPr="00D021FC">
        <w:rPr>
          <w:szCs w:val="22"/>
        </w:rPr>
        <w:t>roton bleibt drin. Damit bleibt die Massezahl konstant, die Kernladungszahl erhöht sich aber um eins.</w:t>
      </w:r>
    </w:p>
    <w:p w14:paraId="2D40DE76" w14:textId="77777777" w:rsidR="009C6FDD" w:rsidRPr="00D021FC" w:rsidRDefault="009C6FDD" w:rsidP="009C6FDD">
      <w:pPr>
        <w:pStyle w:val="Fuzeile"/>
        <w:tabs>
          <w:tab w:val="clear" w:pos="4536"/>
          <w:tab w:val="clear" w:pos="9072"/>
        </w:tabs>
        <w:rPr>
          <w:szCs w:val="22"/>
        </w:rPr>
      </w:pPr>
      <w:r w:rsidRPr="00D021FC">
        <w:rPr>
          <w:szCs w:val="22"/>
        </w:rPr>
        <w:t>Das Antineutrino dient dem Ausgleich der Energie.</w:t>
      </w:r>
    </w:p>
    <w:p w14:paraId="2CA32D49" w14:textId="77777777" w:rsidR="009C6FDD" w:rsidRPr="00D021FC" w:rsidRDefault="009C6FDD" w:rsidP="009C6FDD">
      <w:pPr>
        <w:pStyle w:val="Fuzeile"/>
        <w:tabs>
          <w:tab w:val="clear" w:pos="4536"/>
          <w:tab w:val="clear" w:pos="9072"/>
        </w:tabs>
        <w:rPr>
          <w:szCs w:val="22"/>
        </w:rPr>
      </w:pPr>
      <w:r w:rsidRPr="00D021FC">
        <w:rPr>
          <w:szCs w:val="22"/>
        </w:rPr>
        <w:t>Die Energie der Kerne ist allgemein:</w:t>
      </w:r>
    </w:p>
    <w:p w14:paraId="0B0D09E3" w14:textId="77777777" w:rsidR="009C6FDD" w:rsidRPr="00D021FC" w:rsidRDefault="009C6FDD" w:rsidP="009C6FDD">
      <w:pPr>
        <w:pStyle w:val="Fuzeile"/>
        <w:tabs>
          <w:tab w:val="clear" w:pos="4536"/>
          <w:tab w:val="clear" w:pos="9072"/>
        </w:tabs>
        <w:rPr>
          <w:szCs w:val="22"/>
        </w:rPr>
      </w:pPr>
      <w:r w:rsidRPr="00D021FC">
        <w:rPr>
          <w:position w:val="-10"/>
          <w:szCs w:val="22"/>
        </w:rPr>
        <w:object w:dxaOrig="920" w:dyaOrig="360" w14:anchorId="5FD1A8FD">
          <v:shape id="_x0000_i1202" type="#_x0000_t75" style="width:45.6pt;height:18pt" o:ole="" fillcolor="window">
            <v:imagedata r:id="rId383" o:title=""/>
          </v:shape>
          <o:OLEObject Type="Embed" ProgID="Equation.DSMT4" ShapeID="_x0000_i1202" DrawAspect="Content" ObjectID="_1714144353" r:id="rId384"/>
        </w:object>
      </w:r>
    </w:p>
    <w:p w14:paraId="0E40FE11" w14:textId="77777777" w:rsidR="009C6FDD" w:rsidRPr="00D021FC" w:rsidRDefault="009C6FDD" w:rsidP="009C6FDD">
      <w:pPr>
        <w:pStyle w:val="Fuzeile"/>
        <w:tabs>
          <w:tab w:val="clear" w:pos="4536"/>
          <w:tab w:val="clear" w:pos="9072"/>
        </w:tabs>
        <w:rPr>
          <w:szCs w:val="22"/>
        </w:rPr>
      </w:pPr>
      <w:r w:rsidRPr="00D021FC">
        <w:rPr>
          <w:szCs w:val="22"/>
        </w:rPr>
        <w:t>Die Energiebilanz ist dann also:</w:t>
      </w:r>
    </w:p>
    <w:p w14:paraId="6E5F9948" w14:textId="77777777" w:rsidR="009C6FDD" w:rsidRPr="00D021FC" w:rsidRDefault="009C6FDD" w:rsidP="009C6FDD">
      <w:pPr>
        <w:pStyle w:val="Fuzeile"/>
        <w:tabs>
          <w:tab w:val="clear" w:pos="4536"/>
          <w:tab w:val="clear" w:pos="9072"/>
        </w:tabs>
        <w:rPr>
          <w:szCs w:val="22"/>
        </w:rPr>
      </w:pPr>
      <w:r w:rsidRPr="00D021FC">
        <w:rPr>
          <w:position w:val="-14"/>
          <w:szCs w:val="22"/>
        </w:rPr>
        <w:object w:dxaOrig="2500" w:dyaOrig="400" w14:anchorId="094CCAEE">
          <v:shape id="_x0000_i1203" type="#_x0000_t75" style="width:125.4pt;height:20.4pt" o:ole="" fillcolor="window">
            <v:imagedata r:id="rId385" o:title=""/>
          </v:shape>
          <o:OLEObject Type="Embed" ProgID="Equation.DSMT4" ShapeID="_x0000_i1203" DrawAspect="Content" ObjectID="_1714144354" r:id="rId386"/>
        </w:object>
      </w:r>
    </w:p>
    <w:p w14:paraId="64884774" w14:textId="77777777" w:rsidR="009C6FDD" w:rsidRPr="00D021FC" w:rsidRDefault="009C6FDD" w:rsidP="009C6FDD">
      <w:pPr>
        <w:pStyle w:val="Fuzeile"/>
        <w:tabs>
          <w:tab w:val="clear" w:pos="4536"/>
          <w:tab w:val="clear" w:pos="9072"/>
        </w:tabs>
        <w:rPr>
          <w:szCs w:val="22"/>
        </w:rPr>
      </w:pPr>
      <w:r w:rsidRPr="00D021FC">
        <w:rPr>
          <w:szCs w:val="22"/>
        </w:rPr>
        <w:t>Die Masse des Elektrons ist gegenüber den anderen Kernbausteinen so verschwindend gering, dass sie vernachlässigt werden kann.</w:t>
      </w:r>
    </w:p>
    <w:p w14:paraId="5B2A2759" w14:textId="77777777" w:rsidR="009C6FDD" w:rsidRPr="00D021FC" w:rsidRDefault="009C6FDD" w:rsidP="009C6FDD">
      <w:pPr>
        <w:pStyle w:val="Fuzeile"/>
        <w:tabs>
          <w:tab w:val="clear" w:pos="4536"/>
          <w:tab w:val="clear" w:pos="9072"/>
        </w:tabs>
        <w:rPr>
          <w:szCs w:val="22"/>
        </w:rPr>
      </w:pPr>
      <w:r w:rsidRPr="00D021FC">
        <w:rPr>
          <w:position w:val="-72"/>
          <w:szCs w:val="22"/>
        </w:rPr>
        <w:object w:dxaOrig="3680" w:dyaOrig="1560" w14:anchorId="6211B7D8">
          <v:shape id="_x0000_i1204" type="#_x0000_t75" style="width:183.6pt;height:78pt" o:ole="" fillcolor="window">
            <v:imagedata r:id="rId387" o:title=""/>
          </v:shape>
          <o:OLEObject Type="Embed" ProgID="Equation.DSMT4" ShapeID="_x0000_i1204" DrawAspect="Content" ObjectID="_1714144355" r:id="rId388"/>
        </w:object>
      </w:r>
      <w:bookmarkStart w:id="472" w:name="_Hlt233528397"/>
      <w:bookmarkEnd w:id="472"/>
    </w:p>
    <w:p w14:paraId="7B3464FC" w14:textId="77777777" w:rsidR="009C6FDD" w:rsidRPr="00D021FC" w:rsidRDefault="009C6FDD" w:rsidP="009C6FDD">
      <w:pPr>
        <w:pStyle w:val="Fuzeile"/>
        <w:tabs>
          <w:tab w:val="clear" w:pos="4536"/>
          <w:tab w:val="clear" w:pos="9072"/>
        </w:tabs>
        <w:rPr>
          <w:szCs w:val="22"/>
        </w:rPr>
      </w:pPr>
    </w:p>
    <w:p w14:paraId="241307B7" w14:textId="77777777" w:rsidR="009C6FDD" w:rsidRPr="00D021FC" w:rsidRDefault="009C6FDD" w:rsidP="009C6FDD">
      <w:pPr>
        <w:pStyle w:val="Fuzeile"/>
        <w:tabs>
          <w:tab w:val="clear" w:pos="4536"/>
          <w:tab w:val="clear" w:pos="9072"/>
        </w:tabs>
        <w:rPr>
          <w:szCs w:val="22"/>
        </w:rPr>
      </w:pPr>
      <w:r w:rsidRPr="00D021FC">
        <w:rPr>
          <w:szCs w:val="22"/>
        </w:rPr>
        <w:t>b) Im Idealfall trägt das herausfliegende Elektron die Maximalenergie, die bei dem Zerfall frei wird. Ansonsten wird der Rest der Energie von dem Antineutrino weggetragen. Im Endeffekt verliert der Kern aber immer die Energie, die der Maximalenergie der Elektrons entspricht.</w:t>
      </w:r>
    </w:p>
    <w:p w14:paraId="091BCE2D" w14:textId="77777777" w:rsidR="009C6FDD" w:rsidRPr="00D021FC" w:rsidRDefault="009C6FDD" w:rsidP="009C6FDD">
      <w:pPr>
        <w:pStyle w:val="Fuzeile"/>
        <w:tabs>
          <w:tab w:val="clear" w:pos="4536"/>
          <w:tab w:val="clear" w:pos="9072"/>
        </w:tabs>
        <w:rPr>
          <w:szCs w:val="22"/>
        </w:rPr>
      </w:pPr>
      <w:r w:rsidRPr="00D021FC">
        <w:rPr>
          <w:szCs w:val="22"/>
        </w:rPr>
        <w:t xml:space="preserve">Damit können die drei Anregungsenergien des </w:t>
      </w:r>
      <w:r w:rsidRPr="00D021FC">
        <w:rPr>
          <w:szCs w:val="22"/>
          <w:vertAlign w:val="superscript"/>
        </w:rPr>
        <w:t>60</w:t>
      </w:r>
      <w:r w:rsidRPr="00D021FC">
        <w:rPr>
          <w:szCs w:val="22"/>
        </w:rPr>
        <w:t>Ni berechnet werden. Der Unterschied zwischen dem Niveau Kobalt und Nickel beträgt wie in der Aufgabe a) berechnet 2,824 MeV. Wird ein Elektron mit der Maximalenergie von 318 keV herausgeschleudert, sinkt die Energie des Kobalt genau um diesen Wert. Danach befindet sich der Kern im angeregten Zustand und gibt die Restenergie bis zum Grundzustand (Nickel) in Form von Gammastrahlung ab.</w:t>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9C6FDD" w:rsidRPr="00D021FC" w14:paraId="2E1EDB26" w14:textId="77777777" w:rsidTr="009C6FDD">
        <w:tc>
          <w:tcPr>
            <w:tcW w:w="4886" w:type="dxa"/>
          </w:tcPr>
          <w:p w14:paraId="0AC14DE5" w14:textId="77777777" w:rsidR="009C6FDD" w:rsidRPr="00D021FC" w:rsidRDefault="009C6FDD" w:rsidP="009C6FDD">
            <w:pPr>
              <w:pStyle w:val="Fuzeile"/>
              <w:tabs>
                <w:tab w:val="clear" w:pos="4536"/>
                <w:tab w:val="clear" w:pos="9072"/>
              </w:tabs>
              <w:rPr>
                <w:szCs w:val="22"/>
              </w:rPr>
            </w:pPr>
            <w:r w:rsidRPr="00D021FC">
              <w:rPr>
                <w:szCs w:val="22"/>
              </w:rPr>
              <w:lastRenderedPageBreak/>
              <w:t>Anregungsenergien:</w:t>
            </w:r>
          </w:p>
          <w:p w14:paraId="34D610DA" w14:textId="77777777" w:rsidR="009C6FDD" w:rsidRPr="00D021FC" w:rsidRDefault="009C6FDD" w:rsidP="009C6FDD">
            <w:pPr>
              <w:pStyle w:val="Fuzeile"/>
              <w:tabs>
                <w:tab w:val="clear" w:pos="4536"/>
                <w:tab w:val="clear" w:pos="9072"/>
              </w:tabs>
              <w:rPr>
                <w:szCs w:val="22"/>
              </w:rPr>
            </w:pPr>
            <w:r w:rsidRPr="00D021FC">
              <w:rPr>
                <w:position w:val="-86"/>
                <w:szCs w:val="22"/>
              </w:rPr>
              <w:object w:dxaOrig="2840" w:dyaOrig="1860" w14:anchorId="5CC6B9D3">
                <v:shape id="_x0000_i1205" type="#_x0000_t75" style="width:142.8pt;height:93pt" o:ole="" fillcolor="window">
                  <v:imagedata r:id="rId389" o:title=""/>
                </v:shape>
                <o:OLEObject Type="Embed" ProgID="Equation.DSMT4" ShapeID="_x0000_i1205" DrawAspect="Content" ObjectID="_1714144356" r:id="rId390"/>
              </w:object>
            </w:r>
          </w:p>
        </w:tc>
        <w:tc>
          <w:tcPr>
            <w:tcW w:w="4886" w:type="dxa"/>
          </w:tcPr>
          <w:p w14:paraId="135139B0" w14:textId="77777777" w:rsidR="009C6FDD" w:rsidRPr="00D021FC" w:rsidRDefault="00112BCA" w:rsidP="009C6FDD">
            <w:pPr>
              <w:pStyle w:val="Fuzeile"/>
              <w:tabs>
                <w:tab w:val="clear" w:pos="4536"/>
                <w:tab w:val="clear" w:pos="9072"/>
              </w:tabs>
              <w:rPr>
                <w:szCs w:val="22"/>
              </w:rPr>
            </w:pPr>
            <w:r>
              <w:rPr>
                <w:szCs w:val="22"/>
              </w:rPr>
              <w:pict w14:anchorId="4ED3C41E">
                <v:shape id="_x0000_i1206" type="#_x0000_t75" style="width:237pt;height:303.6pt" fillcolor="window">
                  <v:imagedata r:id="rId391" o:title="lsat184_1"/>
                </v:shape>
              </w:pict>
            </w:r>
          </w:p>
        </w:tc>
      </w:tr>
    </w:tbl>
    <w:p w14:paraId="70C9FBD8" w14:textId="77777777" w:rsidR="009C6FDD" w:rsidRPr="00D021FC" w:rsidRDefault="009C6FDD" w:rsidP="009C6FDD">
      <w:pPr>
        <w:pStyle w:val="Fuzeile"/>
        <w:tabs>
          <w:tab w:val="clear" w:pos="4536"/>
          <w:tab w:val="clear" w:pos="9072"/>
        </w:tabs>
        <w:rPr>
          <w:szCs w:val="22"/>
        </w:rPr>
      </w:pPr>
    </w:p>
    <w:p w14:paraId="0FCF92C5" w14:textId="77777777" w:rsidR="009C6FDD" w:rsidRPr="00D021FC" w:rsidRDefault="009C6FDD" w:rsidP="009C6FDD">
      <w:pPr>
        <w:pStyle w:val="Fuzeile"/>
        <w:tabs>
          <w:tab w:val="clear" w:pos="4536"/>
          <w:tab w:val="clear" w:pos="9072"/>
        </w:tabs>
        <w:rPr>
          <w:szCs w:val="22"/>
        </w:rPr>
      </w:pPr>
    </w:p>
    <w:p w14:paraId="293E4870" w14:textId="77777777" w:rsidR="009C6FDD" w:rsidRPr="00D021FC" w:rsidRDefault="009C6FDD" w:rsidP="009C6FDD">
      <w:pPr>
        <w:pStyle w:val="Fuzeile"/>
        <w:tabs>
          <w:tab w:val="clear" w:pos="4536"/>
          <w:tab w:val="clear" w:pos="9072"/>
        </w:tabs>
        <w:rPr>
          <w:szCs w:val="22"/>
        </w:rPr>
      </w:pPr>
      <w:r w:rsidRPr="00D021FC">
        <w:rPr>
          <w:szCs w:val="22"/>
        </w:rPr>
        <w:t>Die farbig gezeichneten Übergänge werden in Form von Gamma-Quanten ausgesandt. Der Übergang mit der kleinsten Energiedifferenz entspricht der Strahlung mit der größten Wellenlänge, hier also von E</w:t>
      </w:r>
      <w:r w:rsidRPr="00D021FC">
        <w:rPr>
          <w:szCs w:val="22"/>
          <w:vertAlign w:val="subscript"/>
        </w:rPr>
        <w:t>3</w:t>
      </w:r>
      <w:r w:rsidRPr="00D021FC">
        <w:rPr>
          <w:szCs w:val="22"/>
        </w:rPr>
        <w:t xml:space="preserve"> zu E</w:t>
      </w:r>
      <w:r w:rsidRPr="00D021FC">
        <w:rPr>
          <w:szCs w:val="22"/>
          <w:vertAlign w:val="subscript"/>
        </w:rPr>
        <w:t>2</w:t>
      </w:r>
      <w:r w:rsidRPr="00D021FC">
        <w:rPr>
          <w:szCs w:val="22"/>
        </w:rPr>
        <w:t>:</w:t>
      </w:r>
    </w:p>
    <w:p w14:paraId="556DC55B" w14:textId="77777777" w:rsidR="009C6FDD" w:rsidRPr="00D021FC" w:rsidRDefault="009C6FDD" w:rsidP="009C6FDD">
      <w:pPr>
        <w:pStyle w:val="Fuzeile"/>
        <w:tabs>
          <w:tab w:val="clear" w:pos="4536"/>
          <w:tab w:val="clear" w:pos="9072"/>
        </w:tabs>
        <w:rPr>
          <w:szCs w:val="22"/>
        </w:rPr>
      </w:pPr>
      <w:r w:rsidRPr="00D021FC">
        <w:rPr>
          <w:position w:val="-156"/>
          <w:szCs w:val="22"/>
        </w:rPr>
        <w:object w:dxaOrig="2040" w:dyaOrig="3240" w14:anchorId="2D17A564">
          <v:shape id="_x0000_i1207" type="#_x0000_t75" style="width:102pt;height:162pt" o:ole="" fillcolor="window">
            <v:imagedata r:id="rId392" o:title=""/>
          </v:shape>
          <o:OLEObject Type="Embed" ProgID="Equation.DSMT4" ShapeID="_x0000_i1207" DrawAspect="Content" ObjectID="_1714144357" r:id="rId393"/>
        </w:object>
      </w:r>
    </w:p>
    <w:p w14:paraId="6F3917A3" w14:textId="77777777" w:rsidR="009C6FDD" w:rsidRPr="00D021FC" w:rsidRDefault="009C6FDD" w:rsidP="009C6FDD">
      <w:pPr>
        <w:pStyle w:val="Fuzeile"/>
        <w:tabs>
          <w:tab w:val="clear" w:pos="4536"/>
          <w:tab w:val="clear" w:pos="9072"/>
        </w:tabs>
        <w:rPr>
          <w:szCs w:val="22"/>
        </w:rPr>
      </w:pPr>
    </w:p>
    <w:p w14:paraId="7C4CB169" w14:textId="77777777" w:rsidR="009C6FDD" w:rsidRPr="00D021FC" w:rsidRDefault="009C6FDD" w:rsidP="009C6FDD">
      <w:pPr>
        <w:pStyle w:val="Fuzeile"/>
        <w:tabs>
          <w:tab w:val="clear" w:pos="4536"/>
          <w:tab w:val="clear" w:pos="9072"/>
        </w:tabs>
        <w:rPr>
          <w:szCs w:val="22"/>
        </w:rPr>
      </w:pPr>
      <w:bookmarkStart w:id="473" w:name="_Hlt233545875"/>
      <w:bookmarkEnd w:id="473"/>
      <w:r w:rsidRPr="00D021FC">
        <w:rPr>
          <w:szCs w:val="22"/>
        </w:rPr>
        <w:t>c) Das Elektron mit seiner Masse wird mit einer Geschwindigkeit aus dem Kern herausgeschleudert. Es besitzt jetzt zwei verschiedene Energien: einmal die auf Grund seiner Eigenmasse (Ruheenergie) und zum anderen die auf Grund des Energieverlustes des Kobalt-Kernes durch das Herausschleudern des Elektrons.</w:t>
      </w:r>
    </w:p>
    <w:p w14:paraId="253F0A3F" w14:textId="77777777" w:rsidR="009C6FDD" w:rsidRPr="00D021FC" w:rsidRDefault="009C6FDD" w:rsidP="009C6FDD">
      <w:pPr>
        <w:pStyle w:val="Fuzeile"/>
        <w:tabs>
          <w:tab w:val="clear" w:pos="4536"/>
          <w:tab w:val="clear" w:pos="9072"/>
        </w:tabs>
        <w:rPr>
          <w:szCs w:val="22"/>
        </w:rPr>
      </w:pPr>
      <w:r w:rsidRPr="00D021FC">
        <w:rPr>
          <w:szCs w:val="22"/>
        </w:rPr>
        <w:t>Es gilt also:</w:t>
      </w:r>
    </w:p>
    <w:p w14:paraId="7E78EB86" w14:textId="77777777" w:rsidR="009C6FDD" w:rsidRPr="00D021FC" w:rsidRDefault="009C6FDD" w:rsidP="009C6FDD">
      <w:pPr>
        <w:pStyle w:val="Fuzeile"/>
        <w:tabs>
          <w:tab w:val="clear" w:pos="4536"/>
          <w:tab w:val="clear" w:pos="9072"/>
        </w:tabs>
        <w:rPr>
          <w:szCs w:val="22"/>
        </w:rPr>
      </w:pPr>
      <w:r w:rsidRPr="00D021FC">
        <w:rPr>
          <w:position w:val="-14"/>
          <w:szCs w:val="22"/>
        </w:rPr>
        <w:object w:dxaOrig="1219" w:dyaOrig="380" w14:anchorId="7F30B5C8">
          <v:shape id="_x0000_i1208" type="#_x0000_t75" style="width:60.6pt;height:18.6pt" o:ole="" fillcolor="window">
            <v:imagedata r:id="rId394" o:title=""/>
          </v:shape>
          <o:OLEObject Type="Embed" ProgID="Equation.DSMT4" ShapeID="_x0000_i1208" DrawAspect="Content" ObjectID="_1714144358" r:id="rId395"/>
        </w:object>
      </w:r>
    </w:p>
    <w:p w14:paraId="7FF06F4F" w14:textId="77777777" w:rsidR="009C6FDD" w:rsidRPr="00D021FC" w:rsidRDefault="009C6FDD" w:rsidP="009C6FDD">
      <w:pPr>
        <w:pStyle w:val="Fuzeile"/>
        <w:tabs>
          <w:tab w:val="clear" w:pos="4536"/>
          <w:tab w:val="clear" w:pos="9072"/>
        </w:tabs>
        <w:rPr>
          <w:szCs w:val="22"/>
        </w:rPr>
      </w:pPr>
      <w:r w:rsidRPr="00D021FC">
        <w:rPr>
          <w:szCs w:val="22"/>
        </w:rPr>
        <w:t xml:space="preserve">Die kinetische Energie entspricht für das schnellste Elektron dem größten Energieverlust des Kobalt-Kernes, also 1,491 MeV. Die eigene Energie des </w:t>
      </w:r>
      <w:r w:rsidR="00D92E1F" w:rsidRPr="00D021FC">
        <w:rPr>
          <w:szCs w:val="22"/>
        </w:rPr>
        <w:t>Elektrons</w:t>
      </w:r>
      <w:r w:rsidRPr="00D021FC">
        <w:rPr>
          <w:szCs w:val="22"/>
        </w:rPr>
        <w:t xml:space="preserve"> berechnet sich mit der Einstein-Gleichung:</w:t>
      </w:r>
    </w:p>
    <w:p w14:paraId="45EB1ED0" w14:textId="77777777" w:rsidR="009C6FDD" w:rsidRPr="00D021FC" w:rsidRDefault="009C6FDD" w:rsidP="009C6FDD">
      <w:pPr>
        <w:pStyle w:val="Fuzeile"/>
        <w:tabs>
          <w:tab w:val="clear" w:pos="4536"/>
          <w:tab w:val="clear" w:pos="9072"/>
        </w:tabs>
        <w:rPr>
          <w:szCs w:val="22"/>
        </w:rPr>
      </w:pPr>
      <w:r w:rsidRPr="00D021FC">
        <w:rPr>
          <w:position w:val="-46"/>
          <w:szCs w:val="22"/>
        </w:rPr>
        <w:object w:dxaOrig="2740" w:dyaOrig="1100" w14:anchorId="0ABAAC4D">
          <v:shape id="_x0000_i1209" type="#_x0000_t75" style="width:136.2pt;height:54.6pt" o:ole="" fillcolor="window">
            <v:imagedata r:id="rId396" o:title=""/>
          </v:shape>
          <o:OLEObject Type="Embed" ProgID="Equation.DSMT4" ShapeID="_x0000_i1209" DrawAspect="Content" ObjectID="_1714144359" r:id="rId397"/>
        </w:object>
      </w:r>
    </w:p>
    <w:p w14:paraId="6809E7CE" w14:textId="77777777" w:rsidR="009C6FDD" w:rsidRPr="00D021FC" w:rsidRDefault="009C6FDD" w:rsidP="009C6FDD">
      <w:pPr>
        <w:pStyle w:val="Fuzeile"/>
        <w:tabs>
          <w:tab w:val="clear" w:pos="4536"/>
          <w:tab w:val="clear" w:pos="9072"/>
        </w:tabs>
        <w:rPr>
          <w:szCs w:val="22"/>
        </w:rPr>
      </w:pPr>
      <w:r w:rsidRPr="00D021FC">
        <w:rPr>
          <w:szCs w:val="22"/>
        </w:rPr>
        <w:t>Wenn man nun nach der Gleichung für die kinetische Energie die Geschwindigkeit berechnet, erhält man einen Wert, der deutlich über der Lichtgeschwindigkeit liegt. Man muss berücksichtigen, dass die Masse des Elektrons mit der Geschwindigkeit größer wird und damit relativistisch gerechnet werden muss.</w:t>
      </w:r>
    </w:p>
    <w:p w14:paraId="5F0EA64C" w14:textId="77777777" w:rsidR="009C6FDD" w:rsidRPr="00D021FC" w:rsidRDefault="009C6FDD" w:rsidP="009C6FDD">
      <w:pPr>
        <w:pStyle w:val="Fuzeile"/>
        <w:tabs>
          <w:tab w:val="clear" w:pos="4536"/>
          <w:tab w:val="clear" w:pos="9072"/>
        </w:tabs>
        <w:rPr>
          <w:szCs w:val="22"/>
        </w:rPr>
      </w:pPr>
      <w:r w:rsidRPr="00D021FC">
        <w:rPr>
          <w:szCs w:val="22"/>
        </w:rPr>
        <w:t>Die Masse berechnet sich nach</w:t>
      </w:r>
    </w:p>
    <w:p w14:paraId="500E90FE" w14:textId="77777777" w:rsidR="009C6FDD" w:rsidRPr="00D021FC" w:rsidRDefault="009C6FDD" w:rsidP="009C6FDD">
      <w:pPr>
        <w:pStyle w:val="Fuzeile"/>
        <w:tabs>
          <w:tab w:val="clear" w:pos="4536"/>
          <w:tab w:val="clear" w:pos="9072"/>
        </w:tabs>
        <w:rPr>
          <w:szCs w:val="22"/>
        </w:rPr>
      </w:pPr>
      <w:r w:rsidRPr="00D021FC">
        <w:rPr>
          <w:position w:val="-64"/>
          <w:szCs w:val="22"/>
        </w:rPr>
        <w:object w:dxaOrig="1240" w:dyaOrig="1040" w14:anchorId="3670B627">
          <v:shape id="_x0000_i1210" type="#_x0000_t75" style="width:62.4pt;height:51.6pt" o:ole="" fillcolor="window">
            <v:imagedata r:id="rId398" o:title=""/>
          </v:shape>
          <o:OLEObject Type="Embed" ProgID="Equation.DSMT4" ShapeID="_x0000_i1210" DrawAspect="Content" ObjectID="_1714144360" r:id="rId399"/>
        </w:object>
      </w:r>
    </w:p>
    <w:p w14:paraId="59DD42E1" w14:textId="77777777" w:rsidR="009C6FDD" w:rsidRPr="00D021FC" w:rsidRDefault="009C6FDD" w:rsidP="009C6FDD">
      <w:pPr>
        <w:pStyle w:val="Fuzeile"/>
        <w:tabs>
          <w:tab w:val="clear" w:pos="4536"/>
          <w:tab w:val="clear" w:pos="9072"/>
        </w:tabs>
        <w:rPr>
          <w:szCs w:val="22"/>
        </w:rPr>
      </w:pPr>
      <w:r w:rsidRPr="00D021FC">
        <w:rPr>
          <w:szCs w:val="22"/>
        </w:rPr>
        <w:t xml:space="preserve">v ist die gesuchte Geschwindigkeit. Die Energie ist </w:t>
      </w:r>
    </w:p>
    <w:p w14:paraId="185B8D14" w14:textId="77777777" w:rsidR="009C6FDD" w:rsidRPr="00D021FC" w:rsidRDefault="009C6FDD" w:rsidP="009C6FDD">
      <w:pPr>
        <w:pStyle w:val="Fuzeile"/>
        <w:tabs>
          <w:tab w:val="clear" w:pos="4536"/>
          <w:tab w:val="clear" w:pos="9072"/>
        </w:tabs>
        <w:rPr>
          <w:szCs w:val="22"/>
        </w:rPr>
      </w:pPr>
      <w:r w:rsidRPr="00D021FC">
        <w:rPr>
          <w:position w:val="-10"/>
          <w:szCs w:val="22"/>
        </w:rPr>
        <w:object w:dxaOrig="920" w:dyaOrig="360" w14:anchorId="1D08C824">
          <v:shape id="_x0000_i1211" type="#_x0000_t75" style="width:45.6pt;height:18pt" o:ole="" fillcolor="window">
            <v:imagedata r:id="rId400" o:title=""/>
          </v:shape>
          <o:OLEObject Type="Embed" ProgID="Equation.DSMT4" ShapeID="_x0000_i1211" DrawAspect="Content" ObjectID="_1714144361" r:id="rId401"/>
        </w:object>
      </w:r>
      <w:r w:rsidRPr="00D021FC">
        <w:rPr>
          <w:szCs w:val="22"/>
        </w:rPr>
        <w:t xml:space="preserve"> oder</w:t>
      </w:r>
    </w:p>
    <w:p w14:paraId="0B3FFBDB" w14:textId="77777777" w:rsidR="009C6FDD" w:rsidRPr="00D021FC" w:rsidRDefault="009C6FDD" w:rsidP="009C6FDD">
      <w:pPr>
        <w:pStyle w:val="Fuzeile"/>
        <w:tabs>
          <w:tab w:val="clear" w:pos="4536"/>
          <w:tab w:val="clear" w:pos="9072"/>
        </w:tabs>
        <w:rPr>
          <w:szCs w:val="22"/>
        </w:rPr>
      </w:pPr>
      <w:r w:rsidRPr="00D021FC">
        <w:rPr>
          <w:position w:val="-24"/>
          <w:szCs w:val="22"/>
        </w:rPr>
        <w:object w:dxaOrig="720" w:dyaOrig="620" w14:anchorId="74F2DBFA">
          <v:shape id="_x0000_i1212" type="#_x0000_t75" style="width:36pt;height:30.6pt" o:ole="" fillcolor="window">
            <v:imagedata r:id="rId402" o:title=""/>
          </v:shape>
          <o:OLEObject Type="Embed" ProgID="Equation.DSMT4" ShapeID="_x0000_i1212" DrawAspect="Content" ObjectID="_1714144362" r:id="rId403"/>
        </w:object>
      </w:r>
    </w:p>
    <w:p w14:paraId="30ADADE4" w14:textId="77777777" w:rsidR="009C6FDD" w:rsidRPr="00D021FC" w:rsidRDefault="009C6FDD" w:rsidP="009C6FDD">
      <w:pPr>
        <w:pStyle w:val="Fuzeile"/>
        <w:tabs>
          <w:tab w:val="clear" w:pos="4536"/>
          <w:tab w:val="clear" w:pos="9072"/>
        </w:tabs>
        <w:rPr>
          <w:szCs w:val="22"/>
        </w:rPr>
      </w:pPr>
      <w:r w:rsidRPr="00D021FC">
        <w:rPr>
          <w:szCs w:val="22"/>
        </w:rPr>
        <w:t>Damit kann man schreiben:</w:t>
      </w:r>
    </w:p>
    <w:p w14:paraId="11F4D98D" w14:textId="77777777" w:rsidR="009C6FDD" w:rsidRPr="00D021FC" w:rsidRDefault="009C6FDD" w:rsidP="009C6FDD">
      <w:pPr>
        <w:pStyle w:val="Fuzeile"/>
        <w:tabs>
          <w:tab w:val="clear" w:pos="4536"/>
          <w:tab w:val="clear" w:pos="9072"/>
        </w:tabs>
        <w:rPr>
          <w:szCs w:val="22"/>
        </w:rPr>
      </w:pPr>
      <w:r w:rsidRPr="00D021FC">
        <w:rPr>
          <w:position w:val="-100"/>
          <w:szCs w:val="22"/>
        </w:rPr>
        <w:object w:dxaOrig="1340" w:dyaOrig="2120" w14:anchorId="23EDE9ED">
          <v:shape id="_x0000_i1213" type="#_x0000_t75" style="width:67.2pt;height:105.6pt" o:ole="" fillcolor="window">
            <v:imagedata r:id="rId404" o:title=""/>
          </v:shape>
          <o:OLEObject Type="Embed" ProgID="Equation.DSMT4" ShapeID="_x0000_i1213" DrawAspect="Content" ObjectID="_1714144363" r:id="rId405"/>
        </w:object>
      </w:r>
    </w:p>
    <w:p w14:paraId="794AA1E7" w14:textId="77777777" w:rsidR="009C6FDD" w:rsidRPr="00D021FC" w:rsidRDefault="009C6FDD" w:rsidP="009C6FDD">
      <w:pPr>
        <w:pStyle w:val="Fuzeile"/>
        <w:tabs>
          <w:tab w:val="clear" w:pos="4536"/>
          <w:tab w:val="clear" w:pos="9072"/>
        </w:tabs>
        <w:rPr>
          <w:szCs w:val="22"/>
        </w:rPr>
      </w:pPr>
      <w:r w:rsidRPr="00D021FC">
        <w:rPr>
          <w:szCs w:val="22"/>
        </w:rPr>
        <w:t xml:space="preserve">Der Wert </w:t>
      </w:r>
    </w:p>
    <w:p w14:paraId="3F321726" w14:textId="77777777" w:rsidR="009C6FDD" w:rsidRPr="00D021FC" w:rsidRDefault="009C6FDD" w:rsidP="009C6FDD">
      <w:pPr>
        <w:pStyle w:val="Fuzeile"/>
        <w:tabs>
          <w:tab w:val="clear" w:pos="4536"/>
          <w:tab w:val="clear" w:pos="9072"/>
        </w:tabs>
        <w:rPr>
          <w:szCs w:val="22"/>
        </w:rPr>
      </w:pPr>
      <w:r w:rsidRPr="00D021FC">
        <w:rPr>
          <w:position w:val="-12"/>
          <w:szCs w:val="22"/>
        </w:rPr>
        <w:object w:dxaOrig="680" w:dyaOrig="380" w14:anchorId="7933F658">
          <v:shape id="_x0000_i1214" type="#_x0000_t75" style="width:33.6pt;height:18.6pt" o:ole="" fillcolor="window">
            <v:imagedata r:id="rId406" o:title=""/>
          </v:shape>
          <o:OLEObject Type="Embed" ProgID="Equation.DSMT4" ShapeID="_x0000_i1214" DrawAspect="Content" ObjectID="_1714144364" r:id="rId407"/>
        </w:object>
      </w:r>
      <w:r w:rsidRPr="00D021FC">
        <w:rPr>
          <w:szCs w:val="22"/>
        </w:rPr>
        <w:t xml:space="preserve"> entspricht genau der Ruheenergie des Elektrons, also E</w:t>
      </w:r>
      <w:r w:rsidRPr="00D021FC">
        <w:rPr>
          <w:szCs w:val="22"/>
          <w:vertAlign w:val="subscript"/>
        </w:rPr>
        <w:t>0</w:t>
      </w:r>
      <w:r w:rsidRPr="00D021FC">
        <w:rPr>
          <w:szCs w:val="22"/>
        </w:rPr>
        <w:t>.</w:t>
      </w:r>
    </w:p>
    <w:p w14:paraId="7FAEECEF" w14:textId="77777777" w:rsidR="009C6FDD" w:rsidRPr="00D021FC" w:rsidRDefault="009C6FDD" w:rsidP="009C6FDD">
      <w:pPr>
        <w:pStyle w:val="Fuzeile"/>
        <w:tabs>
          <w:tab w:val="clear" w:pos="4536"/>
          <w:tab w:val="clear" w:pos="9072"/>
        </w:tabs>
        <w:rPr>
          <w:szCs w:val="22"/>
        </w:rPr>
      </w:pPr>
      <w:r w:rsidRPr="00D021FC">
        <w:rPr>
          <w:position w:val="-64"/>
          <w:szCs w:val="22"/>
        </w:rPr>
        <w:object w:dxaOrig="1200" w:dyaOrig="1040" w14:anchorId="597E9896">
          <v:shape id="_x0000_i1215" type="#_x0000_t75" style="width:60pt;height:51.6pt" o:ole="" fillcolor="window">
            <v:imagedata r:id="rId408" o:title=""/>
          </v:shape>
          <o:OLEObject Type="Embed" ProgID="Equation.DSMT4" ShapeID="_x0000_i1215" DrawAspect="Content" ObjectID="_1714144365" r:id="rId409"/>
        </w:object>
      </w:r>
    </w:p>
    <w:p w14:paraId="74C48EBF" w14:textId="77777777" w:rsidR="009C6FDD" w:rsidRPr="00D021FC" w:rsidRDefault="009C6FDD" w:rsidP="009C6FDD">
      <w:pPr>
        <w:pStyle w:val="Fuzeile"/>
        <w:tabs>
          <w:tab w:val="clear" w:pos="4536"/>
          <w:tab w:val="clear" w:pos="9072"/>
        </w:tabs>
        <w:rPr>
          <w:szCs w:val="22"/>
        </w:rPr>
      </w:pPr>
      <w:r w:rsidRPr="00D021FC">
        <w:rPr>
          <w:szCs w:val="22"/>
        </w:rPr>
        <w:t>Damit kann man umstellen:</w:t>
      </w:r>
    </w:p>
    <w:p w14:paraId="33A53464" w14:textId="77777777" w:rsidR="009C6FDD" w:rsidRPr="00D021FC" w:rsidRDefault="009C6FDD" w:rsidP="009C6FDD">
      <w:pPr>
        <w:pStyle w:val="Fuzeile"/>
        <w:tabs>
          <w:tab w:val="clear" w:pos="4536"/>
          <w:tab w:val="clear" w:pos="9072"/>
        </w:tabs>
        <w:rPr>
          <w:szCs w:val="22"/>
        </w:rPr>
      </w:pPr>
      <w:r w:rsidRPr="00D021FC">
        <w:rPr>
          <w:position w:val="-242"/>
          <w:szCs w:val="22"/>
        </w:rPr>
        <w:object w:dxaOrig="2160" w:dyaOrig="4959" w14:anchorId="68B08DD4">
          <v:shape id="_x0000_i1216" type="#_x0000_t75" style="width:108pt;height:248.4pt" o:ole="" fillcolor="window">
            <v:imagedata r:id="rId410" o:title=""/>
          </v:shape>
          <o:OLEObject Type="Embed" ProgID="Equation.DSMT4" ShapeID="_x0000_i1216" DrawAspect="Content" ObjectID="_1714144366" r:id="rId411"/>
        </w:object>
      </w:r>
    </w:p>
    <w:p w14:paraId="63D7B5AB" w14:textId="77777777" w:rsidR="009C6FDD" w:rsidRPr="00D021FC" w:rsidRDefault="009C6FDD" w:rsidP="009C6FDD">
      <w:pPr>
        <w:pStyle w:val="Fuzeile"/>
        <w:tabs>
          <w:tab w:val="clear" w:pos="4536"/>
          <w:tab w:val="clear" w:pos="9072"/>
        </w:tabs>
        <w:rPr>
          <w:szCs w:val="22"/>
        </w:rPr>
      </w:pPr>
      <w:r w:rsidRPr="00D021FC">
        <w:rPr>
          <w:szCs w:val="22"/>
        </w:rPr>
        <w:t>Damit kann die Geschwindigkeit im Verhältnis zur Lichtgeschwindigkeit berechnet werden.</w:t>
      </w:r>
    </w:p>
    <w:p w14:paraId="65615D0D" w14:textId="77777777" w:rsidR="009C6FDD" w:rsidRPr="00D021FC" w:rsidRDefault="009C6FDD" w:rsidP="009C6FDD">
      <w:pPr>
        <w:pStyle w:val="Fuzeile"/>
        <w:tabs>
          <w:tab w:val="clear" w:pos="4536"/>
          <w:tab w:val="clear" w:pos="9072"/>
        </w:tabs>
        <w:rPr>
          <w:szCs w:val="22"/>
        </w:rPr>
      </w:pPr>
      <w:r w:rsidRPr="00D021FC">
        <w:rPr>
          <w:position w:val="-68"/>
          <w:szCs w:val="22"/>
        </w:rPr>
        <w:object w:dxaOrig="1880" w:dyaOrig="1480" w14:anchorId="583DE7F7">
          <v:shape id="_x0000_i1217" type="#_x0000_t75" style="width:93.6pt;height:73.2pt" o:ole="" fillcolor="window">
            <v:imagedata r:id="rId412" o:title=""/>
          </v:shape>
          <o:OLEObject Type="Embed" ProgID="Equation.DSMT4" ShapeID="_x0000_i1217" DrawAspect="Content" ObjectID="_1714144367" r:id="rId413"/>
        </w:object>
      </w:r>
    </w:p>
    <w:p w14:paraId="633BA632" w14:textId="77777777" w:rsidR="009C6FDD" w:rsidRPr="00D021FC" w:rsidRDefault="009C6FDD" w:rsidP="009C6FDD">
      <w:pPr>
        <w:pStyle w:val="Fuzeile"/>
        <w:tabs>
          <w:tab w:val="clear" w:pos="4536"/>
          <w:tab w:val="clear" w:pos="9072"/>
        </w:tabs>
        <w:rPr>
          <w:szCs w:val="22"/>
        </w:rPr>
      </w:pPr>
      <w:r w:rsidRPr="00D021FC">
        <w:rPr>
          <w:szCs w:val="22"/>
        </w:rPr>
        <w:t>Das heißt, die Geschwindigkeit der Elektronen erreicht 96,7% der Lichtgeschwindigkeit.</w:t>
      </w:r>
    </w:p>
    <w:p w14:paraId="0263AA47" w14:textId="77777777" w:rsidR="009C6FDD" w:rsidRPr="00D021FC" w:rsidRDefault="009C6FDD" w:rsidP="009C6FDD">
      <w:pPr>
        <w:pStyle w:val="Fuzeile"/>
        <w:tabs>
          <w:tab w:val="clear" w:pos="4536"/>
          <w:tab w:val="clear" w:pos="9072"/>
        </w:tabs>
        <w:rPr>
          <w:szCs w:val="22"/>
        </w:rPr>
      </w:pPr>
    </w:p>
    <w:p w14:paraId="44881EAA" w14:textId="77777777" w:rsidR="009C6FDD" w:rsidRPr="00D021FC" w:rsidRDefault="009C6FDD" w:rsidP="009C6FDD">
      <w:pPr>
        <w:pStyle w:val="Fuzeile"/>
        <w:tabs>
          <w:tab w:val="clear" w:pos="4536"/>
          <w:tab w:val="clear" w:pos="9072"/>
        </w:tabs>
        <w:rPr>
          <w:szCs w:val="22"/>
        </w:rPr>
      </w:pPr>
      <w:bookmarkStart w:id="474" w:name="_Hlt233630121"/>
      <w:bookmarkEnd w:id="474"/>
      <w:r w:rsidRPr="00D021FC">
        <w:rPr>
          <w:szCs w:val="22"/>
        </w:rPr>
        <w:t>d) Die Energiedosis ist die je Masse durch radioaktive Strahlung übertragene Energie:</w:t>
      </w:r>
    </w:p>
    <w:p w14:paraId="350D346E" w14:textId="77777777" w:rsidR="009C6FDD" w:rsidRPr="00D021FC" w:rsidRDefault="009C6FDD" w:rsidP="009C6FDD">
      <w:pPr>
        <w:pStyle w:val="Fuzeile"/>
        <w:tabs>
          <w:tab w:val="clear" w:pos="4536"/>
          <w:tab w:val="clear" w:pos="9072"/>
        </w:tabs>
        <w:rPr>
          <w:szCs w:val="22"/>
        </w:rPr>
      </w:pPr>
      <w:r w:rsidRPr="00D021FC">
        <w:rPr>
          <w:position w:val="-24"/>
          <w:szCs w:val="22"/>
        </w:rPr>
        <w:object w:dxaOrig="660" w:dyaOrig="620" w14:anchorId="59F8C26D">
          <v:shape id="_x0000_i1218" type="#_x0000_t75" style="width:33pt;height:30.6pt" o:ole="" fillcolor="window">
            <v:imagedata r:id="rId414" o:title=""/>
          </v:shape>
          <o:OLEObject Type="Embed" ProgID="Equation.DSMT4" ShapeID="_x0000_i1218" DrawAspect="Content" ObjectID="_1714144368" r:id="rId415"/>
        </w:object>
      </w:r>
    </w:p>
    <w:p w14:paraId="56A1342E" w14:textId="77777777" w:rsidR="009C6FDD" w:rsidRPr="00D021FC" w:rsidRDefault="009C6FDD" w:rsidP="009C6FDD">
      <w:pPr>
        <w:pStyle w:val="Fuzeile"/>
        <w:tabs>
          <w:tab w:val="clear" w:pos="4536"/>
          <w:tab w:val="clear" w:pos="9072"/>
        </w:tabs>
        <w:rPr>
          <w:szCs w:val="22"/>
        </w:rPr>
      </w:pPr>
      <w:r w:rsidRPr="00D021FC">
        <w:rPr>
          <w:szCs w:val="22"/>
        </w:rPr>
        <w:t>Es lässt sich also die Energie berechnen, die für diese Bestrahlung notwendig ist:</w:t>
      </w:r>
    </w:p>
    <w:p w14:paraId="015BA8D9" w14:textId="77777777" w:rsidR="009C6FDD" w:rsidRPr="00D021FC" w:rsidRDefault="009C6FDD" w:rsidP="009C6FDD">
      <w:pPr>
        <w:pStyle w:val="Fuzeile"/>
        <w:tabs>
          <w:tab w:val="clear" w:pos="4536"/>
          <w:tab w:val="clear" w:pos="9072"/>
        </w:tabs>
        <w:rPr>
          <w:szCs w:val="22"/>
        </w:rPr>
      </w:pPr>
      <w:r w:rsidRPr="00D021FC">
        <w:rPr>
          <w:position w:val="-46"/>
          <w:szCs w:val="22"/>
        </w:rPr>
        <w:object w:dxaOrig="1920" w:dyaOrig="1040" w14:anchorId="3747A551">
          <v:shape id="_x0000_i1219" type="#_x0000_t75" style="width:96pt;height:51.6pt" o:ole="" fillcolor="window">
            <v:imagedata r:id="rId416" o:title=""/>
          </v:shape>
          <o:OLEObject Type="Embed" ProgID="Equation.DSMT4" ShapeID="_x0000_i1219" DrawAspect="Content" ObjectID="_1714144369" r:id="rId417"/>
        </w:object>
      </w:r>
    </w:p>
    <w:p w14:paraId="34694208" w14:textId="77777777" w:rsidR="009C6FDD" w:rsidRPr="00D021FC" w:rsidRDefault="009C6FDD" w:rsidP="009C6FDD">
      <w:pPr>
        <w:pStyle w:val="Fuzeile"/>
        <w:tabs>
          <w:tab w:val="clear" w:pos="4536"/>
          <w:tab w:val="clear" w:pos="9072"/>
        </w:tabs>
        <w:rPr>
          <w:szCs w:val="22"/>
        </w:rPr>
      </w:pPr>
      <w:r w:rsidRPr="00D021FC">
        <w:rPr>
          <w:szCs w:val="22"/>
        </w:rPr>
        <w:t xml:space="preserve">Da nur 0,50% der eingestrahlten Energie wirklich genutzt werden, ist die notwendige </w:t>
      </w:r>
      <w:r w:rsidR="00D92E1F" w:rsidRPr="00D021FC">
        <w:rPr>
          <w:szCs w:val="22"/>
        </w:rPr>
        <w:t>Energie</w:t>
      </w:r>
      <w:r w:rsidRPr="00D021FC">
        <w:rPr>
          <w:szCs w:val="22"/>
        </w:rPr>
        <w:t xml:space="preserve"> um den Faktor 200 höher:</w:t>
      </w:r>
    </w:p>
    <w:p w14:paraId="45170566" w14:textId="77777777" w:rsidR="009C6FDD" w:rsidRPr="00D021FC" w:rsidRDefault="009C6FDD" w:rsidP="009C6FDD">
      <w:pPr>
        <w:pStyle w:val="Fuzeile"/>
        <w:tabs>
          <w:tab w:val="clear" w:pos="4536"/>
          <w:tab w:val="clear" w:pos="9072"/>
        </w:tabs>
        <w:rPr>
          <w:szCs w:val="22"/>
        </w:rPr>
      </w:pPr>
      <w:r w:rsidRPr="00D021FC">
        <w:rPr>
          <w:position w:val="-14"/>
          <w:szCs w:val="22"/>
        </w:rPr>
        <w:object w:dxaOrig="1200" w:dyaOrig="380" w14:anchorId="529DE679">
          <v:shape id="_x0000_i1220" type="#_x0000_t75" style="width:60pt;height:18.6pt" o:ole="" fillcolor="window">
            <v:imagedata r:id="rId418" o:title=""/>
          </v:shape>
          <o:OLEObject Type="Embed" ProgID="Equation.DSMT4" ShapeID="_x0000_i1220" DrawAspect="Content" ObjectID="_1714144370" r:id="rId419"/>
        </w:object>
      </w:r>
    </w:p>
    <w:p w14:paraId="1F36ECE4" w14:textId="77777777" w:rsidR="009C6FDD" w:rsidRPr="00D021FC" w:rsidRDefault="009C6FDD" w:rsidP="009C6FDD">
      <w:pPr>
        <w:pStyle w:val="Fuzeile"/>
        <w:tabs>
          <w:tab w:val="clear" w:pos="4536"/>
          <w:tab w:val="clear" w:pos="9072"/>
        </w:tabs>
        <w:rPr>
          <w:szCs w:val="22"/>
        </w:rPr>
      </w:pPr>
      <w:r w:rsidRPr="00D021FC">
        <w:rPr>
          <w:szCs w:val="22"/>
        </w:rPr>
        <w:t>Die Energie, die jeder einzelne Zerfall freisetzt, ist in a) mit 2,824MeV berechnet wurden. Die Frage ist, wie viele solcher Zerfälle sind notwendig, um die Energie von 360 J zu erreichen?</w:t>
      </w:r>
    </w:p>
    <w:p w14:paraId="192AA5EC" w14:textId="77777777" w:rsidR="009C6FDD" w:rsidRPr="00D021FC" w:rsidRDefault="009C6FDD" w:rsidP="009C6FDD">
      <w:pPr>
        <w:pStyle w:val="Fuzeile"/>
        <w:tabs>
          <w:tab w:val="clear" w:pos="4536"/>
          <w:tab w:val="clear" w:pos="9072"/>
        </w:tabs>
        <w:rPr>
          <w:szCs w:val="22"/>
        </w:rPr>
      </w:pPr>
      <w:r w:rsidRPr="00D021FC">
        <w:rPr>
          <w:position w:val="-68"/>
          <w:szCs w:val="22"/>
        </w:rPr>
        <w:object w:dxaOrig="2980" w:dyaOrig="1820" w14:anchorId="0E9F85D4">
          <v:shape id="_x0000_i1221" type="#_x0000_t75" style="width:148.8pt;height:90.6pt" o:ole="" fillcolor="window">
            <v:imagedata r:id="rId420" o:title=""/>
          </v:shape>
          <o:OLEObject Type="Embed" ProgID="Equation.DSMT4" ShapeID="_x0000_i1221" DrawAspect="Content" ObjectID="_1714144371" r:id="rId421"/>
        </w:object>
      </w:r>
    </w:p>
    <w:p w14:paraId="142BFFF7" w14:textId="77777777" w:rsidR="009C6FDD" w:rsidRPr="00D021FC" w:rsidRDefault="009C6FDD" w:rsidP="009C6FDD">
      <w:pPr>
        <w:pStyle w:val="Fuzeile"/>
        <w:tabs>
          <w:tab w:val="clear" w:pos="4536"/>
          <w:tab w:val="clear" w:pos="9072"/>
        </w:tabs>
        <w:rPr>
          <w:szCs w:val="22"/>
        </w:rPr>
      </w:pPr>
      <w:r w:rsidRPr="00D021FC">
        <w:rPr>
          <w:szCs w:val="22"/>
        </w:rPr>
        <w:t xml:space="preserve">Es müssen also insgesamt </w:t>
      </w:r>
      <w:r w:rsidRPr="00D021FC">
        <w:rPr>
          <w:position w:val="-10"/>
          <w:szCs w:val="22"/>
        </w:rPr>
        <w:object w:dxaOrig="900" w:dyaOrig="360" w14:anchorId="18DDCFA3">
          <v:shape id="_x0000_i1222" type="#_x0000_t75" style="width:45pt;height:18pt" o:ole="" fillcolor="window">
            <v:imagedata r:id="rId422" o:title=""/>
          </v:shape>
          <o:OLEObject Type="Embed" ProgID="Equation.DSMT4" ShapeID="_x0000_i1222" DrawAspect="Content" ObjectID="_1714144372" r:id="rId423"/>
        </w:object>
      </w:r>
      <w:r w:rsidRPr="00D021FC">
        <w:rPr>
          <w:szCs w:val="22"/>
        </w:rPr>
        <w:t xml:space="preserve"> </w:t>
      </w:r>
      <w:bookmarkStart w:id="475" w:name="_Hlt234455604"/>
      <w:bookmarkEnd w:id="475"/>
      <w:r w:rsidRPr="00D021FC">
        <w:rPr>
          <w:szCs w:val="22"/>
        </w:rPr>
        <w:t>Atome zerfallen, um die Strahlendosis zu erzeugen.</w:t>
      </w:r>
    </w:p>
    <w:p w14:paraId="7707672A" w14:textId="77777777" w:rsidR="009C6FDD" w:rsidRPr="00D021FC" w:rsidRDefault="009C6FDD" w:rsidP="009C6FDD">
      <w:pPr>
        <w:pStyle w:val="Fuzeile"/>
        <w:tabs>
          <w:tab w:val="clear" w:pos="4536"/>
          <w:tab w:val="clear" w:pos="9072"/>
        </w:tabs>
        <w:rPr>
          <w:szCs w:val="22"/>
        </w:rPr>
      </w:pPr>
    </w:p>
    <w:p w14:paraId="720DBE8D" w14:textId="77777777" w:rsidR="009C6FDD" w:rsidRPr="00D021FC" w:rsidRDefault="009C6FDD" w:rsidP="009C6FDD">
      <w:pPr>
        <w:pStyle w:val="Fuzeile"/>
        <w:tabs>
          <w:tab w:val="clear" w:pos="4536"/>
          <w:tab w:val="clear" w:pos="9072"/>
        </w:tabs>
        <w:rPr>
          <w:szCs w:val="22"/>
        </w:rPr>
      </w:pPr>
      <w:r w:rsidRPr="00D021FC">
        <w:rPr>
          <w:szCs w:val="22"/>
        </w:rPr>
        <w:t xml:space="preserve">e) </w:t>
      </w:r>
      <w:bookmarkStart w:id="476" w:name="_Hlt234455723"/>
      <w:bookmarkEnd w:id="476"/>
      <w:r w:rsidRPr="00D021FC">
        <w:rPr>
          <w:szCs w:val="22"/>
        </w:rPr>
        <w:t>Jetzt ist noch die Frage, wie viel Atome müssen bereitgestellt werden, damit in den 15 Minuten genau diese Atomanzahl zerfällt.</w:t>
      </w:r>
    </w:p>
    <w:p w14:paraId="145410A6" w14:textId="77777777" w:rsidR="009C6FDD" w:rsidRPr="00D021FC" w:rsidRDefault="009C6FDD" w:rsidP="009C6FDD">
      <w:pPr>
        <w:pStyle w:val="Fuzeile"/>
        <w:tabs>
          <w:tab w:val="clear" w:pos="4536"/>
          <w:tab w:val="clear" w:pos="9072"/>
        </w:tabs>
        <w:rPr>
          <w:szCs w:val="22"/>
        </w:rPr>
      </w:pPr>
      <w:r w:rsidRPr="00D021FC">
        <w:rPr>
          <w:szCs w:val="22"/>
        </w:rPr>
        <w:lastRenderedPageBreak/>
        <w:t>Aus der Halbwertszeit weiß man, dass von einer bestimmten Menge Atome in 5,3 Jahren genau die Hälfte zerfallen würde. Es gilt das Zerfallsgesetz:</w:t>
      </w:r>
    </w:p>
    <w:p w14:paraId="780F79A8" w14:textId="77777777" w:rsidR="009C6FDD" w:rsidRPr="00D021FC" w:rsidRDefault="009C6FDD" w:rsidP="009C6FDD">
      <w:pPr>
        <w:pStyle w:val="Fuzeile"/>
        <w:tabs>
          <w:tab w:val="clear" w:pos="4536"/>
          <w:tab w:val="clear" w:pos="9072"/>
        </w:tabs>
        <w:rPr>
          <w:szCs w:val="22"/>
        </w:rPr>
      </w:pPr>
      <w:r w:rsidRPr="00D021FC">
        <w:rPr>
          <w:szCs w:val="22"/>
        </w:rPr>
        <w:t xml:space="preserve"> </w:t>
      </w:r>
      <w:r w:rsidRPr="00D021FC">
        <w:rPr>
          <w:position w:val="-28"/>
          <w:szCs w:val="22"/>
        </w:rPr>
        <w:object w:dxaOrig="1420" w:dyaOrig="820" w14:anchorId="10736DD8">
          <v:shape id="_x0000_i1223" type="#_x0000_t75" style="width:70.8pt;height:41.4pt" o:ole="" fillcolor="window">
            <v:imagedata r:id="rId424" o:title=""/>
          </v:shape>
          <o:OLEObject Type="Embed" ProgID="Equation.DSMT4" ShapeID="_x0000_i1223" DrawAspect="Content" ObjectID="_1714144373" r:id="rId425"/>
        </w:object>
      </w:r>
    </w:p>
    <w:p w14:paraId="04BB1B92" w14:textId="77777777" w:rsidR="009C6FDD" w:rsidRPr="00D021FC" w:rsidRDefault="009C6FDD" w:rsidP="009C6FDD">
      <w:pPr>
        <w:pStyle w:val="Fuzeile"/>
        <w:tabs>
          <w:tab w:val="clear" w:pos="4536"/>
          <w:tab w:val="clear" w:pos="9072"/>
        </w:tabs>
        <w:rPr>
          <w:szCs w:val="22"/>
        </w:rPr>
      </w:pPr>
      <w:r w:rsidRPr="00D021FC">
        <w:rPr>
          <w:szCs w:val="22"/>
        </w:rPr>
        <w:t>N ist die nach der Zeit t noch vorhandene Anzahl an Kernen, also die, die noch nicht zerfallen sind. Es sind aber aus Antwort d) die Anzahl der Kerne bekannt, die in der zeit t zerfallen. Das sind aber auch</w:t>
      </w:r>
    </w:p>
    <w:p w14:paraId="191D5522" w14:textId="77777777" w:rsidR="009C6FDD" w:rsidRPr="00D021FC" w:rsidRDefault="009C6FDD" w:rsidP="009C6FDD">
      <w:pPr>
        <w:pStyle w:val="Fuzeile"/>
        <w:tabs>
          <w:tab w:val="clear" w:pos="4536"/>
          <w:tab w:val="clear" w:pos="9072"/>
        </w:tabs>
        <w:rPr>
          <w:szCs w:val="22"/>
        </w:rPr>
      </w:pPr>
      <w:r w:rsidRPr="00D021FC">
        <w:rPr>
          <w:position w:val="-12"/>
          <w:szCs w:val="22"/>
        </w:rPr>
        <w:object w:dxaOrig="999" w:dyaOrig="360" w14:anchorId="3749B1D7">
          <v:shape id="_x0000_i1224" type="#_x0000_t75" style="width:50.4pt;height:18pt" o:ole="" fillcolor="window">
            <v:imagedata r:id="rId426" o:title=""/>
          </v:shape>
          <o:OLEObject Type="Embed" ProgID="Equation.DSMT4" ShapeID="_x0000_i1224" DrawAspect="Content" ObjectID="_1714144374" r:id="rId427"/>
        </w:object>
      </w:r>
      <w:r w:rsidRPr="00D021FC">
        <w:rPr>
          <w:szCs w:val="22"/>
        </w:rPr>
        <w:t>,</w:t>
      </w:r>
    </w:p>
    <w:p w14:paraId="1557A975" w14:textId="77777777" w:rsidR="009C6FDD" w:rsidRPr="00D021FC" w:rsidRDefault="009C6FDD" w:rsidP="009C6FDD">
      <w:pPr>
        <w:pStyle w:val="Fuzeile"/>
        <w:tabs>
          <w:tab w:val="clear" w:pos="4536"/>
          <w:tab w:val="clear" w:pos="9072"/>
        </w:tabs>
        <w:rPr>
          <w:szCs w:val="22"/>
        </w:rPr>
      </w:pPr>
      <w:r w:rsidRPr="00D021FC">
        <w:rPr>
          <w:szCs w:val="22"/>
        </w:rPr>
        <w:t>also die Anzahl zu Beginn der Bestrahlung minus die Anzahl nach der Bestrahlung.</w:t>
      </w:r>
    </w:p>
    <w:p w14:paraId="5F0CB881" w14:textId="77777777" w:rsidR="009C6FDD" w:rsidRPr="00D021FC" w:rsidRDefault="009C6FDD" w:rsidP="009C6FDD">
      <w:pPr>
        <w:pStyle w:val="Fuzeile"/>
        <w:tabs>
          <w:tab w:val="clear" w:pos="4536"/>
          <w:tab w:val="clear" w:pos="9072"/>
        </w:tabs>
        <w:rPr>
          <w:szCs w:val="22"/>
        </w:rPr>
      </w:pPr>
      <w:r w:rsidRPr="00D021FC">
        <w:rPr>
          <w:szCs w:val="22"/>
        </w:rPr>
        <w:t>Das Zerfallsgesetz kann eingesetzt werden:</w:t>
      </w:r>
    </w:p>
    <w:p w14:paraId="060F2640" w14:textId="77777777" w:rsidR="009C6FDD" w:rsidRPr="00D021FC" w:rsidRDefault="009C6FDD" w:rsidP="009C6FDD">
      <w:pPr>
        <w:pStyle w:val="Fuzeile"/>
        <w:tabs>
          <w:tab w:val="clear" w:pos="4536"/>
          <w:tab w:val="clear" w:pos="9072"/>
        </w:tabs>
        <w:rPr>
          <w:szCs w:val="22"/>
        </w:rPr>
      </w:pPr>
      <w:r w:rsidRPr="00D021FC">
        <w:rPr>
          <w:position w:val="-6"/>
          <w:szCs w:val="22"/>
        </w:rPr>
        <w:object w:dxaOrig="1920" w:dyaOrig="5060" w14:anchorId="21384BB1">
          <v:shape id="_x0000_i1225" type="#_x0000_t75" style="width:96pt;height:252.6pt" o:ole="" fillcolor="window">
            <v:imagedata r:id="rId428" o:title=""/>
          </v:shape>
          <o:OLEObject Type="Embed" ProgID="Equation.DSMT4" ShapeID="_x0000_i1225" DrawAspect="Content" ObjectID="_1714144375" r:id="rId429"/>
        </w:object>
      </w:r>
    </w:p>
    <w:p w14:paraId="0E3B229F" w14:textId="77777777" w:rsidR="009C6FDD" w:rsidRPr="00D021FC" w:rsidRDefault="009C6FDD" w:rsidP="009C6FDD">
      <w:pPr>
        <w:pStyle w:val="Fuzeile"/>
        <w:tabs>
          <w:tab w:val="clear" w:pos="4536"/>
          <w:tab w:val="clear" w:pos="9072"/>
        </w:tabs>
        <w:rPr>
          <w:szCs w:val="22"/>
        </w:rPr>
      </w:pPr>
    </w:p>
    <w:p w14:paraId="0DABD82D" w14:textId="77777777" w:rsidR="009C6FDD" w:rsidRPr="00D021FC" w:rsidRDefault="009C6FDD" w:rsidP="009C6FDD">
      <w:pPr>
        <w:pStyle w:val="Fuzeile"/>
        <w:tabs>
          <w:tab w:val="clear" w:pos="4536"/>
          <w:tab w:val="clear" w:pos="9072"/>
        </w:tabs>
        <w:rPr>
          <w:szCs w:val="22"/>
        </w:rPr>
      </w:pPr>
      <w:r w:rsidRPr="00D021FC">
        <w:rPr>
          <w:szCs w:val="22"/>
        </w:rPr>
        <w:t>In diese Gleichung kann nun eingesetzt werden. die Zeiten müssen in Sekunden umgewandelt werden!</w:t>
      </w:r>
    </w:p>
    <w:p w14:paraId="1490E27C" w14:textId="77777777" w:rsidR="009C6FDD" w:rsidRPr="00D021FC" w:rsidRDefault="009C6FDD" w:rsidP="009C6FDD">
      <w:pPr>
        <w:pStyle w:val="Fuzeile"/>
        <w:tabs>
          <w:tab w:val="clear" w:pos="4536"/>
          <w:tab w:val="clear" w:pos="9072"/>
        </w:tabs>
        <w:rPr>
          <w:szCs w:val="22"/>
        </w:rPr>
      </w:pPr>
      <w:r w:rsidRPr="00D021FC">
        <w:rPr>
          <w:position w:val="-12"/>
          <w:szCs w:val="22"/>
        </w:rPr>
        <w:object w:dxaOrig="1480" w:dyaOrig="380" w14:anchorId="07BC7CD4">
          <v:shape id="_x0000_i1226" type="#_x0000_t75" style="width:73.2pt;height:18.6pt" o:ole="" fillcolor="window">
            <v:imagedata r:id="rId430" o:title=""/>
          </v:shape>
          <o:OLEObject Type="Embed" ProgID="Equation.DSMT4" ShapeID="_x0000_i1226" DrawAspect="Content" ObjectID="_1714144376" r:id="rId431"/>
        </w:object>
      </w:r>
    </w:p>
    <w:p w14:paraId="154D6200" w14:textId="77777777" w:rsidR="009C6FDD" w:rsidRPr="00D021FC" w:rsidRDefault="009C6FDD" w:rsidP="009C6FDD">
      <w:pPr>
        <w:pStyle w:val="Fuzeile"/>
        <w:tabs>
          <w:tab w:val="clear" w:pos="4536"/>
          <w:tab w:val="clear" w:pos="9072"/>
        </w:tabs>
        <w:rPr>
          <w:szCs w:val="22"/>
        </w:rPr>
      </w:pPr>
      <w:r w:rsidRPr="00D021FC">
        <w:rPr>
          <w:szCs w:val="22"/>
        </w:rPr>
        <w:t xml:space="preserve">Das ist die Anzahl der Teilchen, die zur Verfügung stehen müssen. </w:t>
      </w:r>
      <w:bookmarkStart w:id="477" w:name="_Hlt234473803"/>
      <w:bookmarkEnd w:id="477"/>
      <w:r w:rsidRPr="00D021FC">
        <w:rPr>
          <w:szCs w:val="22"/>
        </w:rPr>
        <w:t>Mit der in der Aufgabenstellung gegebenen Atommasse kann die Masse des Präparates berechnet werden:</w:t>
      </w:r>
    </w:p>
    <w:p w14:paraId="54B56142" w14:textId="77777777" w:rsidR="009C6FDD" w:rsidRDefault="009C6FDD" w:rsidP="009C6FDD">
      <w:pPr>
        <w:pStyle w:val="Fuzeile"/>
        <w:tabs>
          <w:tab w:val="clear" w:pos="4536"/>
          <w:tab w:val="clear" w:pos="9072"/>
        </w:tabs>
        <w:rPr>
          <w:szCs w:val="22"/>
        </w:rPr>
      </w:pPr>
      <w:r w:rsidRPr="00D021FC">
        <w:rPr>
          <w:position w:val="-46"/>
          <w:szCs w:val="22"/>
        </w:rPr>
        <w:object w:dxaOrig="4099" w:dyaOrig="1120" w14:anchorId="650D74FB">
          <v:shape id="_x0000_i1227" type="#_x0000_t75" style="width:204.6pt;height:56.4pt" o:ole="" fillcolor="window">
            <v:imagedata r:id="rId432" o:title=""/>
          </v:shape>
          <o:OLEObject Type="Embed" ProgID="Equation.DSMT4" ShapeID="_x0000_i1227" DrawAspect="Content" ObjectID="_1714144377" r:id="rId433"/>
        </w:object>
      </w:r>
      <w:r w:rsidRPr="00D021FC">
        <w:rPr>
          <w:szCs w:val="22"/>
        </w:rPr>
        <w:t xml:space="preserve"> </w:t>
      </w:r>
      <w:bookmarkStart w:id="478" w:name="_Hlt234473968"/>
      <w:bookmarkEnd w:id="478"/>
    </w:p>
    <w:p w14:paraId="4D60F0DA" w14:textId="77777777" w:rsidR="001B5DAF" w:rsidRDefault="001B5DAF" w:rsidP="009C6FDD">
      <w:pPr>
        <w:pStyle w:val="Fuzeile"/>
        <w:tabs>
          <w:tab w:val="clear" w:pos="4536"/>
          <w:tab w:val="clear" w:pos="9072"/>
        </w:tabs>
        <w:rPr>
          <w:szCs w:val="22"/>
        </w:rPr>
      </w:pPr>
    </w:p>
    <w:p w14:paraId="1B04A6CD" w14:textId="77777777" w:rsidR="001B5DAF" w:rsidRDefault="001B5DAF" w:rsidP="009C6FDD">
      <w:pPr>
        <w:pStyle w:val="Fuzeile"/>
        <w:tabs>
          <w:tab w:val="clear" w:pos="4536"/>
          <w:tab w:val="clear" w:pos="9072"/>
        </w:tabs>
        <w:rPr>
          <w:szCs w:val="22"/>
        </w:rPr>
      </w:pPr>
      <w:bookmarkStart w:id="479" w:name="t185"/>
      <w:r w:rsidRPr="001B5DAF">
        <w:rPr>
          <w:rStyle w:val="NummerZchn"/>
        </w:rPr>
        <w:t>185</w:t>
      </w:r>
      <w:bookmarkEnd w:id="479"/>
      <w:r>
        <w:rPr>
          <w:szCs w:val="22"/>
        </w:rPr>
        <w:t xml:space="preserve">. </w:t>
      </w:r>
    </w:p>
    <w:p w14:paraId="1C7FC484" w14:textId="77777777" w:rsidR="001B5DAF" w:rsidRDefault="001B5DAF" w:rsidP="009C6FDD">
      <w:pPr>
        <w:pStyle w:val="Fuzeile"/>
        <w:tabs>
          <w:tab w:val="clear" w:pos="4536"/>
          <w:tab w:val="clear" w:pos="9072"/>
        </w:tabs>
        <w:rPr>
          <w:szCs w:val="22"/>
        </w:rPr>
      </w:pPr>
      <w:r>
        <w:rPr>
          <w:szCs w:val="22"/>
        </w:rPr>
        <w:t xml:space="preserve">1. </w:t>
      </w:r>
      <w:r w:rsidR="00A65832" w:rsidRPr="00391DCE">
        <w:rPr>
          <w:position w:val="-12"/>
          <w:szCs w:val="22"/>
        </w:rPr>
        <w:object w:dxaOrig="6680" w:dyaOrig="380" w14:anchorId="504DA237">
          <v:shape id="_x0000_i1228" type="#_x0000_t75" style="width:333.6pt;height:18.6pt" o:ole="">
            <v:imagedata r:id="rId434" o:title=""/>
          </v:shape>
          <o:OLEObject Type="Embed" ProgID="Equation.DSMT4" ShapeID="_x0000_i1228" DrawAspect="Content" ObjectID="_1714144378" r:id="rId435"/>
        </w:object>
      </w:r>
    </w:p>
    <w:p w14:paraId="6CA2BEB6" w14:textId="77777777" w:rsidR="00391DCE" w:rsidRDefault="00391DCE" w:rsidP="009C6FDD">
      <w:pPr>
        <w:pStyle w:val="Fuzeile"/>
        <w:tabs>
          <w:tab w:val="clear" w:pos="4536"/>
          <w:tab w:val="clear" w:pos="9072"/>
        </w:tabs>
        <w:rPr>
          <w:szCs w:val="22"/>
        </w:rPr>
      </w:pPr>
    </w:p>
    <w:p w14:paraId="3A7B4640" w14:textId="77777777" w:rsidR="00391DCE" w:rsidRDefault="00391DCE" w:rsidP="009C6FDD">
      <w:pPr>
        <w:pStyle w:val="Fuzeile"/>
        <w:tabs>
          <w:tab w:val="clear" w:pos="4536"/>
          <w:tab w:val="clear" w:pos="9072"/>
        </w:tabs>
        <w:rPr>
          <w:szCs w:val="22"/>
        </w:rPr>
      </w:pPr>
      <w:r>
        <w:rPr>
          <w:szCs w:val="22"/>
        </w:rPr>
        <w:t xml:space="preserve">2. </w:t>
      </w:r>
      <w:r w:rsidR="00A65832" w:rsidRPr="00391DCE">
        <w:rPr>
          <w:position w:val="-12"/>
          <w:szCs w:val="22"/>
        </w:rPr>
        <w:object w:dxaOrig="6640" w:dyaOrig="380" w14:anchorId="4D54FA70">
          <v:shape id="_x0000_i1229" type="#_x0000_t75" style="width:332.4pt;height:18.6pt" o:ole="">
            <v:imagedata r:id="rId436" o:title=""/>
          </v:shape>
          <o:OLEObject Type="Embed" ProgID="Equation.DSMT4" ShapeID="_x0000_i1229" DrawAspect="Content" ObjectID="_1714144379" r:id="rId437"/>
        </w:object>
      </w:r>
    </w:p>
    <w:p w14:paraId="2642E217" w14:textId="77777777" w:rsidR="00391DCE" w:rsidRDefault="00391DCE" w:rsidP="009C6FDD">
      <w:pPr>
        <w:pStyle w:val="Fuzeile"/>
        <w:tabs>
          <w:tab w:val="clear" w:pos="4536"/>
          <w:tab w:val="clear" w:pos="9072"/>
        </w:tabs>
        <w:rPr>
          <w:szCs w:val="22"/>
        </w:rPr>
      </w:pPr>
    </w:p>
    <w:p w14:paraId="6EE841DA" w14:textId="77777777" w:rsidR="00391DCE" w:rsidRPr="00D021FC" w:rsidRDefault="00391DCE" w:rsidP="009C6FDD">
      <w:pPr>
        <w:pStyle w:val="Fuzeile"/>
        <w:tabs>
          <w:tab w:val="clear" w:pos="4536"/>
          <w:tab w:val="clear" w:pos="9072"/>
        </w:tabs>
        <w:rPr>
          <w:szCs w:val="22"/>
        </w:rPr>
      </w:pPr>
      <w:r>
        <w:rPr>
          <w:szCs w:val="22"/>
        </w:rPr>
        <w:t xml:space="preserve">3. </w:t>
      </w:r>
      <w:r w:rsidR="00A65832" w:rsidRPr="00391DCE">
        <w:rPr>
          <w:position w:val="-12"/>
          <w:szCs w:val="22"/>
        </w:rPr>
        <w:object w:dxaOrig="6800" w:dyaOrig="380" w14:anchorId="50186816">
          <v:shape id="_x0000_i1230" type="#_x0000_t75" style="width:339.6pt;height:18.6pt" o:ole="">
            <v:imagedata r:id="rId438" o:title=""/>
          </v:shape>
          <o:OLEObject Type="Embed" ProgID="Equation.DSMT4" ShapeID="_x0000_i1230" DrawAspect="Content" ObjectID="_1714144380" r:id="rId439"/>
        </w:object>
      </w:r>
    </w:p>
    <w:p w14:paraId="5F333C8F" w14:textId="77777777" w:rsidR="009C6FDD" w:rsidRPr="00D021FC" w:rsidRDefault="009C6FDD" w:rsidP="009C6FDD">
      <w:pPr>
        <w:pStyle w:val="Fuzeile"/>
        <w:tabs>
          <w:tab w:val="clear" w:pos="4536"/>
          <w:tab w:val="clear" w:pos="9072"/>
        </w:tabs>
        <w:rPr>
          <w:szCs w:val="22"/>
        </w:rPr>
      </w:pPr>
    </w:p>
    <w:p w14:paraId="4BA7173C" w14:textId="77777777" w:rsidR="00964BD4" w:rsidRDefault="00B91C93" w:rsidP="00B91C93">
      <w:pPr>
        <w:pStyle w:val="Nummer"/>
      </w:pPr>
      <w:bookmarkStart w:id="480" w:name="t186"/>
      <w:r>
        <w:t>186.</w:t>
      </w:r>
      <w:bookmarkEnd w:id="480"/>
      <w:r>
        <w:t xml:space="preserve">  </w:t>
      </w:r>
      <w:r w:rsidR="0045108E" w:rsidRPr="0045108E">
        <w:rPr>
          <w:b w:val="0"/>
        </w:rPr>
        <w:t>Von dem Gold-Isotop zerfällt in 58</w:t>
      </w:r>
      <w:r w:rsidR="006461B6">
        <w:rPr>
          <w:b w:val="0"/>
        </w:rPr>
        <w:t xml:space="preserve"> Stunden</w:t>
      </w:r>
      <w:r w:rsidR="0045108E" w:rsidRPr="0045108E">
        <w:rPr>
          <w:b w:val="0"/>
        </w:rPr>
        <w:t xml:space="preserve"> jeweils die Hälfte der vorhandenen Kerne.</w:t>
      </w:r>
    </w:p>
    <w:p w14:paraId="6433381B" w14:textId="77777777" w:rsidR="00B91C93" w:rsidRDefault="00B91C93" w:rsidP="00A117BC">
      <w:pPr>
        <w:rPr>
          <w:szCs w:val="22"/>
        </w:rPr>
      </w:pPr>
    </w:p>
    <w:p w14:paraId="1BFC3F73" w14:textId="77777777" w:rsidR="00B91C93" w:rsidRDefault="00112BCA" w:rsidP="00A117BC">
      <w:pPr>
        <w:rPr>
          <w:szCs w:val="22"/>
        </w:rPr>
      </w:pPr>
      <w:hyperlink r:id="rId440" w:anchor="t186" w:history="1">
        <w:r w:rsidR="00B91C93" w:rsidRPr="005C1CDD">
          <w:rPr>
            <w:rStyle w:val="Hyperlink"/>
            <w:sz w:val="22"/>
            <w:szCs w:val="22"/>
          </w:rPr>
          <w:t>vollständige Lösung</w:t>
        </w:r>
      </w:hyperlink>
    </w:p>
    <w:p w14:paraId="371AD7E0" w14:textId="77777777" w:rsidR="007D296B" w:rsidRDefault="007D296B" w:rsidP="00A117BC">
      <w:pPr>
        <w:rPr>
          <w:szCs w:val="22"/>
        </w:rPr>
      </w:pPr>
    </w:p>
    <w:p w14:paraId="1BD86F97" w14:textId="77777777" w:rsidR="007D296B" w:rsidRDefault="007D296B" w:rsidP="00A117BC">
      <w:pPr>
        <w:rPr>
          <w:szCs w:val="22"/>
        </w:rPr>
      </w:pPr>
      <w:bookmarkStart w:id="481" w:name="t187"/>
      <w:r w:rsidRPr="00AE3050">
        <w:rPr>
          <w:rStyle w:val="NummerZchn"/>
        </w:rPr>
        <w:t>187</w:t>
      </w:r>
      <w:bookmarkEnd w:id="481"/>
      <w:r>
        <w:rPr>
          <w:szCs w:val="22"/>
        </w:rPr>
        <w:t xml:space="preserve">. </w:t>
      </w:r>
      <w:r w:rsidR="00AE3050">
        <w:rPr>
          <w:szCs w:val="22"/>
        </w:rPr>
        <w:t xml:space="preserve">a) </w:t>
      </w:r>
      <w:r w:rsidR="006D749F">
        <w:rPr>
          <w:szCs w:val="22"/>
        </w:rPr>
        <w:t>W</w:t>
      </w:r>
      <w:r w:rsidR="00AE3050">
        <w:rPr>
          <w:szCs w:val="22"/>
        </w:rPr>
        <w:t>enn das Photon auf das Material trifft, muss es soviel Energie besitzen, dass es gerade die Austrittsarbeit verrichten kann. Die Energie des Photons ist</w:t>
      </w:r>
    </w:p>
    <w:p w14:paraId="593DA4B5" w14:textId="77777777" w:rsidR="00AE3050" w:rsidRDefault="006D749F" w:rsidP="00A117BC">
      <w:pPr>
        <w:rPr>
          <w:szCs w:val="22"/>
        </w:rPr>
      </w:pPr>
      <w:r w:rsidRPr="00391DCE">
        <w:rPr>
          <w:position w:val="-12"/>
          <w:szCs w:val="22"/>
        </w:rPr>
        <w:object w:dxaOrig="920" w:dyaOrig="360" w14:anchorId="535E062F">
          <v:shape id="_x0000_i1231" type="#_x0000_t75" style="width:45.6pt;height:18pt" o:ole="">
            <v:imagedata r:id="rId441" o:title=""/>
          </v:shape>
          <o:OLEObject Type="Embed" ProgID="Equation.DSMT4" ShapeID="_x0000_i1231" DrawAspect="Content" ObjectID="_1714144381" r:id="rId442"/>
        </w:object>
      </w:r>
    </w:p>
    <w:p w14:paraId="2CE49E14" w14:textId="77777777" w:rsidR="006D749F" w:rsidRDefault="006D749F" w:rsidP="00A117BC">
      <w:pPr>
        <w:rPr>
          <w:szCs w:val="22"/>
        </w:rPr>
      </w:pPr>
      <w:r>
        <w:rPr>
          <w:szCs w:val="22"/>
        </w:rPr>
        <w:t>Die Frequenz ist die des gesuchten Lichtes und hängt mit der Wellenlänge über die Lichtgeschwindigkeit zusammen:</w:t>
      </w:r>
    </w:p>
    <w:p w14:paraId="59913570" w14:textId="77777777" w:rsidR="006D749F" w:rsidRDefault="006D749F" w:rsidP="00A117BC">
      <w:pPr>
        <w:rPr>
          <w:szCs w:val="22"/>
        </w:rPr>
      </w:pPr>
      <w:r w:rsidRPr="006D749F">
        <w:rPr>
          <w:position w:val="-42"/>
          <w:szCs w:val="22"/>
        </w:rPr>
        <w:object w:dxaOrig="720" w:dyaOrig="960" w14:anchorId="59200C05">
          <v:shape id="_x0000_i1232" type="#_x0000_t75" style="width:36pt;height:48pt" o:ole="">
            <v:imagedata r:id="rId443" o:title=""/>
          </v:shape>
          <o:OLEObject Type="Embed" ProgID="Equation.DSMT4" ShapeID="_x0000_i1232" DrawAspect="Content" ObjectID="_1714144382" r:id="rId444"/>
        </w:object>
      </w:r>
    </w:p>
    <w:p w14:paraId="32BBF12A" w14:textId="77777777" w:rsidR="006D749F" w:rsidRDefault="006D749F" w:rsidP="00A117BC">
      <w:pPr>
        <w:rPr>
          <w:szCs w:val="22"/>
        </w:rPr>
      </w:pPr>
      <w:r>
        <w:rPr>
          <w:szCs w:val="22"/>
        </w:rPr>
        <w:t>und eingesetzt:</w:t>
      </w:r>
    </w:p>
    <w:p w14:paraId="6F1FAC2D" w14:textId="77777777" w:rsidR="006D749F" w:rsidRDefault="006D749F" w:rsidP="00A117BC">
      <w:pPr>
        <w:rPr>
          <w:szCs w:val="22"/>
        </w:rPr>
      </w:pPr>
      <w:r w:rsidRPr="006D749F">
        <w:rPr>
          <w:position w:val="-24"/>
          <w:szCs w:val="22"/>
        </w:rPr>
        <w:object w:dxaOrig="999" w:dyaOrig="620" w14:anchorId="3D79F894">
          <v:shape id="_x0000_i1233" type="#_x0000_t75" style="width:50.4pt;height:30.6pt" o:ole="">
            <v:imagedata r:id="rId445" o:title=""/>
          </v:shape>
          <o:OLEObject Type="Embed" ProgID="Equation.DSMT4" ShapeID="_x0000_i1233" DrawAspect="Content" ObjectID="_1714144383" r:id="rId446"/>
        </w:object>
      </w:r>
    </w:p>
    <w:p w14:paraId="2D1D24F9" w14:textId="77777777" w:rsidR="006D749F" w:rsidRDefault="006D749F" w:rsidP="00A117BC">
      <w:pPr>
        <w:rPr>
          <w:szCs w:val="22"/>
        </w:rPr>
      </w:pPr>
      <w:r>
        <w:rPr>
          <w:szCs w:val="22"/>
        </w:rPr>
        <w:t>Nach der gesuchten Wellenlänge umgestellt:</w:t>
      </w:r>
    </w:p>
    <w:p w14:paraId="52202A37" w14:textId="77777777" w:rsidR="006D749F" w:rsidRDefault="006D749F" w:rsidP="00A117BC">
      <w:pPr>
        <w:rPr>
          <w:szCs w:val="22"/>
        </w:rPr>
      </w:pPr>
      <w:r w:rsidRPr="006D749F">
        <w:rPr>
          <w:position w:val="-30"/>
          <w:szCs w:val="22"/>
        </w:rPr>
        <w:object w:dxaOrig="999" w:dyaOrig="680" w14:anchorId="0B421AAA">
          <v:shape id="_x0000_i1234" type="#_x0000_t75" style="width:50.4pt;height:33.6pt" o:ole="">
            <v:imagedata r:id="rId447" o:title=""/>
          </v:shape>
          <o:OLEObject Type="Embed" ProgID="Equation.DSMT4" ShapeID="_x0000_i1234" DrawAspect="Content" ObjectID="_1714144384" r:id="rId448"/>
        </w:object>
      </w:r>
      <w:r>
        <w:rPr>
          <w:szCs w:val="22"/>
        </w:rPr>
        <w:t xml:space="preserve"> </w:t>
      </w:r>
    </w:p>
    <w:p w14:paraId="37005DF1" w14:textId="77777777" w:rsidR="006D749F" w:rsidRDefault="006D749F" w:rsidP="00A117BC">
      <w:pPr>
        <w:rPr>
          <w:szCs w:val="22"/>
        </w:rPr>
      </w:pPr>
    </w:p>
    <w:p w14:paraId="2420B7DA" w14:textId="77777777" w:rsidR="006D749F" w:rsidRDefault="006D749F" w:rsidP="00A117BC">
      <w:r>
        <w:rPr>
          <w:szCs w:val="22"/>
        </w:rPr>
        <w:t xml:space="preserve">Damit kann die gesuchte Wellenlänge berechnet werden. Zuvor muss die gegebene Austrittsarbeit noch in Joule umgerechnet werden: </w:t>
      </w:r>
      <w:r w:rsidRPr="006D749F">
        <w:rPr>
          <w:position w:val="-10"/>
        </w:rPr>
        <w:object w:dxaOrig="4680" w:dyaOrig="360" w14:anchorId="02059785">
          <v:shape id="_x0000_i1235" type="#_x0000_t75" style="width:234pt;height:18pt" o:ole="">
            <v:imagedata r:id="rId449" o:title=""/>
          </v:shape>
          <o:OLEObject Type="Embed" ProgID="Equation.DSMT4" ShapeID="_x0000_i1235" DrawAspect="Content" ObjectID="_1714144385" r:id="rId450"/>
        </w:object>
      </w:r>
    </w:p>
    <w:p w14:paraId="1639DCBF" w14:textId="77777777" w:rsidR="006D749F" w:rsidRDefault="001A4B95" w:rsidP="00A117BC">
      <w:pPr>
        <w:rPr>
          <w:szCs w:val="22"/>
        </w:rPr>
      </w:pPr>
      <w:r w:rsidRPr="006D749F">
        <w:rPr>
          <w:position w:val="-62"/>
          <w:szCs w:val="22"/>
        </w:rPr>
        <w:object w:dxaOrig="3440" w:dyaOrig="1359" w14:anchorId="2B927FCA">
          <v:shape id="_x0000_i1236" type="#_x0000_t75" style="width:171.6pt;height:68.4pt" o:ole="">
            <v:imagedata r:id="rId451" o:title=""/>
          </v:shape>
          <o:OLEObject Type="Embed" ProgID="Equation.DSMT4" ShapeID="_x0000_i1236" DrawAspect="Content" ObjectID="_1714144386" r:id="rId452"/>
        </w:object>
      </w:r>
    </w:p>
    <w:p w14:paraId="44D647DB" w14:textId="77777777" w:rsidR="00310461" w:rsidRDefault="00310461" w:rsidP="00A117BC">
      <w:pPr>
        <w:rPr>
          <w:szCs w:val="22"/>
        </w:rPr>
      </w:pPr>
    </w:p>
    <w:p w14:paraId="6B8F6670" w14:textId="77777777" w:rsidR="00310461" w:rsidRDefault="00310461" w:rsidP="00A117BC">
      <w:pPr>
        <w:rPr>
          <w:szCs w:val="22"/>
        </w:rPr>
      </w:pPr>
      <w:r>
        <w:rPr>
          <w:szCs w:val="22"/>
        </w:rPr>
        <w:t>b) Das ist Licht aus dem infraroten Bereich. (eben Nachtsichtgerät)</w:t>
      </w:r>
    </w:p>
    <w:p w14:paraId="7759B445" w14:textId="77777777" w:rsidR="00AE3050" w:rsidRDefault="00AE3050" w:rsidP="00A117BC">
      <w:pPr>
        <w:rPr>
          <w:szCs w:val="22"/>
        </w:rPr>
      </w:pPr>
    </w:p>
    <w:p w14:paraId="4765B653" w14:textId="77777777" w:rsidR="00310461" w:rsidRDefault="00310461" w:rsidP="00AE3050">
      <w:r>
        <w:t xml:space="preserve">c) Wenn das Photon auf die Fotozelle trifft, wird es vernichtet und gibt seine gesamte Energie an ein Elektron ab. Ein Teil der Energie wird zum Herauslösen des Elektrons aus dem Metall verwendet. der Rest dient dann dazu, das Elektron zu beschleunigen. </w:t>
      </w:r>
    </w:p>
    <w:p w14:paraId="2410605A" w14:textId="77777777" w:rsidR="00310461" w:rsidRDefault="00310461" w:rsidP="00AE3050"/>
    <w:p w14:paraId="234D1A23" w14:textId="77777777" w:rsidR="0075443A" w:rsidRDefault="00310461" w:rsidP="00AE3050">
      <w:r>
        <w:t xml:space="preserve">d) Die Geschwindigkeit der  Elektronen lässt sich über die kinetische Energie bestimmen, mit der sie nach dem Herauslösen die Metalloberfläche verlassen. Dazu wird </w:t>
      </w:r>
      <w:r w:rsidR="0075443A">
        <w:t xml:space="preserve">wieder </w:t>
      </w:r>
      <w:r>
        <w:t>d</w:t>
      </w:r>
      <w:r w:rsidR="0075443A">
        <w:t>ie Energiebetrachtung herangezogen:</w:t>
      </w:r>
    </w:p>
    <w:p w14:paraId="5FF08874" w14:textId="77777777" w:rsidR="00310461" w:rsidRDefault="00310461" w:rsidP="00AE3050">
      <w:pPr>
        <w:rPr>
          <w:szCs w:val="22"/>
        </w:rPr>
      </w:pPr>
      <w:r>
        <w:t xml:space="preserve"> </w:t>
      </w:r>
      <w:r w:rsidR="0075443A" w:rsidRPr="0075443A">
        <w:rPr>
          <w:position w:val="-12"/>
          <w:szCs w:val="22"/>
        </w:rPr>
        <w:object w:dxaOrig="1500" w:dyaOrig="360" w14:anchorId="2E3D4440">
          <v:shape id="_x0000_i1237" type="#_x0000_t75" style="width:75pt;height:18pt" o:ole="">
            <v:imagedata r:id="rId453" o:title=""/>
          </v:shape>
          <o:OLEObject Type="Embed" ProgID="Equation.DSMT4" ShapeID="_x0000_i1237" DrawAspect="Content" ObjectID="_1714144387" r:id="rId454"/>
        </w:object>
      </w:r>
    </w:p>
    <w:p w14:paraId="29AFBEE1" w14:textId="77777777" w:rsidR="0075443A" w:rsidRDefault="0075443A" w:rsidP="00AE3050">
      <w:pPr>
        <w:rPr>
          <w:szCs w:val="22"/>
        </w:rPr>
      </w:pPr>
      <w:r>
        <w:rPr>
          <w:szCs w:val="22"/>
        </w:rPr>
        <w:t>Die kinetische Energie ist</w:t>
      </w:r>
    </w:p>
    <w:p w14:paraId="563A976D" w14:textId="77777777" w:rsidR="0075443A" w:rsidRDefault="0075443A" w:rsidP="00AE3050">
      <w:pPr>
        <w:rPr>
          <w:szCs w:val="22"/>
        </w:rPr>
      </w:pPr>
      <w:r w:rsidRPr="0075443A">
        <w:rPr>
          <w:position w:val="-24"/>
          <w:szCs w:val="22"/>
        </w:rPr>
        <w:object w:dxaOrig="1160" w:dyaOrig="620" w14:anchorId="7F7009E3">
          <v:shape id="_x0000_i1238" type="#_x0000_t75" style="width:57.6pt;height:30.6pt" o:ole="">
            <v:imagedata r:id="rId455" o:title=""/>
          </v:shape>
          <o:OLEObject Type="Embed" ProgID="Equation.DSMT4" ShapeID="_x0000_i1238" DrawAspect="Content" ObjectID="_1714144388" r:id="rId456"/>
        </w:object>
      </w:r>
    </w:p>
    <w:p w14:paraId="20D01AB3" w14:textId="77777777" w:rsidR="0075443A" w:rsidRDefault="0075443A" w:rsidP="00AE3050">
      <w:pPr>
        <w:rPr>
          <w:szCs w:val="22"/>
        </w:rPr>
      </w:pPr>
      <w:r>
        <w:rPr>
          <w:szCs w:val="22"/>
        </w:rPr>
        <w:t>Da steckt nun auch die gesuchte Geschwindigkeit drin. Also Einsetzen und Umstellen:</w:t>
      </w:r>
    </w:p>
    <w:p w14:paraId="6A9D004B" w14:textId="77777777" w:rsidR="0075443A" w:rsidRDefault="0075443A" w:rsidP="00AE3050">
      <w:pPr>
        <w:rPr>
          <w:szCs w:val="22"/>
        </w:rPr>
      </w:pPr>
      <w:r w:rsidRPr="0075443A">
        <w:rPr>
          <w:position w:val="-114"/>
          <w:szCs w:val="22"/>
        </w:rPr>
        <w:object w:dxaOrig="2380" w:dyaOrig="2400" w14:anchorId="083843FA">
          <v:shape id="_x0000_i1239" type="#_x0000_t75" style="width:119.4pt;height:120pt" o:ole="">
            <v:imagedata r:id="rId457" o:title=""/>
          </v:shape>
          <o:OLEObject Type="Embed" ProgID="Equation.DSMT4" ShapeID="_x0000_i1239" DrawAspect="Content" ObjectID="_1714144389" r:id="rId458"/>
        </w:object>
      </w:r>
    </w:p>
    <w:p w14:paraId="24213116" w14:textId="77777777" w:rsidR="0075443A" w:rsidRDefault="0075443A" w:rsidP="00AE3050"/>
    <w:p w14:paraId="2864EBCA" w14:textId="77777777" w:rsidR="00310461" w:rsidRDefault="0075443A" w:rsidP="00AE3050">
      <w:r>
        <w:t>Die Photonenenergie erhält man aus der gegebenen Wellenlänge des roten Lichtes:</w:t>
      </w:r>
    </w:p>
    <w:p w14:paraId="42B67335" w14:textId="77777777" w:rsidR="0075443A" w:rsidRDefault="0073014A" w:rsidP="00AE3050">
      <w:r w:rsidRPr="0073014A">
        <w:rPr>
          <w:position w:val="-160"/>
          <w:szCs w:val="22"/>
        </w:rPr>
        <w:object w:dxaOrig="5539" w:dyaOrig="4760" w14:anchorId="719480B2">
          <v:shape id="_x0000_i1240" type="#_x0000_t75" style="width:276.6pt;height:237.6pt" o:ole="">
            <v:imagedata r:id="rId459" o:title=""/>
          </v:shape>
          <o:OLEObject Type="Embed" ProgID="Equation.DSMT4" ShapeID="_x0000_i1240" DrawAspect="Content" ObjectID="_1714144390" r:id="rId460"/>
        </w:object>
      </w:r>
    </w:p>
    <w:p w14:paraId="6C6E9563" w14:textId="77777777" w:rsidR="00AE3050" w:rsidRDefault="0073014A" w:rsidP="00AE3050">
      <w:r>
        <w:t>Die Elektronen verlassen die Katode mit 525 km/s.</w:t>
      </w:r>
    </w:p>
    <w:p w14:paraId="6965EEB3" w14:textId="77777777" w:rsidR="00AE3050" w:rsidRDefault="00AE3050" w:rsidP="00A117BC">
      <w:pPr>
        <w:rPr>
          <w:szCs w:val="22"/>
        </w:rPr>
      </w:pPr>
    </w:p>
    <w:p w14:paraId="06832D0F" w14:textId="77777777" w:rsidR="00B573E7" w:rsidRDefault="00B573E7" w:rsidP="00B573E7">
      <w:pPr>
        <w:pStyle w:val="Nummer"/>
      </w:pPr>
      <w:bookmarkStart w:id="482" w:name="t188"/>
      <w:r>
        <w:t>188.</w:t>
      </w:r>
      <w:bookmarkEnd w:id="482"/>
      <w:r>
        <w:t xml:space="preserve"> </w:t>
      </w:r>
    </w:p>
    <w:p w14:paraId="71645EBB" w14:textId="77777777" w:rsidR="00B573E7" w:rsidRDefault="00B573E7" w:rsidP="00B573E7">
      <w:r w:rsidRPr="00A76841">
        <w:rPr>
          <w:b/>
        </w:rPr>
        <w:t>a)</w:t>
      </w:r>
      <w:r w:rsidRPr="00B573E7">
        <w:t xml:space="preserve"> Aus der Nuklidkarte ist zu entnehmen, dass </w:t>
      </w:r>
      <w:r>
        <w:t xml:space="preserve">Tl-206 ein </w:t>
      </w:r>
      <w:r w:rsidRPr="00B573E7">
        <w:rPr>
          <w:position w:val="-10"/>
        </w:rPr>
        <w:object w:dxaOrig="279" w:dyaOrig="360" w14:anchorId="691A1350">
          <v:shape id="_x0000_i1241" type="#_x0000_t75" style="width:13.8pt;height:18pt" o:ole="">
            <v:imagedata r:id="rId461" o:title=""/>
          </v:shape>
          <o:OLEObject Type="Embed" ProgID="Equation.DSMT4" ShapeID="_x0000_i1241" DrawAspect="Content" ObjectID="_1714144391" r:id="rId462"/>
        </w:object>
      </w:r>
      <w:r>
        <w:t>-Strahler. Damit ergibt sich die Zerfallsgleichung:</w:t>
      </w:r>
    </w:p>
    <w:p w14:paraId="3293144F" w14:textId="77777777" w:rsidR="00B573E7" w:rsidRDefault="00B573E7" w:rsidP="00B573E7">
      <w:r w:rsidRPr="00B573E7">
        <w:rPr>
          <w:position w:val="-12"/>
        </w:rPr>
        <w:object w:dxaOrig="2299" w:dyaOrig="380" w14:anchorId="2863DE92">
          <v:shape id="_x0000_i1242" type="#_x0000_t75" style="width:114.6pt;height:18.6pt" o:ole="">
            <v:imagedata r:id="rId463" o:title=""/>
          </v:shape>
          <o:OLEObject Type="Embed" ProgID="Equation.DSMT4" ShapeID="_x0000_i1242" DrawAspect="Content" ObjectID="_1714144392" r:id="rId464"/>
        </w:object>
      </w:r>
    </w:p>
    <w:p w14:paraId="4F7EF596" w14:textId="77777777" w:rsidR="00B573E7" w:rsidRDefault="00B573E7" w:rsidP="00B573E7">
      <w:r w:rsidRPr="00A76841">
        <w:rPr>
          <w:b/>
        </w:rPr>
        <w:t>b)</w:t>
      </w:r>
      <w:r>
        <w:t xml:space="preserve"> </w:t>
      </w:r>
      <w:r w:rsidR="00D32FDA">
        <w:t>Die Anzahl der Kerne berechnet sich aus der Gesamtmasse durch die Anzahl der Masse eines Kerns:</w:t>
      </w:r>
    </w:p>
    <w:p w14:paraId="54A061FE" w14:textId="77777777" w:rsidR="00D32FDA" w:rsidRDefault="00D32FDA" w:rsidP="00B573E7">
      <w:r w:rsidRPr="00D32FDA">
        <w:rPr>
          <w:position w:val="-70"/>
        </w:rPr>
        <w:object w:dxaOrig="3780" w:dyaOrig="1860" w14:anchorId="1A5E6035">
          <v:shape id="_x0000_i1243" type="#_x0000_t75" style="width:189pt;height:93pt" o:ole="">
            <v:imagedata r:id="rId465" o:title=""/>
          </v:shape>
          <o:OLEObject Type="Embed" ProgID="Equation.DSMT4" ShapeID="_x0000_i1243" DrawAspect="Content" ObjectID="_1714144393" r:id="rId466"/>
        </w:object>
      </w:r>
    </w:p>
    <w:p w14:paraId="27DC39B2" w14:textId="77777777" w:rsidR="00D32FDA" w:rsidRDefault="002F2C4D" w:rsidP="00B573E7">
      <w:r>
        <w:t xml:space="preserve">Aus der Nuklidkarte entnimmt man die Halbwertszeit von 4,2 min. Damit ist der Zerfallsprozess für 21 min zu zeichnen. </w:t>
      </w:r>
    </w:p>
    <w:p w14:paraId="469E3522" w14:textId="77777777" w:rsidR="002F2C4D" w:rsidRDefault="002F2C4D" w:rsidP="00B573E7">
      <w:r>
        <w:t>Es werden die Anzahl der noch vorhandenen Kerne nach jeweils 4,2 min berechnet. Das ist nicht schwer, da ja in dieser Zeit immer die Hälfte der vorhandenen Kerne zerfällt.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85"/>
        <w:gridCol w:w="567"/>
        <w:gridCol w:w="567"/>
        <w:gridCol w:w="567"/>
        <w:gridCol w:w="709"/>
        <w:gridCol w:w="709"/>
        <w:gridCol w:w="708"/>
      </w:tblGrid>
      <w:tr w:rsidR="00592DFB" w14:paraId="11C3BBD1" w14:textId="77777777" w:rsidTr="00F36E9A">
        <w:tc>
          <w:tcPr>
            <w:tcW w:w="3085" w:type="dxa"/>
            <w:shd w:val="clear" w:color="auto" w:fill="auto"/>
          </w:tcPr>
          <w:p w14:paraId="3E694087" w14:textId="77777777" w:rsidR="00592DFB" w:rsidRDefault="00592DFB" w:rsidP="00B573E7">
            <w:r>
              <w:t>t in min</w:t>
            </w:r>
          </w:p>
        </w:tc>
        <w:tc>
          <w:tcPr>
            <w:tcW w:w="567" w:type="dxa"/>
            <w:shd w:val="clear" w:color="auto" w:fill="auto"/>
          </w:tcPr>
          <w:p w14:paraId="66DD5973" w14:textId="77777777" w:rsidR="00592DFB" w:rsidRDefault="00592DFB" w:rsidP="00B573E7">
            <w:r>
              <w:t>0</w:t>
            </w:r>
          </w:p>
        </w:tc>
        <w:tc>
          <w:tcPr>
            <w:tcW w:w="567" w:type="dxa"/>
            <w:shd w:val="clear" w:color="auto" w:fill="auto"/>
          </w:tcPr>
          <w:p w14:paraId="54BD8BE2" w14:textId="77777777" w:rsidR="00592DFB" w:rsidRDefault="00592DFB" w:rsidP="00B573E7">
            <w:r>
              <w:t>4,2</w:t>
            </w:r>
          </w:p>
        </w:tc>
        <w:tc>
          <w:tcPr>
            <w:tcW w:w="567" w:type="dxa"/>
            <w:shd w:val="clear" w:color="auto" w:fill="auto"/>
          </w:tcPr>
          <w:p w14:paraId="06AC47A7" w14:textId="77777777" w:rsidR="00592DFB" w:rsidRDefault="00592DFB" w:rsidP="00B573E7">
            <w:r>
              <w:t>8,4</w:t>
            </w:r>
          </w:p>
        </w:tc>
        <w:tc>
          <w:tcPr>
            <w:tcW w:w="709" w:type="dxa"/>
            <w:shd w:val="clear" w:color="auto" w:fill="auto"/>
          </w:tcPr>
          <w:p w14:paraId="1A459063" w14:textId="77777777" w:rsidR="00592DFB" w:rsidRDefault="00592DFB" w:rsidP="00B573E7">
            <w:r>
              <w:t>12,6</w:t>
            </w:r>
          </w:p>
        </w:tc>
        <w:tc>
          <w:tcPr>
            <w:tcW w:w="709" w:type="dxa"/>
            <w:shd w:val="clear" w:color="auto" w:fill="auto"/>
          </w:tcPr>
          <w:p w14:paraId="79C0DAB6" w14:textId="77777777" w:rsidR="00592DFB" w:rsidRDefault="00592DFB" w:rsidP="00B573E7">
            <w:r>
              <w:t>16,8</w:t>
            </w:r>
          </w:p>
        </w:tc>
        <w:tc>
          <w:tcPr>
            <w:tcW w:w="708" w:type="dxa"/>
            <w:shd w:val="clear" w:color="auto" w:fill="auto"/>
          </w:tcPr>
          <w:p w14:paraId="76937385" w14:textId="77777777" w:rsidR="00592DFB" w:rsidRDefault="00592DFB" w:rsidP="00B573E7">
            <w:r>
              <w:t>21,0</w:t>
            </w:r>
          </w:p>
        </w:tc>
      </w:tr>
      <w:tr w:rsidR="00592DFB" w14:paraId="3346AA58" w14:textId="77777777" w:rsidTr="00F36E9A">
        <w:tc>
          <w:tcPr>
            <w:tcW w:w="3085" w:type="dxa"/>
            <w:shd w:val="clear" w:color="auto" w:fill="auto"/>
          </w:tcPr>
          <w:p w14:paraId="1D08F634" w14:textId="77777777" w:rsidR="00592DFB" w:rsidRDefault="00592DFB" w:rsidP="00B573E7">
            <w:proofErr w:type="gramStart"/>
            <w:r>
              <w:t>vorhandene  Kerne</w:t>
            </w:r>
            <w:proofErr w:type="gramEnd"/>
            <w:r>
              <w:t xml:space="preserve"> in </w:t>
            </w:r>
            <w:r w:rsidRPr="00F36E9A">
              <w:rPr>
                <w:position w:val="-6"/>
              </w:rPr>
              <w:object w:dxaOrig="480" w:dyaOrig="320" w14:anchorId="319D8A93">
                <v:shape id="_x0000_i1244" type="#_x0000_t75" style="width:24pt;height:15.6pt" o:ole="">
                  <v:imagedata r:id="rId467" o:title=""/>
                </v:shape>
                <o:OLEObject Type="Embed" ProgID="Equation.DSMT4" ShapeID="_x0000_i1244" DrawAspect="Content" ObjectID="_1714144394" r:id="rId468"/>
              </w:object>
            </w:r>
          </w:p>
        </w:tc>
        <w:tc>
          <w:tcPr>
            <w:tcW w:w="567" w:type="dxa"/>
            <w:shd w:val="clear" w:color="auto" w:fill="auto"/>
          </w:tcPr>
          <w:p w14:paraId="7BD9E1FC" w14:textId="77777777" w:rsidR="00592DFB" w:rsidRDefault="00592DFB" w:rsidP="00B573E7">
            <w:r>
              <w:t>8,8</w:t>
            </w:r>
          </w:p>
        </w:tc>
        <w:tc>
          <w:tcPr>
            <w:tcW w:w="567" w:type="dxa"/>
            <w:shd w:val="clear" w:color="auto" w:fill="auto"/>
          </w:tcPr>
          <w:p w14:paraId="70BF6A1E" w14:textId="77777777" w:rsidR="00592DFB" w:rsidRDefault="00592DFB" w:rsidP="00B573E7">
            <w:r>
              <w:t>4,4</w:t>
            </w:r>
          </w:p>
        </w:tc>
        <w:tc>
          <w:tcPr>
            <w:tcW w:w="567" w:type="dxa"/>
            <w:shd w:val="clear" w:color="auto" w:fill="auto"/>
          </w:tcPr>
          <w:p w14:paraId="7A56FE8D" w14:textId="77777777" w:rsidR="00592DFB" w:rsidRDefault="00592DFB" w:rsidP="00B573E7">
            <w:r>
              <w:t>2,2</w:t>
            </w:r>
          </w:p>
        </w:tc>
        <w:tc>
          <w:tcPr>
            <w:tcW w:w="709" w:type="dxa"/>
            <w:shd w:val="clear" w:color="auto" w:fill="auto"/>
          </w:tcPr>
          <w:p w14:paraId="76705896" w14:textId="77777777" w:rsidR="00592DFB" w:rsidRDefault="00592DFB" w:rsidP="00B573E7">
            <w:r>
              <w:t>1,1</w:t>
            </w:r>
          </w:p>
        </w:tc>
        <w:tc>
          <w:tcPr>
            <w:tcW w:w="709" w:type="dxa"/>
            <w:shd w:val="clear" w:color="auto" w:fill="auto"/>
          </w:tcPr>
          <w:p w14:paraId="4F036BF3" w14:textId="77777777" w:rsidR="00592DFB" w:rsidRDefault="00592DFB" w:rsidP="00B573E7">
            <w:r>
              <w:t>0,55</w:t>
            </w:r>
          </w:p>
        </w:tc>
        <w:tc>
          <w:tcPr>
            <w:tcW w:w="708" w:type="dxa"/>
            <w:shd w:val="clear" w:color="auto" w:fill="auto"/>
          </w:tcPr>
          <w:p w14:paraId="5151340D" w14:textId="77777777" w:rsidR="00592DFB" w:rsidRDefault="00592DFB" w:rsidP="00B573E7">
            <w:r>
              <w:t>0,28</w:t>
            </w:r>
          </w:p>
        </w:tc>
      </w:tr>
      <w:tr w:rsidR="00592DFB" w14:paraId="3E6ACDC4" w14:textId="77777777" w:rsidTr="00F36E9A">
        <w:tc>
          <w:tcPr>
            <w:tcW w:w="3085" w:type="dxa"/>
            <w:shd w:val="clear" w:color="auto" w:fill="auto"/>
          </w:tcPr>
          <w:p w14:paraId="3901C0B8" w14:textId="77777777" w:rsidR="00592DFB" w:rsidRDefault="00592DFB" w:rsidP="00B573E7">
            <w:r>
              <w:t xml:space="preserve"> zerfallene Kerne in </w:t>
            </w:r>
            <w:r w:rsidRPr="00F36E9A">
              <w:rPr>
                <w:position w:val="-6"/>
              </w:rPr>
              <w:object w:dxaOrig="480" w:dyaOrig="320" w14:anchorId="03DA0186">
                <v:shape id="_x0000_i1245" type="#_x0000_t75" style="width:24pt;height:15.6pt" o:ole="">
                  <v:imagedata r:id="rId467" o:title=""/>
                </v:shape>
                <o:OLEObject Type="Embed" ProgID="Equation.DSMT4" ShapeID="_x0000_i1245" DrawAspect="Content" ObjectID="_1714144395" r:id="rId469"/>
              </w:object>
            </w:r>
          </w:p>
        </w:tc>
        <w:tc>
          <w:tcPr>
            <w:tcW w:w="567" w:type="dxa"/>
            <w:shd w:val="clear" w:color="auto" w:fill="auto"/>
          </w:tcPr>
          <w:p w14:paraId="134B2904" w14:textId="77777777" w:rsidR="00592DFB" w:rsidRDefault="00592DFB" w:rsidP="00B573E7">
            <w:r>
              <w:t>0</w:t>
            </w:r>
          </w:p>
        </w:tc>
        <w:tc>
          <w:tcPr>
            <w:tcW w:w="567" w:type="dxa"/>
            <w:shd w:val="clear" w:color="auto" w:fill="auto"/>
          </w:tcPr>
          <w:p w14:paraId="45712D95" w14:textId="77777777" w:rsidR="00592DFB" w:rsidRDefault="00592DFB" w:rsidP="00B573E7">
            <w:r>
              <w:t>4,4</w:t>
            </w:r>
          </w:p>
        </w:tc>
        <w:tc>
          <w:tcPr>
            <w:tcW w:w="567" w:type="dxa"/>
            <w:shd w:val="clear" w:color="auto" w:fill="auto"/>
          </w:tcPr>
          <w:p w14:paraId="21EE90A3" w14:textId="77777777" w:rsidR="00592DFB" w:rsidRDefault="00592DFB" w:rsidP="00B573E7">
            <w:r>
              <w:t>6,6</w:t>
            </w:r>
          </w:p>
        </w:tc>
        <w:tc>
          <w:tcPr>
            <w:tcW w:w="709" w:type="dxa"/>
            <w:shd w:val="clear" w:color="auto" w:fill="auto"/>
          </w:tcPr>
          <w:p w14:paraId="582F7915" w14:textId="77777777" w:rsidR="00592DFB" w:rsidRDefault="00592DFB" w:rsidP="00B573E7">
            <w:r>
              <w:t>7,7</w:t>
            </w:r>
          </w:p>
        </w:tc>
        <w:tc>
          <w:tcPr>
            <w:tcW w:w="709" w:type="dxa"/>
            <w:shd w:val="clear" w:color="auto" w:fill="auto"/>
          </w:tcPr>
          <w:p w14:paraId="3044F97D" w14:textId="77777777" w:rsidR="00592DFB" w:rsidRDefault="00592DFB" w:rsidP="00B573E7">
            <w:r>
              <w:t>8,25</w:t>
            </w:r>
          </w:p>
        </w:tc>
        <w:tc>
          <w:tcPr>
            <w:tcW w:w="708" w:type="dxa"/>
            <w:shd w:val="clear" w:color="auto" w:fill="auto"/>
          </w:tcPr>
          <w:p w14:paraId="61240899" w14:textId="77777777" w:rsidR="00592DFB" w:rsidRDefault="00592DFB" w:rsidP="00B573E7">
            <w:r>
              <w:t>8,52</w:t>
            </w:r>
          </w:p>
        </w:tc>
      </w:tr>
    </w:tbl>
    <w:p w14:paraId="2264BF88" w14:textId="77777777" w:rsidR="002F2C4D" w:rsidRPr="00B573E7" w:rsidRDefault="002F2C4D" w:rsidP="00B573E7"/>
    <w:p w14:paraId="0E148A65" w14:textId="77777777" w:rsidR="00923A16" w:rsidRDefault="00112BCA" w:rsidP="00B573E7">
      <w:hyperlink r:id="rId470" w:history="1">
        <w:r w:rsidR="00923A16" w:rsidRPr="00923A16">
          <w:rPr>
            <w:rStyle w:val="Hyperlink"/>
            <w:sz w:val="22"/>
          </w:rPr>
          <w:t>Diagrammquelle</w:t>
        </w:r>
      </w:hyperlink>
    </w:p>
    <w:p w14:paraId="450DEAD4" w14:textId="77777777" w:rsidR="00B573E7" w:rsidRDefault="00112BCA" w:rsidP="00B573E7">
      <w:r>
        <w:rPr>
          <w:noProof/>
        </w:rPr>
        <w:pict w14:anchorId="5D79162B">
          <v:shape id="_x0000_s1033" type="#_x0000_t75" style="position:absolute;margin-left:190.35pt;margin-top:4pt;width:307.5pt;height:180pt;z-index:251655680">
            <v:imagedata r:id="rId471" o:title="lsa188"/>
            <w10:wrap type="square"/>
          </v:shape>
        </w:pict>
      </w:r>
      <w:r w:rsidR="00B573E7">
        <w:t xml:space="preserve"> </w:t>
      </w:r>
    </w:p>
    <w:p w14:paraId="41F6B250" w14:textId="77777777" w:rsidR="00923A16" w:rsidRDefault="00923A16" w:rsidP="00B573E7"/>
    <w:p w14:paraId="30238519" w14:textId="77777777" w:rsidR="00B573E7" w:rsidRDefault="00923A16" w:rsidP="00B573E7">
      <w:r w:rsidRPr="00A76841">
        <w:rPr>
          <w:b/>
        </w:rPr>
        <w:t>c)</w:t>
      </w:r>
      <w:r>
        <w:t xml:space="preserve"> Es muss das Verhältnis der vorhandenen Kerne zu Ausgangsanzahl nach 3 min berechnet werden:</w:t>
      </w:r>
    </w:p>
    <w:p w14:paraId="5DB5E859" w14:textId="77777777" w:rsidR="00923A16" w:rsidRDefault="00923A16" w:rsidP="00B573E7">
      <w:r w:rsidRPr="00923A16">
        <w:rPr>
          <w:position w:val="-172"/>
        </w:rPr>
        <w:object w:dxaOrig="1740" w:dyaOrig="3720" w14:anchorId="09545B12">
          <v:shape id="_x0000_i1246" type="#_x0000_t75" style="width:87pt;height:186pt" o:ole="">
            <v:imagedata r:id="rId472" o:title=""/>
          </v:shape>
          <o:OLEObject Type="Embed" ProgID="Equation.DSMT4" ShapeID="_x0000_i1246" DrawAspect="Content" ObjectID="_1714144396" r:id="rId473"/>
        </w:object>
      </w:r>
    </w:p>
    <w:p w14:paraId="269F7720" w14:textId="77777777" w:rsidR="00B573E7" w:rsidRPr="00923A16" w:rsidRDefault="00923A16" w:rsidP="00B573E7">
      <w:pPr>
        <w:pStyle w:val="Nummer"/>
        <w:rPr>
          <w:b w:val="0"/>
        </w:rPr>
      </w:pPr>
      <w:r w:rsidRPr="00923A16">
        <w:rPr>
          <w:b w:val="0"/>
        </w:rPr>
        <w:t>Nach 3 min sind noch 61% der Thallium</w:t>
      </w:r>
      <w:r>
        <w:rPr>
          <w:b w:val="0"/>
        </w:rPr>
        <w:t>kerne vorhanden.</w:t>
      </w:r>
    </w:p>
    <w:p w14:paraId="4EA9C377" w14:textId="77777777" w:rsidR="00B573E7" w:rsidRDefault="00B573E7" w:rsidP="00A117BC">
      <w:pPr>
        <w:rPr>
          <w:szCs w:val="22"/>
        </w:rPr>
      </w:pPr>
    </w:p>
    <w:p w14:paraId="61BC98F3" w14:textId="77777777" w:rsidR="00DA4279" w:rsidRDefault="00DA4279" w:rsidP="00A117BC">
      <w:pPr>
        <w:rPr>
          <w:szCs w:val="22"/>
        </w:rPr>
      </w:pPr>
      <w:bookmarkStart w:id="483" w:name="t189"/>
      <w:r w:rsidRPr="003625B2">
        <w:rPr>
          <w:rStyle w:val="NummerZchn"/>
        </w:rPr>
        <w:t>189.</w:t>
      </w:r>
      <w:r>
        <w:rPr>
          <w:szCs w:val="22"/>
        </w:rPr>
        <w:t xml:space="preserve"> </w:t>
      </w:r>
      <w:bookmarkEnd w:id="483"/>
      <w:r w:rsidR="003625B2">
        <w:rPr>
          <w:szCs w:val="22"/>
        </w:rPr>
        <w:t>b) Quelle 2</w:t>
      </w:r>
    </w:p>
    <w:p w14:paraId="1B4491A0" w14:textId="77777777" w:rsidR="00DA4279" w:rsidRDefault="00DA4279" w:rsidP="00A117BC">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6"/>
        <w:gridCol w:w="1677"/>
        <w:gridCol w:w="1677"/>
        <w:gridCol w:w="1677"/>
        <w:gridCol w:w="1677"/>
        <w:gridCol w:w="1677"/>
      </w:tblGrid>
      <w:tr w:rsidR="00DA4279" w:rsidRPr="00F36E9A" w14:paraId="3C6E7ACC" w14:textId="77777777" w:rsidTr="00F36E9A">
        <w:tc>
          <w:tcPr>
            <w:tcW w:w="1676" w:type="dxa"/>
            <w:shd w:val="clear" w:color="auto" w:fill="E6E6E6"/>
            <w:vAlign w:val="center"/>
          </w:tcPr>
          <w:p w14:paraId="30935774" w14:textId="77777777" w:rsidR="00DA4279" w:rsidRPr="00F36E9A" w:rsidRDefault="00DA4279" w:rsidP="00F36E9A">
            <w:pPr>
              <w:jc w:val="center"/>
              <w:rPr>
                <w:szCs w:val="22"/>
              </w:rPr>
            </w:pPr>
            <w:r w:rsidRPr="00F36E9A">
              <w:rPr>
                <w:szCs w:val="22"/>
              </w:rPr>
              <w:t>Jahr</w:t>
            </w:r>
          </w:p>
        </w:tc>
        <w:tc>
          <w:tcPr>
            <w:tcW w:w="1677" w:type="dxa"/>
            <w:shd w:val="clear" w:color="auto" w:fill="E6E6E6"/>
            <w:vAlign w:val="center"/>
          </w:tcPr>
          <w:p w14:paraId="1F8EDD0D" w14:textId="77777777" w:rsidR="00DA4279" w:rsidRPr="00F36E9A" w:rsidRDefault="00DA4279" w:rsidP="00F36E9A">
            <w:pPr>
              <w:jc w:val="center"/>
              <w:rPr>
                <w:szCs w:val="22"/>
              </w:rPr>
            </w:pPr>
            <w:r w:rsidRPr="00F36E9A">
              <w:rPr>
                <w:szCs w:val="22"/>
              </w:rPr>
              <w:t>0</w:t>
            </w:r>
          </w:p>
        </w:tc>
        <w:tc>
          <w:tcPr>
            <w:tcW w:w="1677" w:type="dxa"/>
            <w:shd w:val="clear" w:color="auto" w:fill="E6E6E6"/>
            <w:vAlign w:val="center"/>
          </w:tcPr>
          <w:p w14:paraId="46C30261" w14:textId="77777777" w:rsidR="00DA4279" w:rsidRPr="00F36E9A" w:rsidRDefault="00DA4279" w:rsidP="00F36E9A">
            <w:pPr>
              <w:jc w:val="center"/>
              <w:rPr>
                <w:szCs w:val="22"/>
              </w:rPr>
            </w:pPr>
            <w:r w:rsidRPr="00F36E9A">
              <w:rPr>
                <w:szCs w:val="22"/>
              </w:rPr>
              <w:t>1</w:t>
            </w:r>
          </w:p>
        </w:tc>
        <w:tc>
          <w:tcPr>
            <w:tcW w:w="1677" w:type="dxa"/>
            <w:shd w:val="clear" w:color="auto" w:fill="E6E6E6"/>
            <w:vAlign w:val="center"/>
          </w:tcPr>
          <w:p w14:paraId="423F2818" w14:textId="77777777" w:rsidR="00DA4279" w:rsidRPr="00F36E9A" w:rsidRDefault="00DA4279" w:rsidP="00F36E9A">
            <w:pPr>
              <w:jc w:val="center"/>
              <w:rPr>
                <w:szCs w:val="22"/>
              </w:rPr>
            </w:pPr>
            <w:r w:rsidRPr="00F36E9A">
              <w:rPr>
                <w:szCs w:val="22"/>
              </w:rPr>
              <w:t>2</w:t>
            </w:r>
          </w:p>
        </w:tc>
        <w:tc>
          <w:tcPr>
            <w:tcW w:w="1677" w:type="dxa"/>
            <w:shd w:val="clear" w:color="auto" w:fill="E6E6E6"/>
            <w:vAlign w:val="center"/>
          </w:tcPr>
          <w:p w14:paraId="0BF1E6EE" w14:textId="77777777" w:rsidR="00DA4279" w:rsidRPr="00F36E9A" w:rsidRDefault="00DA4279" w:rsidP="00F36E9A">
            <w:pPr>
              <w:jc w:val="center"/>
              <w:rPr>
                <w:szCs w:val="22"/>
              </w:rPr>
            </w:pPr>
            <w:r w:rsidRPr="00F36E9A">
              <w:rPr>
                <w:szCs w:val="22"/>
              </w:rPr>
              <w:t>3</w:t>
            </w:r>
          </w:p>
        </w:tc>
        <w:tc>
          <w:tcPr>
            <w:tcW w:w="1677" w:type="dxa"/>
            <w:shd w:val="clear" w:color="auto" w:fill="E6E6E6"/>
            <w:vAlign w:val="center"/>
          </w:tcPr>
          <w:p w14:paraId="5A34F381" w14:textId="77777777" w:rsidR="00DA4279" w:rsidRPr="00F36E9A" w:rsidRDefault="00DA4279" w:rsidP="00F36E9A">
            <w:pPr>
              <w:jc w:val="center"/>
              <w:rPr>
                <w:szCs w:val="22"/>
              </w:rPr>
            </w:pPr>
            <w:r w:rsidRPr="00F36E9A">
              <w:rPr>
                <w:szCs w:val="22"/>
              </w:rPr>
              <w:t>4</w:t>
            </w:r>
          </w:p>
        </w:tc>
      </w:tr>
      <w:tr w:rsidR="00DA4279" w:rsidRPr="00F36E9A" w14:paraId="0D697785" w14:textId="77777777" w:rsidTr="00F36E9A">
        <w:tc>
          <w:tcPr>
            <w:tcW w:w="1676" w:type="dxa"/>
            <w:shd w:val="clear" w:color="auto" w:fill="auto"/>
            <w:vAlign w:val="center"/>
          </w:tcPr>
          <w:p w14:paraId="7569C344" w14:textId="77777777" w:rsidR="00DA4279" w:rsidRPr="00F36E9A" w:rsidRDefault="00DA4279" w:rsidP="00F36E9A">
            <w:pPr>
              <w:jc w:val="center"/>
              <w:rPr>
                <w:szCs w:val="22"/>
              </w:rPr>
            </w:pPr>
            <w:r w:rsidRPr="00F36E9A">
              <w:rPr>
                <w:szCs w:val="22"/>
              </w:rPr>
              <w:t>Quelle 1</w:t>
            </w:r>
          </w:p>
        </w:tc>
        <w:tc>
          <w:tcPr>
            <w:tcW w:w="1677" w:type="dxa"/>
            <w:shd w:val="clear" w:color="auto" w:fill="auto"/>
            <w:vAlign w:val="center"/>
          </w:tcPr>
          <w:p w14:paraId="7574FBC4" w14:textId="77777777" w:rsidR="00DA4279" w:rsidRPr="00F36E9A" w:rsidRDefault="00DA4279" w:rsidP="00F36E9A">
            <w:pPr>
              <w:jc w:val="center"/>
              <w:rPr>
                <w:szCs w:val="22"/>
              </w:rPr>
            </w:pPr>
            <w:r w:rsidRPr="00F36E9A">
              <w:rPr>
                <w:szCs w:val="22"/>
              </w:rPr>
              <w:t>2</w:t>
            </w:r>
          </w:p>
        </w:tc>
        <w:tc>
          <w:tcPr>
            <w:tcW w:w="1677" w:type="dxa"/>
            <w:shd w:val="clear" w:color="auto" w:fill="auto"/>
            <w:vAlign w:val="center"/>
          </w:tcPr>
          <w:p w14:paraId="23EB75FB" w14:textId="77777777" w:rsidR="00DA4279" w:rsidRPr="00F36E9A" w:rsidRDefault="00A156D5" w:rsidP="00F36E9A">
            <w:pPr>
              <w:jc w:val="center"/>
              <w:rPr>
                <w:szCs w:val="22"/>
              </w:rPr>
            </w:pPr>
            <w:r w:rsidRPr="00F36E9A">
              <w:rPr>
                <w:position w:val="-24"/>
                <w:szCs w:val="22"/>
              </w:rPr>
              <w:object w:dxaOrig="240" w:dyaOrig="620" w14:anchorId="04368727">
                <v:shape id="_x0000_i1247" type="#_x0000_t75" style="width:12pt;height:30.6pt" o:ole="">
                  <v:imagedata r:id="rId474" o:title=""/>
                </v:shape>
                <o:OLEObject Type="Embed" ProgID="Equation.DSMT4" ShapeID="_x0000_i1247" DrawAspect="Content" ObjectID="_1714144397" r:id="rId475"/>
              </w:object>
            </w:r>
          </w:p>
        </w:tc>
        <w:tc>
          <w:tcPr>
            <w:tcW w:w="1677" w:type="dxa"/>
            <w:shd w:val="clear" w:color="auto" w:fill="auto"/>
            <w:vAlign w:val="center"/>
          </w:tcPr>
          <w:p w14:paraId="1B19E7B1" w14:textId="77777777" w:rsidR="00DA4279" w:rsidRPr="00F36E9A" w:rsidRDefault="00A156D5" w:rsidP="00F36E9A">
            <w:pPr>
              <w:jc w:val="center"/>
              <w:rPr>
                <w:szCs w:val="22"/>
              </w:rPr>
            </w:pPr>
            <w:r w:rsidRPr="00F36E9A">
              <w:rPr>
                <w:position w:val="-24"/>
                <w:szCs w:val="22"/>
              </w:rPr>
              <w:object w:dxaOrig="240" w:dyaOrig="620" w14:anchorId="3AEB8CD4">
                <v:shape id="_x0000_i1248" type="#_x0000_t75" style="width:12pt;height:30.6pt" o:ole="">
                  <v:imagedata r:id="rId476" o:title=""/>
                </v:shape>
                <o:OLEObject Type="Embed" ProgID="Equation.DSMT4" ShapeID="_x0000_i1248" DrawAspect="Content" ObjectID="_1714144398" r:id="rId477"/>
              </w:object>
            </w:r>
          </w:p>
        </w:tc>
        <w:tc>
          <w:tcPr>
            <w:tcW w:w="1677" w:type="dxa"/>
            <w:shd w:val="clear" w:color="auto" w:fill="auto"/>
            <w:vAlign w:val="center"/>
          </w:tcPr>
          <w:p w14:paraId="4BDA2C0B" w14:textId="77777777" w:rsidR="00DA4279" w:rsidRPr="00F36E9A" w:rsidRDefault="00A156D5" w:rsidP="00F36E9A">
            <w:pPr>
              <w:jc w:val="center"/>
              <w:rPr>
                <w:szCs w:val="22"/>
              </w:rPr>
            </w:pPr>
            <w:r w:rsidRPr="00F36E9A">
              <w:rPr>
                <w:position w:val="-24"/>
                <w:szCs w:val="22"/>
              </w:rPr>
              <w:object w:dxaOrig="380" w:dyaOrig="620" w14:anchorId="79867A8D">
                <v:shape id="_x0000_i1249" type="#_x0000_t75" style="width:18.6pt;height:30.6pt" o:ole="">
                  <v:imagedata r:id="rId478" o:title=""/>
                </v:shape>
                <o:OLEObject Type="Embed" ProgID="Equation.DSMT4" ShapeID="_x0000_i1249" DrawAspect="Content" ObjectID="_1714144399" r:id="rId479"/>
              </w:object>
            </w:r>
          </w:p>
        </w:tc>
        <w:tc>
          <w:tcPr>
            <w:tcW w:w="1677" w:type="dxa"/>
            <w:shd w:val="clear" w:color="auto" w:fill="auto"/>
            <w:vAlign w:val="center"/>
          </w:tcPr>
          <w:p w14:paraId="0BD88B6C" w14:textId="77777777" w:rsidR="00DA4279" w:rsidRPr="00F36E9A" w:rsidRDefault="00A156D5" w:rsidP="00F36E9A">
            <w:pPr>
              <w:jc w:val="center"/>
              <w:rPr>
                <w:szCs w:val="22"/>
              </w:rPr>
            </w:pPr>
            <w:r w:rsidRPr="00F36E9A">
              <w:rPr>
                <w:position w:val="-24"/>
                <w:szCs w:val="22"/>
              </w:rPr>
              <w:object w:dxaOrig="499" w:dyaOrig="620" w14:anchorId="371875C0">
                <v:shape id="_x0000_i1250" type="#_x0000_t75" style="width:24.6pt;height:30.6pt" o:ole="">
                  <v:imagedata r:id="rId480" o:title=""/>
                </v:shape>
                <o:OLEObject Type="Embed" ProgID="Equation.DSMT4" ShapeID="_x0000_i1250" DrawAspect="Content" ObjectID="_1714144400" r:id="rId481"/>
              </w:object>
            </w:r>
          </w:p>
        </w:tc>
      </w:tr>
      <w:tr w:rsidR="00DA4279" w:rsidRPr="00F36E9A" w14:paraId="4FDA3C29" w14:textId="77777777" w:rsidTr="00F36E9A">
        <w:tc>
          <w:tcPr>
            <w:tcW w:w="1676" w:type="dxa"/>
            <w:shd w:val="clear" w:color="auto" w:fill="auto"/>
            <w:vAlign w:val="center"/>
          </w:tcPr>
          <w:p w14:paraId="221ACF28" w14:textId="77777777" w:rsidR="00DA4279" w:rsidRPr="00F36E9A" w:rsidRDefault="00DA4279" w:rsidP="00F36E9A">
            <w:pPr>
              <w:jc w:val="center"/>
              <w:rPr>
                <w:szCs w:val="22"/>
              </w:rPr>
            </w:pPr>
            <w:r w:rsidRPr="00F36E9A">
              <w:rPr>
                <w:szCs w:val="22"/>
              </w:rPr>
              <w:t>Quelle 2</w:t>
            </w:r>
          </w:p>
        </w:tc>
        <w:tc>
          <w:tcPr>
            <w:tcW w:w="1677" w:type="dxa"/>
            <w:shd w:val="clear" w:color="auto" w:fill="auto"/>
            <w:vAlign w:val="center"/>
          </w:tcPr>
          <w:p w14:paraId="798A00F4" w14:textId="77777777" w:rsidR="00DA4279" w:rsidRPr="00F36E9A" w:rsidRDefault="00DA4279" w:rsidP="00F36E9A">
            <w:pPr>
              <w:jc w:val="center"/>
              <w:rPr>
                <w:szCs w:val="22"/>
              </w:rPr>
            </w:pPr>
            <w:r w:rsidRPr="00F36E9A">
              <w:rPr>
                <w:szCs w:val="22"/>
              </w:rPr>
              <w:t>1</w:t>
            </w:r>
          </w:p>
        </w:tc>
        <w:tc>
          <w:tcPr>
            <w:tcW w:w="1677" w:type="dxa"/>
            <w:shd w:val="clear" w:color="auto" w:fill="auto"/>
            <w:vAlign w:val="center"/>
          </w:tcPr>
          <w:p w14:paraId="3E537F29" w14:textId="77777777" w:rsidR="00DA4279" w:rsidRPr="00F36E9A" w:rsidRDefault="00A156D5" w:rsidP="00F36E9A">
            <w:pPr>
              <w:jc w:val="center"/>
              <w:rPr>
                <w:szCs w:val="22"/>
              </w:rPr>
            </w:pPr>
            <w:r w:rsidRPr="00F36E9A">
              <w:rPr>
                <w:position w:val="-24"/>
                <w:szCs w:val="22"/>
              </w:rPr>
              <w:object w:dxaOrig="240" w:dyaOrig="620" w14:anchorId="406A0A69">
                <v:shape id="_x0000_i1251" type="#_x0000_t75" style="width:12pt;height:30.6pt" o:ole="">
                  <v:imagedata r:id="rId474" o:title=""/>
                </v:shape>
                <o:OLEObject Type="Embed" ProgID="Equation.DSMT4" ShapeID="_x0000_i1251" DrawAspect="Content" ObjectID="_1714144401" r:id="rId482"/>
              </w:object>
            </w:r>
          </w:p>
        </w:tc>
        <w:tc>
          <w:tcPr>
            <w:tcW w:w="1677" w:type="dxa"/>
            <w:shd w:val="clear" w:color="auto" w:fill="auto"/>
            <w:vAlign w:val="center"/>
          </w:tcPr>
          <w:p w14:paraId="24421EBD" w14:textId="77777777" w:rsidR="00DA4279" w:rsidRPr="00F36E9A" w:rsidRDefault="00A156D5" w:rsidP="00F36E9A">
            <w:pPr>
              <w:jc w:val="center"/>
              <w:rPr>
                <w:szCs w:val="22"/>
              </w:rPr>
            </w:pPr>
            <w:r w:rsidRPr="00F36E9A">
              <w:rPr>
                <w:position w:val="-24"/>
                <w:szCs w:val="22"/>
              </w:rPr>
              <w:object w:dxaOrig="240" w:dyaOrig="620" w14:anchorId="3F1E38CF">
                <v:shape id="_x0000_i1252" type="#_x0000_t75" style="width:12pt;height:30.6pt" o:ole="">
                  <v:imagedata r:id="rId483" o:title=""/>
                </v:shape>
                <o:OLEObject Type="Embed" ProgID="Equation.DSMT4" ShapeID="_x0000_i1252" DrawAspect="Content" ObjectID="_1714144402" r:id="rId484"/>
              </w:object>
            </w:r>
          </w:p>
        </w:tc>
        <w:tc>
          <w:tcPr>
            <w:tcW w:w="1677" w:type="dxa"/>
            <w:shd w:val="clear" w:color="auto" w:fill="auto"/>
            <w:vAlign w:val="center"/>
          </w:tcPr>
          <w:p w14:paraId="17A20025" w14:textId="77777777" w:rsidR="00DA4279" w:rsidRPr="00F36E9A" w:rsidRDefault="00A156D5" w:rsidP="00F36E9A">
            <w:pPr>
              <w:jc w:val="center"/>
              <w:rPr>
                <w:szCs w:val="22"/>
              </w:rPr>
            </w:pPr>
            <w:r w:rsidRPr="00F36E9A">
              <w:rPr>
                <w:position w:val="-24"/>
                <w:szCs w:val="22"/>
              </w:rPr>
              <w:object w:dxaOrig="240" w:dyaOrig="620" w14:anchorId="05762ECD">
                <v:shape id="_x0000_i1253" type="#_x0000_t75" style="width:12pt;height:30.6pt" o:ole="">
                  <v:imagedata r:id="rId485" o:title=""/>
                </v:shape>
                <o:OLEObject Type="Embed" ProgID="Equation.DSMT4" ShapeID="_x0000_i1253" DrawAspect="Content" ObjectID="_1714144403" r:id="rId486"/>
              </w:object>
            </w:r>
          </w:p>
        </w:tc>
        <w:tc>
          <w:tcPr>
            <w:tcW w:w="1677" w:type="dxa"/>
            <w:shd w:val="clear" w:color="auto" w:fill="auto"/>
            <w:vAlign w:val="center"/>
          </w:tcPr>
          <w:p w14:paraId="3CEC49DB" w14:textId="77777777" w:rsidR="00DA4279" w:rsidRPr="00F36E9A" w:rsidRDefault="00A156D5" w:rsidP="00F36E9A">
            <w:pPr>
              <w:jc w:val="center"/>
              <w:rPr>
                <w:szCs w:val="22"/>
              </w:rPr>
            </w:pPr>
            <w:r w:rsidRPr="00F36E9A">
              <w:rPr>
                <w:position w:val="-24"/>
                <w:szCs w:val="22"/>
              </w:rPr>
              <w:object w:dxaOrig="360" w:dyaOrig="620" w14:anchorId="21EE1A88">
                <v:shape id="_x0000_i1254" type="#_x0000_t75" style="width:18pt;height:30.6pt" o:ole="">
                  <v:imagedata r:id="rId487" o:title=""/>
                </v:shape>
                <o:OLEObject Type="Embed" ProgID="Equation.DSMT4" ShapeID="_x0000_i1254" DrawAspect="Content" ObjectID="_1714144404" r:id="rId488"/>
              </w:object>
            </w:r>
          </w:p>
        </w:tc>
      </w:tr>
    </w:tbl>
    <w:p w14:paraId="0242D66D" w14:textId="77777777" w:rsidR="00DA4279" w:rsidRDefault="00DA4279" w:rsidP="00A117BC">
      <w:pPr>
        <w:rPr>
          <w:szCs w:val="22"/>
        </w:rPr>
      </w:pPr>
    </w:p>
    <w:p w14:paraId="5928CBCB" w14:textId="77777777" w:rsidR="003625B2" w:rsidRDefault="003625B2" w:rsidP="00A117BC">
      <w:pPr>
        <w:rPr>
          <w:szCs w:val="22"/>
        </w:rPr>
      </w:pPr>
      <w:r>
        <w:rPr>
          <w:szCs w:val="22"/>
        </w:rPr>
        <w:t>Zu Beginn ist Quelle 1 deutlich stärker als Quelle 2. Aber bereits nach einem Jahr sind beide Quelle gleich stark. Nach 4 Jahren ist der Quelle 1 schon ziemlich die Puste ausgegangen.</w:t>
      </w:r>
    </w:p>
    <w:p w14:paraId="0D1F0D6F" w14:textId="77777777" w:rsidR="00BF6972" w:rsidRDefault="00BF6972" w:rsidP="00A117BC">
      <w:pPr>
        <w:rPr>
          <w:szCs w:val="22"/>
        </w:rPr>
      </w:pPr>
    </w:p>
    <w:p w14:paraId="7B5307E7" w14:textId="77777777" w:rsidR="00BF6972" w:rsidRDefault="00BF6972" w:rsidP="00BF6972">
      <w:pPr>
        <w:pStyle w:val="Nummer"/>
      </w:pPr>
      <w:bookmarkStart w:id="484" w:name="t190"/>
      <w:r>
        <w:t>190.</w:t>
      </w:r>
      <w:bookmarkEnd w:id="484"/>
      <w:r>
        <w:t xml:space="preserve"> </w:t>
      </w:r>
    </w:p>
    <w:p w14:paraId="3B632C0B" w14:textId="77777777" w:rsidR="00BF6972" w:rsidRDefault="00BF6972" w:rsidP="00BF6972">
      <w:pPr>
        <w:pStyle w:val="Nummer"/>
        <w:rPr>
          <w:b w:val="0"/>
          <w:sz w:val="24"/>
        </w:rPr>
      </w:pPr>
      <w:r w:rsidRPr="00BF6972">
        <w:rPr>
          <w:b w:val="0"/>
          <w:position w:val="-10"/>
          <w:sz w:val="24"/>
        </w:rPr>
        <w:object w:dxaOrig="279" w:dyaOrig="360" w14:anchorId="467CA5C1">
          <v:shape id="_x0000_i1255" type="#_x0000_t75" style="width:13.8pt;height:18pt" o:ole="">
            <v:imagedata r:id="rId489" o:title=""/>
          </v:shape>
          <o:OLEObject Type="Embed" ProgID="Equation.DSMT4" ShapeID="_x0000_i1255" DrawAspect="Content" ObjectID="_1714144405" r:id="rId490"/>
        </w:object>
      </w:r>
      <w:r w:rsidRPr="00BF6972">
        <w:rPr>
          <w:b w:val="0"/>
          <w:sz w:val="24"/>
        </w:rPr>
        <w:t>-Strahlung</w:t>
      </w:r>
      <w:r>
        <w:rPr>
          <w:b w:val="0"/>
          <w:sz w:val="24"/>
        </w:rPr>
        <w:t xml:space="preserve"> besteht aus Elektronen, die mit verschiedenen Energien (Geschwindigkeiten) aus dem Kern austreten. </w:t>
      </w:r>
    </w:p>
    <w:p w14:paraId="669D770A" w14:textId="77777777" w:rsidR="00BF6972" w:rsidRDefault="00BF6972" w:rsidP="00BF6972">
      <w:pPr>
        <w:pStyle w:val="Nummer"/>
        <w:rPr>
          <w:b w:val="0"/>
          <w:sz w:val="24"/>
        </w:rPr>
      </w:pPr>
      <w:r>
        <w:rPr>
          <w:b w:val="0"/>
          <w:sz w:val="24"/>
        </w:rPr>
        <w:t>Damit die Spuren auf Grund der geringeren Ionisationsfähigkeit dünner.</w:t>
      </w:r>
    </w:p>
    <w:p w14:paraId="41EC9AB1" w14:textId="77777777" w:rsidR="00BF6972" w:rsidRDefault="00E00E38" w:rsidP="00BF6972">
      <w:pPr>
        <w:pStyle w:val="Nummer"/>
        <w:rPr>
          <w:b w:val="0"/>
          <w:sz w:val="24"/>
        </w:rPr>
      </w:pPr>
      <w:r>
        <w:rPr>
          <w:b w:val="0"/>
          <w:sz w:val="24"/>
        </w:rPr>
        <w:t xml:space="preserve">Durch die </w:t>
      </w:r>
      <w:r w:rsidR="00914379">
        <w:rPr>
          <w:b w:val="0"/>
          <w:sz w:val="24"/>
        </w:rPr>
        <w:t xml:space="preserve">deutlich </w:t>
      </w:r>
      <w:r>
        <w:rPr>
          <w:b w:val="0"/>
          <w:sz w:val="24"/>
        </w:rPr>
        <w:t>geringe</w:t>
      </w:r>
      <w:r w:rsidR="00914379">
        <w:rPr>
          <w:b w:val="0"/>
          <w:sz w:val="24"/>
        </w:rPr>
        <w:t>re</w:t>
      </w:r>
      <w:r>
        <w:rPr>
          <w:b w:val="0"/>
          <w:sz w:val="24"/>
        </w:rPr>
        <w:t xml:space="preserve"> Masse </w:t>
      </w:r>
      <w:r w:rsidR="00914379">
        <w:rPr>
          <w:b w:val="0"/>
          <w:sz w:val="24"/>
        </w:rPr>
        <w:t xml:space="preserve">und die halb so große Ladung </w:t>
      </w:r>
      <w:r>
        <w:rPr>
          <w:b w:val="0"/>
          <w:sz w:val="24"/>
        </w:rPr>
        <w:t xml:space="preserve">sind sie </w:t>
      </w:r>
      <w:r w:rsidR="00914379">
        <w:rPr>
          <w:b w:val="0"/>
          <w:sz w:val="24"/>
        </w:rPr>
        <w:t>stärker</w:t>
      </w:r>
      <w:r>
        <w:rPr>
          <w:b w:val="0"/>
          <w:sz w:val="24"/>
        </w:rPr>
        <w:t xml:space="preserve"> gekrümmt.</w:t>
      </w:r>
    </w:p>
    <w:p w14:paraId="2CF74CE5" w14:textId="77777777" w:rsidR="00E00E38" w:rsidRDefault="00E00E38" w:rsidP="00BF6972">
      <w:pPr>
        <w:pStyle w:val="Nummer"/>
        <w:rPr>
          <w:b w:val="0"/>
          <w:sz w:val="24"/>
        </w:rPr>
      </w:pPr>
      <w:r>
        <w:rPr>
          <w:b w:val="0"/>
          <w:sz w:val="24"/>
        </w:rPr>
        <w:t xml:space="preserve">Die Länge und der Krümmungsradius ist </w:t>
      </w:r>
      <w:r w:rsidR="0085265F">
        <w:rPr>
          <w:b w:val="0"/>
          <w:sz w:val="24"/>
        </w:rPr>
        <w:t>unterschiedlich, da die Energie der Elektronen unterschiedlich ist.</w:t>
      </w:r>
    </w:p>
    <w:p w14:paraId="264DC9CE" w14:textId="77777777" w:rsidR="000E432A" w:rsidRDefault="000E432A" w:rsidP="00BF6972">
      <w:pPr>
        <w:pStyle w:val="Nummer"/>
        <w:rPr>
          <w:b w:val="0"/>
          <w:sz w:val="24"/>
        </w:rPr>
      </w:pPr>
    </w:p>
    <w:p w14:paraId="1143AACC" w14:textId="77777777" w:rsidR="000E432A" w:rsidRPr="00BF6972" w:rsidRDefault="000E432A" w:rsidP="00BF6972">
      <w:pPr>
        <w:pStyle w:val="Nummer"/>
        <w:rPr>
          <w:b w:val="0"/>
        </w:rPr>
      </w:pPr>
      <w:bookmarkStart w:id="485" w:name="t191"/>
      <w:r w:rsidRPr="000E432A">
        <w:t>191</w:t>
      </w:r>
      <w:bookmarkEnd w:id="485"/>
      <w:r>
        <w:rPr>
          <w:b w:val="0"/>
          <w:sz w:val="24"/>
        </w:rPr>
        <w:t xml:space="preserve">. </w:t>
      </w:r>
    </w:p>
    <w:tbl>
      <w:tblPr>
        <w:tblW w:w="0" w:type="auto"/>
        <w:tblLayout w:type="fixed"/>
        <w:tblCellMar>
          <w:left w:w="70" w:type="dxa"/>
          <w:right w:w="70" w:type="dxa"/>
        </w:tblCellMar>
        <w:tblLook w:val="0000" w:firstRow="0" w:lastRow="0" w:firstColumn="0" w:lastColumn="0" w:noHBand="0" w:noVBand="0"/>
      </w:tblPr>
      <w:tblGrid>
        <w:gridCol w:w="2303"/>
        <w:gridCol w:w="3296"/>
        <w:gridCol w:w="1310"/>
        <w:gridCol w:w="2303"/>
      </w:tblGrid>
      <w:tr w:rsidR="000E432A" w:rsidRPr="004B2F83" w14:paraId="1A9027A3" w14:textId="77777777" w:rsidTr="000E432A">
        <w:tc>
          <w:tcPr>
            <w:tcW w:w="2303" w:type="dxa"/>
          </w:tcPr>
          <w:p w14:paraId="6BFC081B" w14:textId="77777777" w:rsidR="000E432A" w:rsidRPr="004B2F83" w:rsidRDefault="000E432A" w:rsidP="000E432A">
            <w:pPr>
              <w:rPr>
                <w:szCs w:val="22"/>
              </w:rPr>
            </w:pPr>
            <w:r w:rsidRPr="004B2F83">
              <w:rPr>
                <w:szCs w:val="22"/>
              </w:rPr>
              <w:t>geg.:</w:t>
            </w:r>
          </w:p>
        </w:tc>
        <w:tc>
          <w:tcPr>
            <w:tcW w:w="3296" w:type="dxa"/>
          </w:tcPr>
          <w:p w14:paraId="3ECFF642" w14:textId="77777777" w:rsidR="000E432A" w:rsidRPr="004B2F83" w:rsidRDefault="000E432A" w:rsidP="000E432A">
            <w:pPr>
              <w:rPr>
                <w:szCs w:val="22"/>
              </w:rPr>
            </w:pPr>
            <w:r w:rsidRPr="004B2F83">
              <w:rPr>
                <w:position w:val="-10"/>
                <w:szCs w:val="22"/>
              </w:rPr>
              <w:object w:dxaOrig="180" w:dyaOrig="320" w14:anchorId="36EFA87E">
                <v:shape id="_x0000_i1256" type="#_x0000_t75" style="width:9pt;height:15.6pt" o:ole="" fillcolor="window">
                  <v:imagedata r:id="rId491" o:title=""/>
                </v:shape>
                <o:OLEObject Type="Embed" ProgID="Equation.3" ShapeID="_x0000_i1256" DrawAspect="Content" ObjectID="_1714144406" r:id="rId492"/>
              </w:object>
            </w:r>
            <w:r w:rsidRPr="004B2F83">
              <w:rPr>
                <w:position w:val="-64"/>
                <w:szCs w:val="22"/>
              </w:rPr>
              <w:object w:dxaOrig="2520" w:dyaOrig="1380" w14:anchorId="231FB946">
                <v:shape id="_x0000_i1257" type="#_x0000_t75" style="width:136.2pt;height:69pt" o:ole="" fillcolor="window">
                  <v:imagedata r:id="rId493" o:title=""/>
                </v:shape>
                <o:OLEObject Type="Embed" ProgID="Equation.3" ShapeID="_x0000_i1257" DrawAspect="Content" ObjectID="_1714144407" r:id="rId494"/>
              </w:object>
            </w:r>
          </w:p>
        </w:tc>
        <w:tc>
          <w:tcPr>
            <w:tcW w:w="1310" w:type="dxa"/>
          </w:tcPr>
          <w:p w14:paraId="4B2724F5" w14:textId="77777777" w:rsidR="000E432A" w:rsidRPr="004B2F83" w:rsidRDefault="000E432A" w:rsidP="000E432A">
            <w:pPr>
              <w:rPr>
                <w:szCs w:val="22"/>
              </w:rPr>
            </w:pPr>
            <w:r w:rsidRPr="004B2F83">
              <w:rPr>
                <w:szCs w:val="22"/>
              </w:rPr>
              <w:t>ges.:</w:t>
            </w:r>
          </w:p>
        </w:tc>
        <w:bookmarkStart w:id="486" w:name="_Hlt23900908"/>
        <w:tc>
          <w:tcPr>
            <w:tcW w:w="2303" w:type="dxa"/>
          </w:tcPr>
          <w:p w14:paraId="37C1A2D2" w14:textId="77777777" w:rsidR="000E432A" w:rsidRPr="004B2F83" w:rsidRDefault="000E432A" w:rsidP="000E432A">
            <w:pPr>
              <w:rPr>
                <w:szCs w:val="22"/>
              </w:rPr>
            </w:pPr>
            <w:r w:rsidRPr="004B2F83">
              <w:rPr>
                <w:position w:val="-10"/>
                <w:szCs w:val="22"/>
              </w:rPr>
              <w:object w:dxaOrig="540" w:dyaOrig="300" w14:anchorId="1313818F">
                <v:shape id="_x0000_i1258" type="#_x0000_t75" style="width:27pt;height:15pt" o:ole="" fillcolor="window">
                  <v:imagedata r:id="rId495" o:title=""/>
                </v:shape>
                <o:OLEObject Type="Embed" ProgID="Equation.3" ShapeID="_x0000_i1258" DrawAspect="Content" ObjectID="_1714144408" r:id="rId496"/>
              </w:object>
            </w:r>
            <w:bookmarkEnd w:id="486"/>
          </w:p>
        </w:tc>
      </w:tr>
      <w:tr w:rsidR="000E432A" w:rsidRPr="004B2F83" w14:paraId="70B7227F" w14:textId="77777777" w:rsidTr="000E432A">
        <w:trPr>
          <w:cantSplit/>
        </w:trPr>
        <w:tc>
          <w:tcPr>
            <w:tcW w:w="2303" w:type="dxa"/>
          </w:tcPr>
          <w:p w14:paraId="274D476C" w14:textId="77777777" w:rsidR="000E432A" w:rsidRPr="004B2F83" w:rsidRDefault="000E432A" w:rsidP="000E432A">
            <w:pPr>
              <w:rPr>
                <w:szCs w:val="22"/>
              </w:rPr>
            </w:pPr>
            <w:r w:rsidRPr="004B2F83">
              <w:rPr>
                <w:szCs w:val="22"/>
              </w:rPr>
              <w:lastRenderedPageBreak/>
              <w:t>Lösung:</w:t>
            </w:r>
          </w:p>
        </w:tc>
        <w:tc>
          <w:tcPr>
            <w:tcW w:w="6909" w:type="dxa"/>
            <w:gridSpan w:val="3"/>
          </w:tcPr>
          <w:p w14:paraId="5AB9BE58" w14:textId="77777777" w:rsidR="000E432A" w:rsidRPr="004B2F83" w:rsidRDefault="00FC6B9B" w:rsidP="000E432A">
            <w:pPr>
              <w:rPr>
                <w:szCs w:val="22"/>
              </w:rPr>
            </w:pPr>
            <w:bookmarkStart w:id="487" w:name="_Hlt23900757"/>
            <w:bookmarkEnd w:id="487"/>
            <w:r>
              <w:rPr>
                <w:szCs w:val="22"/>
              </w:rPr>
              <w:t xml:space="preserve">a) </w:t>
            </w:r>
            <w:r w:rsidR="000E432A" w:rsidRPr="004B2F83">
              <w:rPr>
                <w:szCs w:val="22"/>
              </w:rPr>
              <w:t>Reaktionsgleichung:</w:t>
            </w:r>
            <w:r w:rsidR="000E432A" w:rsidRPr="004B2F83">
              <w:rPr>
                <w:szCs w:val="22"/>
              </w:rPr>
              <w:br/>
            </w:r>
            <w:r w:rsidR="000E432A" w:rsidRPr="004B2F83">
              <w:rPr>
                <w:position w:val="-10"/>
                <w:szCs w:val="22"/>
              </w:rPr>
              <w:object w:dxaOrig="3260" w:dyaOrig="360" w14:anchorId="6E5DF73B">
                <v:shape id="_x0000_i1259" type="#_x0000_t75" style="width:162.6pt;height:18pt" o:ole="" fillcolor="window">
                  <v:imagedata r:id="rId497" o:title=""/>
                </v:shape>
                <o:OLEObject Type="Embed" ProgID="Equation.3" ShapeID="_x0000_i1259" DrawAspect="Content" ObjectID="_1714144409" r:id="rId498"/>
              </w:object>
            </w:r>
            <w:r w:rsidR="000E432A" w:rsidRPr="004B2F83">
              <w:rPr>
                <w:szCs w:val="22"/>
              </w:rPr>
              <w:br/>
            </w:r>
            <w:r>
              <w:rPr>
                <w:szCs w:val="22"/>
              </w:rPr>
              <w:t xml:space="preserve">b) </w:t>
            </w:r>
            <w:r w:rsidR="000E432A" w:rsidRPr="004B2F83">
              <w:rPr>
                <w:szCs w:val="22"/>
              </w:rPr>
              <w:t>Berechnung des Massendefektes:</w:t>
            </w:r>
            <w:r w:rsidR="000E432A" w:rsidRPr="004B2F83">
              <w:rPr>
                <w:szCs w:val="22"/>
              </w:rPr>
              <w:br/>
              <w:t>Der Massendefekt ist die Differenz der Masse der Ausgangsprodukte und der Masse der Endprodukte.</w:t>
            </w:r>
            <w:r w:rsidR="000E432A" w:rsidRPr="004B2F83">
              <w:rPr>
                <w:szCs w:val="22"/>
              </w:rPr>
              <w:br/>
              <w:t>Ausgangsprodukte:</w:t>
            </w:r>
            <w:r w:rsidR="000E432A" w:rsidRPr="004B2F83">
              <w:rPr>
                <w:szCs w:val="22"/>
              </w:rPr>
              <w:br/>
            </w:r>
            <w:r w:rsidR="000E432A" w:rsidRPr="004B2F83">
              <w:rPr>
                <w:position w:val="-48"/>
                <w:szCs w:val="22"/>
              </w:rPr>
              <w:object w:dxaOrig="5560" w:dyaOrig="1100" w14:anchorId="25E279B0">
                <v:shape id="_x0000_i1260" type="#_x0000_t75" style="width:278.4pt;height:54.6pt" o:ole="" fillcolor="window">
                  <v:imagedata r:id="rId499" o:title=""/>
                </v:shape>
                <o:OLEObject Type="Embed" ProgID="Equation.3" ShapeID="_x0000_i1260" DrawAspect="Content" ObjectID="_1714144410" r:id="rId500"/>
              </w:object>
            </w:r>
            <w:r w:rsidR="000E432A" w:rsidRPr="004B2F83">
              <w:rPr>
                <w:szCs w:val="22"/>
              </w:rPr>
              <w:br/>
              <w:t>Endprodukte:</w:t>
            </w:r>
            <w:r w:rsidR="000E432A" w:rsidRPr="004B2F83">
              <w:rPr>
                <w:szCs w:val="22"/>
              </w:rPr>
              <w:br/>
            </w:r>
            <w:r w:rsidR="000E432A" w:rsidRPr="004B2F83">
              <w:rPr>
                <w:position w:val="-66"/>
                <w:szCs w:val="22"/>
              </w:rPr>
              <w:object w:dxaOrig="5480" w:dyaOrig="1440" w14:anchorId="7C631419">
                <v:shape id="_x0000_i1261" type="#_x0000_t75" style="width:273.6pt;height:1in" o:ole="" fillcolor="window">
                  <v:imagedata r:id="rId501" o:title=""/>
                </v:shape>
                <o:OLEObject Type="Embed" ProgID="Equation.3" ShapeID="_x0000_i1261" DrawAspect="Content" ObjectID="_1714144411" r:id="rId502"/>
              </w:object>
            </w:r>
            <w:r w:rsidR="000E432A" w:rsidRPr="004B2F83">
              <w:rPr>
                <w:szCs w:val="22"/>
              </w:rPr>
              <w:br/>
            </w:r>
            <w:r>
              <w:rPr>
                <w:szCs w:val="22"/>
              </w:rPr>
              <w:t xml:space="preserve">c) </w:t>
            </w:r>
            <w:r w:rsidR="000E432A" w:rsidRPr="004B2F83">
              <w:rPr>
                <w:szCs w:val="22"/>
              </w:rPr>
              <w:t>Die Gesamtmasse der Endprodukte ist etwas geringer als die Masse der Ausgangsprodukte. Die Massendifferenz (Massendefekt) wurde in Energie umgewandelt und abgegeben.</w:t>
            </w:r>
            <w:r w:rsidR="000E432A" w:rsidRPr="004B2F83">
              <w:rPr>
                <w:szCs w:val="22"/>
              </w:rPr>
              <w:br/>
            </w:r>
            <w:r w:rsidR="000E432A" w:rsidRPr="004B2F83">
              <w:rPr>
                <w:position w:val="-30"/>
                <w:szCs w:val="22"/>
              </w:rPr>
              <w:object w:dxaOrig="2360" w:dyaOrig="700" w14:anchorId="00070802">
                <v:shape id="_x0000_i1262" type="#_x0000_t75" style="width:117.6pt;height:35.4pt" o:ole="" fillcolor="window">
                  <v:imagedata r:id="rId503" o:title=""/>
                </v:shape>
                <o:OLEObject Type="Embed" ProgID="Equation.3" ShapeID="_x0000_i1262" DrawAspect="Content" ObjectID="_1714144412" r:id="rId504"/>
              </w:object>
            </w:r>
          </w:p>
          <w:p w14:paraId="22C81415" w14:textId="77777777" w:rsidR="000E432A" w:rsidRPr="004B2F83" w:rsidRDefault="000E432A" w:rsidP="000E432A">
            <w:pPr>
              <w:rPr>
                <w:szCs w:val="22"/>
              </w:rPr>
            </w:pPr>
            <w:r w:rsidRPr="004B2F83">
              <w:rPr>
                <w:szCs w:val="22"/>
              </w:rPr>
              <w:t>Damit lässt sich die Energie berechnen:</w:t>
            </w:r>
            <w:r w:rsidRPr="004B2F83">
              <w:rPr>
                <w:szCs w:val="22"/>
              </w:rPr>
              <w:br/>
            </w:r>
            <w:r w:rsidRPr="004B2F83">
              <w:rPr>
                <w:position w:val="-42"/>
                <w:szCs w:val="22"/>
              </w:rPr>
              <w:object w:dxaOrig="1540" w:dyaOrig="1040" w14:anchorId="28CAF132">
                <v:shape id="_x0000_i1263" type="#_x0000_t75" style="width:76.8pt;height:51.6pt" o:ole="" fillcolor="window">
                  <v:imagedata r:id="rId505" o:title=""/>
                </v:shape>
                <o:OLEObject Type="Embed" ProgID="Equation.3" ShapeID="_x0000_i1263" DrawAspect="Content" ObjectID="_1714144413" r:id="rId506"/>
              </w:object>
            </w:r>
          </w:p>
        </w:tc>
      </w:tr>
      <w:tr w:rsidR="000E432A" w:rsidRPr="004B2F83" w14:paraId="473B3378" w14:textId="77777777" w:rsidTr="000E432A">
        <w:trPr>
          <w:cantSplit/>
        </w:trPr>
        <w:tc>
          <w:tcPr>
            <w:tcW w:w="2303" w:type="dxa"/>
          </w:tcPr>
          <w:p w14:paraId="3CB35D2B" w14:textId="77777777" w:rsidR="000E432A" w:rsidRPr="004B2F83" w:rsidRDefault="000E432A" w:rsidP="000E432A">
            <w:pPr>
              <w:rPr>
                <w:szCs w:val="22"/>
              </w:rPr>
            </w:pPr>
            <w:r w:rsidRPr="004B2F83">
              <w:rPr>
                <w:szCs w:val="22"/>
              </w:rPr>
              <w:t>Antwort:</w:t>
            </w:r>
          </w:p>
        </w:tc>
        <w:tc>
          <w:tcPr>
            <w:tcW w:w="6909" w:type="dxa"/>
            <w:gridSpan w:val="3"/>
          </w:tcPr>
          <w:p w14:paraId="480A1E5A" w14:textId="77777777" w:rsidR="000E432A" w:rsidRPr="004B2F83" w:rsidRDefault="000E432A" w:rsidP="000E432A">
            <w:pPr>
              <w:rPr>
                <w:szCs w:val="22"/>
              </w:rPr>
            </w:pPr>
            <w:r w:rsidRPr="004B2F83">
              <w:rPr>
                <w:szCs w:val="22"/>
              </w:rPr>
              <w:t>Der Massendefekt beträgt 3,711 * 10</w:t>
            </w:r>
            <w:r w:rsidRPr="004B2F83">
              <w:rPr>
                <w:szCs w:val="22"/>
                <w:vertAlign w:val="superscript"/>
              </w:rPr>
              <w:t>-28</w:t>
            </w:r>
            <w:r w:rsidRPr="004B2F83">
              <w:rPr>
                <w:szCs w:val="22"/>
              </w:rPr>
              <w:t xml:space="preserve"> kg. Das entspricht einer Energie von 208 MeV.</w:t>
            </w:r>
          </w:p>
        </w:tc>
      </w:tr>
    </w:tbl>
    <w:p w14:paraId="45325517" w14:textId="77777777" w:rsidR="00FC6B9B" w:rsidRDefault="00FC6B9B" w:rsidP="00BF6972">
      <w:pPr>
        <w:pStyle w:val="Nummer"/>
        <w:rPr>
          <w:b w:val="0"/>
        </w:rPr>
      </w:pPr>
    </w:p>
    <w:p w14:paraId="36F72CAC" w14:textId="77777777" w:rsidR="00FC6B9B" w:rsidRDefault="00FC6B9B" w:rsidP="00BF6972">
      <w:pPr>
        <w:pStyle w:val="Nummer"/>
        <w:rPr>
          <w:b w:val="0"/>
        </w:rPr>
      </w:pPr>
      <w:r>
        <w:rPr>
          <w:b w:val="0"/>
        </w:rPr>
        <w:br w:type="page"/>
      </w:r>
      <w:r>
        <w:rPr>
          <w:b w:val="0"/>
        </w:rPr>
        <w:lastRenderedPageBreak/>
        <w:t>d)</w:t>
      </w:r>
    </w:p>
    <w:tbl>
      <w:tblPr>
        <w:tblW w:w="0" w:type="auto"/>
        <w:tblLayout w:type="fixed"/>
        <w:tblCellMar>
          <w:left w:w="70" w:type="dxa"/>
          <w:right w:w="70" w:type="dxa"/>
        </w:tblCellMar>
        <w:tblLook w:val="0000" w:firstRow="0" w:lastRow="0" w:firstColumn="0" w:lastColumn="0" w:noHBand="0" w:noVBand="0"/>
      </w:tblPr>
      <w:tblGrid>
        <w:gridCol w:w="1204"/>
        <w:gridCol w:w="4395"/>
        <w:gridCol w:w="1310"/>
        <w:gridCol w:w="2659"/>
      </w:tblGrid>
      <w:tr w:rsidR="00FC6B9B" w:rsidRPr="004B2F83" w14:paraId="3491AFF3" w14:textId="77777777" w:rsidTr="000D3668">
        <w:tc>
          <w:tcPr>
            <w:tcW w:w="1204" w:type="dxa"/>
          </w:tcPr>
          <w:p w14:paraId="437989BE" w14:textId="77777777" w:rsidR="00FC6B9B" w:rsidRPr="004B2F83" w:rsidRDefault="00FC6B9B" w:rsidP="00FC6B9B">
            <w:pPr>
              <w:rPr>
                <w:szCs w:val="22"/>
              </w:rPr>
            </w:pPr>
            <w:r w:rsidRPr="004B2F83">
              <w:rPr>
                <w:szCs w:val="22"/>
              </w:rPr>
              <w:t>geg.:</w:t>
            </w:r>
          </w:p>
        </w:tc>
        <w:tc>
          <w:tcPr>
            <w:tcW w:w="4395" w:type="dxa"/>
          </w:tcPr>
          <w:p w14:paraId="28A60DE6" w14:textId="77777777" w:rsidR="00FC6B9B" w:rsidRPr="004B2F83" w:rsidRDefault="00FC6B9B" w:rsidP="00FC6B9B">
            <w:pPr>
              <w:rPr>
                <w:szCs w:val="22"/>
              </w:rPr>
            </w:pPr>
            <w:r w:rsidRPr="004B2F83">
              <w:rPr>
                <w:position w:val="-10"/>
                <w:szCs w:val="22"/>
              </w:rPr>
              <w:object w:dxaOrig="180" w:dyaOrig="320" w14:anchorId="0C93D50C">
                <v:shape id="_x0000_i1264" type="#_x0000_t75" style="width:9pt;height:15.6pt" o:ole="" fillcolor="window">
                  <v:imagedata r:id="rId491" o:title=""/>
                </v:shape>
                <o:OLEObject Type="Embed" ProgID="Equation.3" ShapeID="_x0000_i1264" DrawAspect="Content" ObjectID="_1714144414" r:id="rId507"/>
              </w:object>
            </w:r>
            <w:r w:rsidRPr="00FC6B9B">
              <w:rPr>
                <w:position w:val="-122"/>
                <w:szCs w:val="22"/>
              </w:rPr>
              <w:object w:dxaOrig="1820" w:dyaOrig="3480" w14:anchorId="1E60F239">
                <v:shape id="_x0000_i1265" type="#_x0000_t75" style="width:90.6pt;height:174pt" o:ole="" fillcolor="window">
                  <v:imagedata r:id="rId508" o:title=""/>
                </v:shape>
                <o:OLEObject Type="Embed" ProgID="Equation.DSMT4" ShapeID="_x0000_i1265" DrawAspect="Content" ObjectID="_1714144415" r:id="rId509"/>
              </w:object>
            </w:r>
          </w:p>
        </w:tc>
        <w:tc>
          <w:tcPr>
            <w:tcW w:w="1310" w:type="dxa"/>
          </w:tcPr>
          <w:p w14:paraId="056FFC29" w14:textId="77777777" w:rsidR="00FC6B9B" w:rsidRPr="004B2F83" w:rsidRDefault="00FC6B9B" w:rsidP="00FC6B9B">
            <w:pPr>
              <w:rPr>
                <w:szCs w:val="22"/>
              </w:rPr>
            </w:pPr>
            <w:r w:rsidRPr="004B2F83">
              <w:rPr>
                <w:szCs w:val="22"/>
              </w:rPr>
              <w:t>ges.:</w:t>
            </w:r>
          </w:p>
        </w:tc>
        <w:tc>
          <w:tcPr>
            <w:tcW w:w="2659" w:type="dxa"/>
          </w:tcPr>
          <w:p w14:paraId="34296EF0" w14:textId="77777777" w:rsidR="00FC6B9B" w:rsidRPr="004B2F83" w:rsidRDefault="00FC6B9B" w:rsidP="00FC6B9B">
            <w:pPr>
              <w:rPr>
                <w:szCs w:val="22"/>
              </w:rPr>
            </w:pPr>
            <w:r>
              <w:rPr>
                <w:szCs w:val="22"/>
              </w:rPr>
              <w:t>m</w:t>
            </w:r>
          </w:p>
        </w:tc>
      </w:tr>
      <w:tr w:rsidR="000D3668" w:rsidRPr="004B2F83" w14:paraId="3483A92F" w14:textId="77777777" w:rsidTr="000D3668">
        <w:trPr>
          <w:cantSplit/>
          <w:trHeight w:val="3278"/>
        </w:trPr>
        <w:tc>
          <w:tcPr>
            <w:tcW w:w="1204" w:type="dxa"/>
            <w:vMerge w:val="restart"/>
          </w:tcPr>
          <w:p w14:paraId="5417D10C" w14:textId="77777777" w:rsidR="000D3668" w:rsidRPr="004B2F83" w:rsidRDefault="000D3668" w:rsidP="00FC6B9B">
            <w:pPr>
              <w:rPr>
                <w:szCs w:val="22"/>
              </w:rPr>
            </w:pPr>
            <w:r w:rsidRPr="004B2F83">
              <w:rPr>
                <w:szCs w:val="22"/>
              </w:rPr>
              <w:t>Lösung:</w:t>
            </w:r>
          </w:p>
        </w:tc>
        <w:tc>
          <w:tcPr>
            <w:tcW w:w="8364" w:type="dxa"/>
            <w:gridSpan w:val="3"/>
          </w:tcPr>
          <w:p w14:paraId="30BB960C" w14:textId="77777777" w:rsidR="000D3668" w:rsidRDefault="000D3668" w:rsidP="00FC6B9B">
            <w:pPr>
              <w:rPr>
                <w:szCs w:val="22"/>
              </w:rPr>
            </w:pPr>
            <w:r>
              <w:rPr>
                <w:szCs w:val="22"/>
              </w:rPr>
              <w:t>Eine Energiebetrachtung führt zu einem Lösungsansatz:</w:t>
            </w:r>
          </w:p>
          <w:p w14:paraId="27781849" w14:textId="77777777" w:rsidR="000D3668" w:rsidRDefault="000D3668" w:rsidP="00FC6B9B">
            <w:pPr>
              <w:rPr>
                <w:szCs w:val="22"/>
              </w:rPr>
            </w:pPr>
            <w:r>
              <w:rPr>
                <w:szCs w:val="22"/>
              </w:rPr>
              <w:t>Die Energie, die bei der Spaltung aller Teilchen, die in einem Kilogramm Uran sind, erwärmt zuerst das Wasser von 90°C auf 100°C. Dann wird das Wasser in Dampf umgewandelt, wobei wieder Energie benötigt wird. Anschließend wird der Wasserdampf vom 100°C auf die Endtemperatur von 450°C erwärmt. Da das im Kernreaktor abläuft, bleibt das Volumen der Wassermenge konstant.</w:t>
            </w:r>
          </w:p>
          <w:p w14:paraId="45487EC3" w14:textId="77777777" w:rsidR="000D3668" w:rsidRDefault="000D3668" w:rsidP="00FC6B9B">
            <w:pPr>
              <w:rPr>
                <w:szCs w:val="22"/>
              </w:rPr>
            </w:pPr>
          </w:p>
          <w:p w14:paraId="0933DB4E" w14:textId="77777777" w:rsidR="000D3668" w:rsidRDefault="000D3668" w:rsidP="00FC6B9B">
            <w:pPr>
              <w:rPr>
                <w:szCs w:val="22"/>
              </w:rPr>
            </w:pPr>
            <w:r>
              <w:rPr>
                <w:szCs w:val="22"/>
              </w:rPr>
              <w:t>1. Wie viel Energie kann ein Kilogramm Uran bei der vollständigen Spaltung freisetzen?</w:t>
            </w:r>
          </w:p>
          <w:p w14:paraId="2570F85C" w14:textId="77777777" w:rsidR="000D3668" w:rsidRDefault="000D3668" w:rsidP="00FC6B9B">
            <w:pPr>
              <w:rPr>
                <w:szCs w:val="22"/>
              </w:rPr>
            </w:pPr>
            <w:r>
              <w:rPr>
                <w:szCs w:val="22"/>
              </w:rPr>
              <w:t>Anzahl der Urankerne:</w:t>
            </w:r>
          </w:p>
          <w:p w14:paraId="79F49DA9" w14:textId="77777777" w:rsidR="000D3668" w:rsidRDefault="000D3668" w:rsidP="00FC6B9B">
            <w:pPr>
              <w:rPr>
                <w:szCs w:val="22"/>
              </w:rPr>
            </w:pPr>
            <w:r>
              <w:rPr>
                <w:szCs w:val="22"/>
              </w:rPr>
              <w:t xml:space="preserve"> </w:t>
            </w:r>
            <w:r w:rsidRPr="00FA432B">
              <w:rPr>
                <w:position w:val="-68"/>
                <w:szCs w:val="22"/>
              </w:rPr>
              <w:object w:dxaOrig="1620" w:dyaOrig="1780" w14:anchorId="0839256A">
                <v:shape id="_x0000_i1266" type="#_x0000_t75" style="width:81pt;height:89.4pt" o:ole="" fillcolor="window">
                  <v:imagedata r:id="rId510" o:title=""/>
                </v:shape>
                <o:OLEObject Type="Embed" ProgID="Equation.DSMT4" ShapeID="_x0000_i1266" DrawAspect="Content" ObjectID="_1714144416" r:id="rId511"/>
              </w:object>
            </w:r>
          </w:p>
          <w:p w14:paraId="38515E19" w14:textId="77777777" w:rsidR="000D3668" w:rsidRDefault="000D3668" w:rsidP="00FC6B9B">
            <w:pPr>
              <w:rPr>
                <w:szCs w:val="22"/>
              </w:rPr>
            </w:pPr>
            <w:r>
              <w:rPr>
                <w:szCs w:val="22"/>
              </w:rPr>
              <w:t>Diese Anzahl wird mit der Energie einer Spaltung multipliziert und man erhält</w:t>
            </w:r>
          </w:p>
          <w:p w14:paraId="2493A8BF" w14:textId="77777777" w:rsidR="000D3668" w:rsidRDefault="000D3668" w:rsidP="00FC6B9B">
            <w:pPr>
              <w:rPr>
                <w:szCs w:val="22"/>
              </w:rPr>
            </w:pPr>
            <w:r w:rsidRPr="007E2DE6">
              <w:rPr>
                <w:position w:val="-10"/>
                <w:szCs w:val="22"/>
              </w:rPr>
              <w:object w:dxaOrig="1200" w:dyaOrig="360" w14:anchorId="135D0989">
                <v:shape id="_x0000_i1267" type="#_x0000_t75" style="width:60pt;height:18pt" o:ole="" fillcolor="window">
                  <v:imagedata r:id="rId512" o:title=""/>
                </v:shape>
                <o:OLEObject Type="Embed" ProgID="Equation.DSMT4" ShapeID="_x0000_i1267" DrawAspect="Content" ObjectID="_1714144417" r:id="rId513"/>
              </w:object>
            </w:r>
          </w:p>
          <w:p w14:paraId="4FBD5BB0" w14:textId="77777777" w:rsidR="000D3668" w:rsidRDefault="000D3668" w:rsidP="00FC6B9B">
            <w:pPr>
              <w:rPr>
                <w:szCs w:val="22"/>
              </w:rPr>
            </w:pPr>
            <w:r>
              <w:rPr>
                <w:szCs w:val="22"/>
              </w:rPr>
              <w:t>2. Jetzt zur Masse des Wasserdampfes. Die Energiebilanz sieht so aus:</w:t>
            </w:r>
          </w:p>
          <w:p w14:paraId="2E734089" w14:textId="77777777" w:rsidR="000D3668" w:rsidRDefault="000D3668" w:rsidP="00FC6B9B">
            <w:pPr>
              <w:rPr>
                <w:szCs w:val="22"/>
              </w:rPr>
            </w:pPr>
            <w:r w:rsidRPr="007E2DE6">
              <w:rPr>
                <w:position w:val="-12"/>
                <w:szCs w:val="22"/>
              </w:rPr>
              <w:object w:dxaOrig="1520" w:dyaOrig="360" w14:anchorId="73437ED2">
                <v:shape id="_x0000_i1268" type="#_x0000_t75" style="width:76.8pt;height:18pt" o:ole="" fillcolor="window">
                  <v:imagedata r:id="rId514" o:title=""/>
                </v:shape>
                <o:OLEObject Type="Embed" ProgID="Equation.DSMT4" ShapeID="_x0000_i1268" DrawAspect="Content" ObjectID="_1714144418" r:id="rId515"/>
              </w:object>
            </w:r>
          </w:p>
          <w:p w14:paraId="167F9A32" w14:textId="77777777" w:rsidR="000D3668" w:rsidRDefault="000D3668" w:rsidP="00FC6B9B">
            <w:pPr>
              <w:rPr>
                <w:szCs w:val="22"/>
              </w:rPr>
            </w:pPr>
            <w:r>
              <w:rPr>
                <w:szCs w:val="22"/>
              </w:rPr>
              <w:t>E ist die Energie der Uranspaltung, E</w:t>
            </w:r>
            <w:r w:rsidRPr="007E2DE6">
              <w:rPr>
                <w:szCs w:val="22"/>
                <w:vertAlign w:val="subscript"/>
              </w:rPr>
              <w:t>1</w:t>
            </w:r>
            <w:r>
              <w:rPr>
                <w:szCs w:val="22"/>
              </w:rPr>
              <w:t xml:space="preserve"> die Energie zum Erwärmen des Wassers bis auf Siedetemperatur, E</w:t>
            </w:r>
            <w:r w:rsidRPr="007E2DE6">
              <w:rPr>
                <w:szCs w:val="22"/>
                <w:vertAlign w:val="subscript"/>
              </w:rPr>
              <w:t>2</w:t>
            </w:r>
            <w:r>
              <w:rPr>
                <w:szCs w:val="22"/>
              </w:rPr>
              <w:t xml:space="preserve"> die Verdampfungswärme und E</w:t>
            </w:r>
            <w:r w:rsidRPr="007E2DE6">
              <w:rPr>
                <w:szCs w:val="22"/>
                <w:vertAlign w:val="subscript"/>
              </w:rPr>
              <w:t>3</w:t>
            </w:r>
            <w:r>
              <w:rPr>
                <w:szCs w:val="22"/>
              </w:rPr>
              <w:t xml:space="preserve"> die Energie zur Erwärmen des Wasserdampfes. </w:t>
            </w:r>
          </w:p>
          <w:p w14:paraId="384B1C26" w14:textId="77777777" w:rsidR="000D3668" w:rsidRPr="004B2F83" w:rsidRDefault="000D3668" w:rsidP="00FC6B9B">
            <w:pPr>
              <w:rPr>
                <w:szCs w:val="22"/>
              </w:rPr>
            </w:pPr>
          </w:p>
        </w:tc>
      </w:tr>
      <w:tr w:rsidR="000D3668" w:rsidRPr="004B2F83" w14:paraId="7718CAC7" w14:textId="77777777" w:rsidTr="000D3668">
        <w:trPr>
          <w:cantSplit/>
          <w:trHeight w:val="3277"/>
        </w:trPr>
        <w:tc>
          <w:tcPr>
            <w:tcW w:w="1204" w:type="dxa"/>
            <w:vMerge/>
          </w:tcPr>
          <w:p w14:paraId="39FE3F93" w14:textId="77777777" w:rsidR="000D3668" w:rsidRPr="004B2F83" w:rsidRDefault="000D3668" w:rsidP="00FC6B9B">
            <w:pPr>
              <w:rPr>
                <w:szCs w:val="22"/>
              </w:rPr>
            </w:pPr>
          </w:p>
        </w:tc>
        <w:tc>
          <w:tcPr>
            <w:tcW w:w="8364" w:type="dxa"/>
            <w:gridSpan w:val="3"/>
          </w:tcPr>
          <w:p w14:paraId="69D9B986" w14:textId="77777777" w:rsidR="000D3668" w:rsidRDefault="000D3668" w:rsidP="000D3668">
            <w:pPr>
              <w:rPr>
                <w:szCs w:val="22"/>
              </w:rPr>
            </w:pPr>
            <w:r>
              <w:rPr>
                <w:szCs w:val="22"/>
              </w:rPr>
              <w:t>Damit erhält man</w:t>
            </w:r>
          </w:p>
          <w:p w14:paraId="60AF42B0" w14:textId="77777777" w:rsidR="000D3668" w:rsidRDefault="000D3668" w:rsidP="000D3668">
            <w:pPr>
              <w:rPr>
                <w:szCs w:val="22"/>
              </w:rPr>
            </w:pPr>
            <w:r w:rsidRPr="007E2DE6">
              <w:rPr>
                <w:position w:val="-12"/>
                <w:szCs w:val="22"/>
              </w:rPr>
              <w:object w:dxaOrig="3100" w:dyaOrig="360" w14:anchorId="7F652503">
                <v:shape id="_x0000_i1269" type="#_x0000_t75" style="width:154.8pt;height:18pt" o:ole="" fillcolor="window">
                  <v:imagedata r:id="rId516" o:title=""/>
                </v:shape>
                <o:OLEObject Type="Embed" ProgID="Equation.DSMT4" ShapeID="_x0000_i1269" DrawAspect="Content" ObjectID="_1714144419" r:id="rId517"/>
              </w:object>
            </w:r>
            <w:r w:rsidRPr="004B2F83">
              <w:rPr>
                <w:szCs w:val="22"/>
              </w:rPr>
              <w:br/>
            </w:r>
            <w:r>
              <w:rPr>
                <w:szCs w:val="22"/>
              </w:rPr>
              <w:t>Die Masse m ist die gesuchte Masse des Wasserdampfes. Umgestellt erhält man</w:t>
            </w:r>
          </w:p>
          <w:p w14:paraId="3E9E4130" w14:textId="77777777" w:rsidR="000D3668" w:rsidRDefault="000D3668" w:rsidP="000D3668">
            <w:pPr>
              <w:rPr>
                <w:szCs w:val="22"/>
              </w:rPr>
            </w:pPr>
            <w:r>
              <w:rPr>
                <w:szCs w:val="22"/>
              </w:rPr>
              <w:t xml:space="preserve"> </w:t>
            </w:r>
            <w:r w:rsidRPr="007E2DE6">
              <w:rPr>
                <w:position w:val="-48"/>
                <w:szCs w:val="22"/>
              </w:rPr>
              <w:object w:dxaOrig="2720" w:dyaOrig="1080" w14:anchorId="6649E57D">
                <v:shape id="_x0000_i1270" type="#_x0000_t75" style="width:136.8pt;height:54pt" o:ole="" fillcolor="window">
                  <v:imagedata r:id="rId518" o:title=""/>
                </v:shape>
                <o:OLEObject Type="Embed" ProgID="Equation.DSMT4" ShapeID="_x0000_i1270" DrawAspect="Content" ObjectID="_1714144420" r:id="rId519"/>
              </w:object>
            </w:r>
          </w:p>
          <w:p w14:paraId="5837B3D0" w14:textId="77777777" w:rsidR="000D3668" w:rsidRDefault="000D3668" w:rsidP="000D3668">
            <w:pPr>
              <w:rPr>
                <w:szCs w:val="22"/>
              </w:rPr>
            </w:pPr>
            <w:r>
              <w:rPr>
                <w:szCs w:val="22"/>
              </w:rPr>
              <w:t>und eingesetzt:</w:t>
            </w:r>
          </w:p>
          <w:p w14:paraId="6BFA298C" w14:textId="77777777" w:rsidR="000D3668" w:rsidRDefault="000D3668" w:rsidP="000D3668">
            <w:pPr>
              <w:rPr>
                <w:szCs w:val="22"/>
              </w:rPr>
            </w:pPr>
            <w:r w:rsidRPr="007E2DE6">
              <w:rPr>
                <w:position w:val="-106"/>
                <w:szCs w:val="22"/>
              </w:rPr>
              <w:object w:dxaOrig="4980" w:dyaOrig="2880" w14:anchorId="3BF5E0ED">
                <v:shape id="_x0000_i1271" type="#_x0000_t75" style="width:249pt;height:2in" o:ole="" fillcolor="window">
                  <v:imagedata r:id="rId520" o:title=""/>
                </v:shape>
                <o:OLEObject Type="Embed" ProgID="Equation.DSMT4" ShapeID="_x0000_i1271" DrawAspect="Content" ObjectID="_1714144421" r:id="rId521"/>
              </w:object>
            </w:r>
          </w:p>
        </w:tc>
      </w:tr>
      <w:tr w:rsidR="00FC6B9B" w:rsidRPr="004B2F83" w14:paraId="4B866C17" w14:textId="77777777" w:rsidTr="000D3668">
        <w:trPr>
          <w:cantSplit/>
        </w:trPr>
        <w:tc>
          <w:tcPr>
            <w:tcW w:w="1204" w:type="dxa"/>
          </w:tcPr>
          <w:p w14:paraId="0D283C4B" w14:textId="77777777" w:rsidR="00FC6B9B" w:rsidRPr="004B2F83" w:rsidRDefault="00FC6B9B" w:rsidP="00FC6B9B">
            <w:pPr>
              <w:rPr>
                <w:szCs w:val="22"/>
              </w:rPr>
            </w:pPr>
            <w:r w:rsidRPr="004B2F83">
              <w:rPr>
                <w:szCs w:val="22"/>
              </w:rPr>
              <w:t>Antwort:</w:t>
            </w:r>
          </w:p>
        </w:tc>
        <w:tc>
          <w:tcPr>
            <w:tcW w:w="8364" w:type="dxa"/>
            <w:gridSpan w:val="3"/>
          </w:tcPr>
          <w:p w14:paraId="5B9DB06F" w14:textId="77777777" w:rsidR="00FC6B9B" w:rsidRPr="004B2F83" w:rsidRDefault="000D3668" w:rsidP="00FC6B9B">
            <w:pPr>
              <w:rPr>
                <w:szCs w:val="22"/>
              </w:rPr>
            </w:pPr>
            <w:r>
              <w:rPr>
                <w:szCs w:val="22"/>
              </w:rPr>
              <w:t xml:space="preserve">Mit der Energie, die bei der Spaltung der Kerne aus einem Kilogramm Uran frei wird, kann man 30,7 kt Wasserdampf erzeugen. </w:t>
            </w:r>
          </w:p>
        </w:tc>
      </w:tr>
    </w:tbl>
    <w:p w14:paraId="7EED790E" w14:textId="77777777" w:rsidR="000E432A" w:rsidRDefault="000E432A" w:rsidP="00BF6972">
      <w:pPr>
        <w:pStyle w:val="Nummer"/>
        <w:rPr>
          <w:b w:val="0"/>
        </w:rPr>
      </w:pPr>
    </w:p>
    <w:p w14:paraId="774A11F5" w14:textId="77777777" w:rsidR="00887CF2" w:rsidRDefault="00887CF2" w:rsidP="00BF6972">
      <w:pPr>
        <w:pStyle w:val="Nummer"/>
        <w:rPr>
          <w:b w:val="0"/>
        </w:rPr>
      </w:pPr>
      <w:bookmarkStart w:id="488" w:name="t192"/>
      <w:r w:rsidRPr="007D7461">
        <w:t>192</w:t>
      </w:r>
      <w:bookmarkEnd w:id="488"/>
      <w:r w:rsidRPr="007D7461">
        <w:t>.</w:t>
      </w:r>
      <w:r>
        <w:rPr>
          <w:b w:val="0"/>
        </w:rPr>
        <w:t xml:space="preserve"> Die Aktivität gibt an, wie viele Kerne je Sekunde zerfallen, in dieser Quelle also </w:t>
      </w:r>
      <w:r w:rsidR="009D6963">
        <w:rPr>
          <w:b w:val="0"/>
        </w:rPr>
        <w:t>800 Millionen</w:t>
      </w:r>
      <w:r>
        <w:rPr>
          <w:b w:val="0"/>
        </w:rPr>
        <w:t>.</w:t>
      </w:r>
    </w:p>
    <w:p w14:paraId="6F9FD837" w14:textId="77777777" w:rsidR="00B254A6" w:rsidRDefault="00B254A6" w:rsidP="00BF6972">
      <w:pPr>
        <w:pStyle w:val="Nummer"/>
        <w:rPr>
          <w:b w:val="0"/>
        </w:rPr>
      </w:pPr>
      <w:r>
        <w:rPr>
          <w:b w:val="0"/>
        </w:rPr>
        <w:t xml:space="preserve">Die Halbwertszeit von </w:t>
      </w:r>
      <w:r w:rsidR="009D6963">
        <w:rPr>
          <w:b w:val="0"/>
        </w:rPr>
        <w:t>13,2 Stunden</w:t>
      </w:r>
      <w:r>
        <w:rPr>
          <w:b w:val="0"/>
        </w:rPr>
        <w:t xml:space="preserve"> besagt, dass nach dieser Zeit die Hälfte der am Anfang vorhandenen Kerne zerfallen </w:t>
      </w:r>
      <w:r w:rsidR="00814ED7">
        <w:rPr>
          <w:b w:val="0"/>
        </w:rPr>
        <w:t>ist</w:t>
      </w:r>
      <w:r>
        <w:rPr>
          <w:b w:val="0"/>
        </w:rPr>
        <w:t xml:space="preserve">. Damit </w:t>
      </w:r>
      <w:r w:rsidR="00814ED7">
        <w:rPr>
          <w:b w:val="0"/>
        </w:rPr>
        <w:t>ist</w:t>
      </w:r>
      <w:r>
        <w:rPr>
          <w:b w:val="0"/>
        </w:rPr>
        <w:t xml:space="preserve"> dann auch die Aktivität nach dieser </w:t>
      </w:r>
      <w:r w:rsidR="00814ED7">
        <w:rPr>
          <w:b w:val="0"/>
        </w:rPr>
        <w:t>Z</w:t>
      </w:r>
      <w:r>
        <w:rPr>
          <w:b w:val="0"/>
        </w:rPr>
        <w:t>eit auf die Hälfte des ursprünglichen Wertes.</w:t>
      </w:r>
    </w:p>
    <w:p w14:paraId="6236ABB1" w14:textId="77777777" w:rsidR="00B254A6" w:rsidRDefault="00B254A6" w:rsidP="00BF6972">
      <w:pPr>
        <w:pStyle w:val="Nummer"/>
        <w:rPr>
          <w:b w:val="0"/>
        </w:rPr>
      </w:pPr>
      <w:r>
        <w:rPr>
          <w:b w:val="0"/>
        </w:rPr>
        <w:t xml:space="preserve">Aus der Halbwertszeit lässt sich die Zerfallskonstante </w:t>
      </w:r>
      <w:r w:rsidRPr="00B254A6">
        <w:rPr>
          <w:b w:val="0"/>
          <w:position w:val="-6"/>
        </w:rPr>
        <w:object w:dxaOrig="200" w:dyaOrig="279" w14:anchorId="62C2A8E1">
          <v:shape id="_x0000_i1272" type="#_x0000_t75" style="width:9.6pt;height:13.8pt" o:ole="">
            <v:imagedata r:id="rId522" o:title=""/>
          </v:shape>
          <o:OLEObject Type="Embed" ProgID="Equation.DSMT4" ShapeID="_x0000_i1272" DrawAspect="Content" ObjectID="_1714144422" r:id="rId523"/>
        </w:object>
      </w:r>
      <w:r>
        <w:rPr>
          <w:b w:val="0"/>
        </w:rPr>
        <w:t>bestimmen. Es gilt</w:t>
      </w:r>
    </w:p>
    <w:p w14:paraId="66658CED" w14:textId="77777777" w:rsidR="00B254A6" w:rsidRDefault="00B254A6" w:rsidP="00BF6972">
      <w:pPr>
        <w:pStyle w:val="Nummer"/>
        <w:rPr>
          <w:b w:val="0"/>
        </w:rPr>
      </w:pPr>
      <w:r w:rsidRPr="00B254A6">
        <w:rPr>
          <w:b w:val="0"/>
          <w:position w:val="-40"/>
        </w:rPr>
        <w:object w:dxaOrig="780" w:dyaOrig="780" w14:anchorId="60D5B633">
          <v:shape id="_x0000_i1273" type="#_x0000_t75" style="width:39pt;height:39pt" o:ole="">
            <v:imagedata r:id="rId524" o:title=""/>
          </v:shape>
          <o:OLEObject Type="Embed" ProgID="Equation.DSMT4" ShapeID="_x0000_i1273" DrawAspect="Content" ObjectID="_1714144423" r:id="rId525"/>
        </w:object>
      </w:r>
    </w:p>
    <w:p w14:paraId="60DC41F4" w14:textId="77777777" w:rsidR="000E432A" w:rsidRDefault="00887CF2" w:rsidP="00BF6972">
      <w:pPr>
        <w:pStyle w:val="Nummer"/>
        <w:rPr>
          <w:b w:val="0"/>
        </w:rPr>
      </w:pPr>
      <w:r>
        <w:rPr>
          <w:b w:val="0"/>
        </w:rPr>
        <w:t xml:space="preserve"> </w:t>
      </w:r>
      <w:r w:rsidR="00B254A6">
        <w:rPr>
          <w:b w:val="0"/>
        </w:rPr>
        <w:t>Die Zerfallskonstante sagt aus, mit welcher Wahrscheinlichkeit pro Zeiteinheit ein Atomkern in dieser Zeit zerfällt.</w:t>
      </w:r>
    </w:p>
    <w:p w14:paraId="7CDB1005" w14:textId="77777777" w:rsidR="00B254A6" w:rsidRDefault="00814ED7" w:rsidP="00BF6972">
      <w:pPr>
        <w:pStyle w:val="Nummer"/>
        <w:rPr>
          <w:b w:val="0"/>
        </w:rPr>
      </w:pPr>
      <w:r>
        <w:rPr>
          <w:b w:val="0"/>
        </w:rPr>
        <w:t>Zwischen der Aktivität und der Zerfallskonstante gilt für einen beliebigen Zeitpunkt t</w:t>
      </w:r>
    </w:p>
    <w:p w14:paraId="7B027C9C" w14:textId="77777777" w:rsidR="00814ED7" w:rsidRDefault="00814ED7" w:rsidP="00BF6972">
      <w:pPr>
        <w:pStyle w:val="Nummer"/>
        <w:rPr>
          <w:b w:val="0"/>
        </w:rPr>
      </w:pPr>
      <w:r w:rsidRPr="00814ED7">
        <w:rPr>
          <w:b w:val="0"/>
          <w:position w:val="-14"/>
        </w:rPr>
        <w:object w:dxaOrig="1400" w:dyaOrig="400" w14:anchorId="01BBA30A">
          <v:shape id="_x0000_i1274" type="#_x0000_t75" style="width:70.2pt;height:20.4pt" o:ole="">
            <v:imagedata r:id="rId526" o:title=""/>
          </v:shape>
          <o:OLEObject Type="Embed" ProgID="Equation.DSMT4" ShapeID="_x0000_i1274" DrawAspect="Content" ObjectID="_1714144424" r:id="rId527"/>
        </w:object>
      </w:r>
    </w:p>
    <w:p w14:paraId="297362FC" w14:textId="77777777" w:rsidR="00814ED7" w:rsidRDefault="00814ED7" w:rsidP="00BF6972">
      <w:pPr>
        <w:pStyle w:val="Nummer"/>
        <w:rPr>
          <w:b w:val="0"/>
        </w:rPr>
      </w:pPr>
      <w:r>
        <w:rPr>
          <w:b w:val="0"/>
        </w:rPr>
        <w:t>N ist die zum Zeitpunkt t vorhandenen Gesamtanzahl von Kernen.</w:t>
      </w:r>
    </w:p>
    <w:p w14:paraId="4AA93031" w14:textId="77777777" w:rsidR="00814ED7" w:rsidRDefault="00814ED7" w:rsidP="00BF6972">
      <w:pPr>
        <w:pStyle w:val="Nummer"/>
        <w:rPr>
          <w:b w:val="0"/>
        </w:rPr>
      </w:pPr>
      <w:r>
        <w:rPr>
          <w:b w:val="0"/>
        </w:rPr>
        <w:t xml:space="preserve">Damit lässt sich nun die Anzahl der </w:t>
      </w:r>
      <w:r w:rsidR="00BF7BC7">
        <w:rPr>
          <w:b w:val="0"/>
        </w:rPr>
        <w:t>Jod-123</w:t>
      </w:r>
      <w:r>
        <w:rPr>
          <w:b w:val="0"/>
        </w:rPr>
        <w:t xml:space="preserve"> Kerne bei der Herstellung der Quelle, also zum Zeitpunkt 0, berechnen:</w:t>
      </w:r>
    </w:p>
    <w:p w14:paraId="57AAAF0D" w14:textId="77777777" w:rsidR="00814ED7" w:rsidRDefault="00814ED7" w:rsidP="00BF6972">
      <w:pPr>
        <w:pStyle w:val="Nummer"/>
        <w:rPr>
          <w:b w:val="0"/>
        </w:rPr>
      </w:pPr>
      <w:r w:rsidRPr="00814ED7">
        <w:rPr>
          <w:b w:val="0"/>
          <w:position w:val="-24"/>
        </w:rPr>
        <w:object w:dxaOrig="1320" w:dyaOrig="680" w14:anchorId="166A6850">
          <v:shape id="_x0000_i1275" type="#_x0000_t75" style="width:66pt;height:33.6pt" o:ole="">
            <v:imagedata r:id="rId528" o:title=""/>
          </v:shape>
          <o:OLEObject Type="Embed" ProgID="Equation.DSMT4" ShapeID="_x0000_i1275" DrawAspect="Content" ObjectID="_1714144425" r:id="rId529"/>
        </w:object>
      </w:r>
    </w:p>
    <w:p w14:paraId="4A0A6B1A" w14:textId="77777777" w:rsidR="00814ED7" w:rsidRDefault="00814ED7" w:rsidP="00BF6972">
      <w:pPr>
        <w:pStyle w:val="Nummer"/>
        <w:rPr>
          <w:b w:val="0"/>
        </w:rPr>
      </w:pPr>
      <w:r>
        <w:rPr>
          <w:b w:val="0"/>
        </w:rPr>
        <w:t>oder mit der Halbwertszeit:</w:t>
      </w:r>
    </w:p>
    <w:p w14:paraId="0CBB9512" w14:textId="77777777" w:rsidR="00814ED7" w:rsidRDefault="009D6963" w:rsidP="00BF6972">
      <w:pPr>
        <w:pStyle w:val="Nummer"/>
        <w:rPr>
          <w:b w:val="0"/>
        </w:rPr>
      </w:pPr>
      <w:r w:rsidRPr="00814ED7">
        <w:rPr>
          <w:b w:val="0"/>
          <w:position w:val="-70"/>
        </w:rPr>
        <w:object w:dxaOrig="2640" w:dyaOrig="1520" w14:anchorId="0B3088F4">
          <v:shape id="_x0000_i1276" type="#_x0000_t75" style="width:132pt;height:76.8pt" o:ole="">
            <v:imagedata r:id="rId530" o:title=""/>
          </v:shape>
          <o:OLEObject Type="Embed" ProgID="Equation.DSMT4" ShapeID="_x0000_i1276" DrawAspect="Content" ObjectID="_1714144426" r:id="rId531"/>
        </w:object>
      </w:r>
    </w:p>
    <w:p w14:paraId="1352981A" w14:textId="77777777" w:rsidR="00814ED7" w:rsidRDefault="00814ED7" w:rsidP="00BF6972">
      <w:pPr>
        <w:pStyle w:val="Nummer"/>
        <w:rPr>
          <w:b w:val="0"/>
        </w:rPr>
      </w:pPr>
      <w:r>
        <w:rPr>
          <w:b w:val="0"/>
        </w:rPr>
        <w:t xml:space="preserve">Da die Einheit Becquerel die Anzahl der Zerfälle pro Sekunde angibt, müssen die </w:t>
      </w:r>
      <w:r w:rsidR="009D6963">
        <w:rPr>
          <w:b w:val="0"/>
        </w:rPr>
        <w:t>13,2 Stunden</w:t>
      </w:r>
      <w:r>
        <w:rPr>
          <w:b w:val="0"/>
        </w:rPr>
        <w:t xml:space="preserve"> noch in Sekunden umgerechnet werden:</w:t>
      </w:r>
    </w:p>
    <w:p w14:paraId="62A1D8A3" w14:textId="77777777" w:rsidR="00814ED7" w:rsidRDefault="00814ED7" w:rsidP="00BF6972">
      <w:pPr>
        <w:pStyle w:val="Nummer"/>
        <w:rPr>
          <w:b w:val="0"/>
        </w:rPr>
      </w:pPr>
      <w:r>
        <w:rPr>
          <w:b w:val="0"/>
        </w:rPr>
        <w:lastRenderedPageBreak/>
        <w:t xml:space="preserve"> </w:t>
      </w:r>
      <w:r w:rsidR="009D6963" w:rsidRPr="00814ED7">
        <w:rPr>
          <w:b w:val="0"/>
          <w:position w:val="-50"/>
        </w:rPr>
        <w:object w:dxaOrig="3420" w:dyaOrig="1120" w14:anchorId="6002B27C">
          <v:shape id="_x0000_i1277" type="#_x0000_t75" style="width:171pt;height:56.4pt" o:ole="">
            <v:imagedata r:id="rId532" o:title=""/>
          </v:shape>
          <o:OLEObject Type="Embed" ProgID="Equation.DSMT4" ShapeID="_x0000_i1277" DrawAspect="Content" ObjectID="_1714144427" r:id="rId533"/>
        </w:object>
      </w:r>
    </w:p>
    <w:p w14:paraId="7600D215" w14:textId="77777777" w:rsidR="00814ED7" w:rsidRDefault="00814ED7" w:rsidP="00BF6972">
      <w:pPr>
        <w:pStyle w:val="Nummer"/>
        <w:rPr>
          <w:b w:val="0"/>
        </w:rPr>
      </w:pPr>
      <w:r>
        <w:rPr>
          <w:b w:val="0"/>
        </w:rPr>
        <w:t xml:space="preserve">Das ist die Anzahl der Atomkerne zum Zeitpunkt Null. </w:t>
      </w:r>
    </w:p>
    <w:p w14:paraId="18886CE9" w14:textId="77777777" w:rsidR="00814ED7" w:rsidRDefault="00814ED7" w:rsidP="00BF6972">
      <w:pPr>
        <w:pStyle w:val="Nummer"/>
        <w:rPr>
          <w:b w:val="0"/>
        </w:rPr>
      </w:pPr>
      <w:r>
        <w:rPr>
          <w:b w:val="0"/>
        </w:rPr>
        <w:t>Welche Masse haben die nun?</w:t>
      </w:r>
    </w:p>
    <w:p w14:paraId="44C6F518" w14:textId="77777777" w:rsidR="00814ED7" w:rsidRDefault="00DB302A" w:rsidP="00BF6972">
      <w:pPr>
        <w:pStyle w:val="Nummer"/>
        <w:rPr>
          <w:b w:val="0"/>
        </w:rPr>
      </w:pPr>
      <w:r>
        <w:rPr>
          <w:b w:val="0"/>
        </w:rPr>
        <w:t xml:space="preserve">Ein </w:t>
      </w:r>
      <w:r w:rsidR="009D6963">
        <w:rPr>
          <w:b w:val="0"/>
        </w:rPr>
        <w:t>Iodkern</w:t>
      </w:r>
      <w:r>
        <w:rPr>
          <w:b w:val="0"/>
        </w:rPr>
        <w:t xml:space="preserve"> hat die Masse </w:t>
      </w:r>
      <w:r w:rsidR="009D6963">
        <w:rPr>
          <w:b w:val="0"/>
        </w:rPr>
        <w:t>122,9</w:t>
      </w:r>
      <w:r>
        <w:rPr>
          <w:b w:val="0"/>
        </w:rPr>
        <w:t xml:space="preserve">u, also </w:t>
      </w:r>
      <w:r w:rsidR="009D6963">
        <w:rPr>
          <w:b w:val="0"/>
        </w:rPr>
        <w:t>122,9</w:t>
      </w:r>
      <w:r>
        <w:rPr>
          <w:b w:val="0"/>
        </w:rPr>
        <w:t xml:space="preserve"> mal die atomare Masseneinheit. </w:t>
      </w:r>
    </w:p>
    <w:p w14:paraId="1FB57A61" w14:textId="77777777" w:rsidR="00DB302A" w:rsidRDefault="00DB302A" w:rsidP="00BF6972">
      <w:pPr>
        <w:pStyle w:val="Nummer"/>
        <w:rPr>
          <w:b w:val="0"/>
        </w:rPr>
      </w:pPr>
      <w:r>
        <w:rPr>
          <w:b w:val="0"/>
        </w:rPr>
        <w:t>Damit hat ein Kern die Masse</w:t>
      </w:r>
    </w:p>
    <w:p w14:paraId="10249ADB" w14:textId="77777777" w:rsidR="00DB302A" w:rsidRDefault="009D6963" w:rsidP="00BF6972">
      <w:pPr>
        <w:pStyle w:val="Nummer"/>
        <w:rPr>
          <w:b w:val="0"/>
        </w:rPr>
      </w:pPr>
      <w:r w:rsidRPr="00DB302A">
        <w:rPr>
          <w:b w:val="0"/>
          <w:position w:val="-12"/>
        </w:rPr>
        <w:object w:dxaOrig="2680" w:dyaOrig="380" w14:anchorId="62862193">
          <v:shape id="_x0000_i1278" type="#_x0000_t75" style="width:133.2pt;height:18.6pt" o:ole="">
            <v:imagedata r:id="rId534" o:title=""/>
          </v:shape>
          <o:OLEObject Type="Embed" ProgID="Equation.DSMT4" ShapeID="_x0000_i1278" DrawAspect="Content" ObjectID="_1714144428" r:id="rId535"/>
        </w:object>
      </w:r>
    </w:p>
    <w:p w14:paraId="67557F33" w14:textId="77777777" w:rsidR="00DB302A" w:rsidRDefault="00DB302A" w:rsidP="00BF6972">
      <w:pPr>
        <w:pStyle w:val="Nummer"/>
        <w:rPr>
          <w:b w:val="0"/>
        </w:rPr>
      </w:pPr>
      <w:r>
        <w:rPr>
          <w:b w:val="0"/>
        </w:rPr>
        <w:t>Das wird mit der Anzahl der Atomkerne multipliziert:</w:t>
      </w:r>
    </w:p>
    <w:p w14:paraId="55FDB7D8" w14:textId="77777777" w:rsidR="00DB302A" w:rsidRDefault="00EC2008" w:rsidP="00BF6972">
      <w:pPr>
        <w:pStyle w:val="Nummer"/>
        <w:rPr>
          <w:b w:val="0"/>
        </w:rPr>
      </w:pPr>
      <w:r w:rsidRPr="009D6963">
        <w:rPr>
          <w:b w:val="0"/>
          <w:position w:val="-70"/>
        </w:rPr>
        <w:object w:dxaOrig="3519" w:dyaOrig="1520" w14:anchorId="4EC2FF22">
          <v:shape id="_x0000_i1279" type="#_x0000_t75" style="width:176.4pt;height:76.8pt" o:ole="">
            <v:imagedata r:id="rId536" o:title=""/>
          </v:shape>
          <o:OLEObject Type="Embed" ProgID="Equation.DSMT4" ShapeID="_x0000_i1279" DrawAspect="Content" ObjectID="_1714144429" r:id="rId537"/>
        </w:object>
      </w:r>
    </w:p>
    <w:p w14:paraId="0182BE07" w14:textId="77777777" w:rsidR="00814ED7" w:rsidRPr="00BF6972" w:rsidRDefault="00814ED7" w:rsidP="00BF6972">
      <w:pPr>
        <w:pStyle w:val="Nummer"/>
        <w:rPr>
          <w:b w:val="0"/>
        </w:rPr>
      </w:pPr>
    </w:p>
    <w:p w14:paraId="0FC0BCE1" w14:textId="77777777" w:rsidR="007E46E9" w:rsidRDefault="00112BCA" w:rsidP="007E46E9">
      <w:hyperlink r:id="rId538" w:history="1">
        <w:r w:rsidR="007E46E9" w:rsidRPr="007E46E9">
          <w:rPr>
            <w:rStyle w:val="Hyperlink"/>
            <w:sz w:val="22"/>
          </w:rPr>
          <w:t>Excel</w:t>
        </w:r>
      </w:hyperlink>
    </w:p>
    <w:p w14:paraId="701ACF44" w14:textId="77777777" w:rsidR="00BF6972" w:rsidRDefault="00BF6972" w:rsidP="00A117BC">
      <w:pPr>
        <w:rPr>
          <w:szCs w:val="22"/>
        </w:rPr>
      </w:pPr>
    </w:p>
    <w:p w14:paraId="4F8E4CA4" w14:textId="77777777" w:rsidR="006B4D45" w:rsidRDefault="006B4D45" w:rsidP="00A117BC">
      <w:pPr>
        <w:rPr>
          <w:szCs w:val="22"/>
        </w:rPr>
      </w:pPr>
    </w:p>
    <w:p w14:paraId="211F0539" w14:textId="77777777" w:rsidR="006B4D45" w:rsidRDefault="007D7461" w:rsidP="009D6963">
      <w:bookmarkStart w:id="489" w:name="t193"/>
      <w:r w:rsidRPr="007D7461">
        <w:rPr>
          <w:rStyle w:val="NummerZchn"/>
        </w:rPr>
        <w:t>193</w:t>
      </w:r>
      <w:bookmarkEnd w:id="489"/>
      <w:r w:rsidRPr="007D7461">
        <w:rPr>
          <w:rStyle w:val="NummerZchn"/>
        </w:rPr>
        <w:t>.</w:t>
      </w:r>
      <w:r>
        <w:t xml:space="preserve"> Ein Li-6-Atom besteht aus 3 Protonen und 3 Neutronen, die sich im Kernbereich aufhalten. Um diesen Kern herum bewegen sich drei Elektronen.</w:t>
      </w:r>
    </w:p>
    <w:p w14:paraId="3E1826C9" w14:textId="77777777" w:rsidR="007D7461" w:rsidRDefault="007D7461" w:rsidP="009D6963">
      <w:r>
        <w:t>Lithium tritt in der Natur in zwei Formen auf: Li-6 und Li-7. Beide Kerne haben 3 Protonen, Li-6 hat 3 Neutronen und Li-7 hat 4 Neutronen.</w:t>
      </w:r>
    </w:p>
    <w:p w14:paraId="3F94C702" w14:textId="77777777" w:rsidR="007D7461" w:rsidRDefault="007D7461" w:rsidP="009D6963">
      <w:r>
        <w:t>Chemisch sind die beiden Isotope gleich, physikalisch unterscheiden sie sich.</w:t>
      </w:r>
    </w:p>
    <w:p w14:paraId="49A37756" w14:textId="77777777" w:rsidR="007D7461" w:rsidRDefault="007D7461" w:rsidP="009D6963"/>
    <w:p w14:paraId="1F25EF64" w14:textId="77777777" w:rsidR="007D7461" w:rsidRDefault="007D7461" w:rsidP="007D7461">
      <w:bookmarkStart w:id="490" w:name="t194"/>
      <w:r w:rsidRPr="000C25CC">
        <w:rPr>
          <w:rStyle w:val="NummerZchn"/>
        </w:rPr>
        <w:t>194</w:t>
      </w:r>
      <w:bookmarkStart w:id="491" w:name="_Hlk336855106"/>
      <w:r w:rsidRPr="000C25CC">
        <w:rPr>
          <w:rStyle w:val="NummerZchn"/>
        </w:rPr>
        <w:t>.</w:t>
      </w:r>
      <w:bookmarkEnd w:id="490"/>
      <w:r>
        <w:t xml:space="preserve"> Im Atomkern wirken zwei Kräfte: </w:t>
      </w:r>
    </w:p>
    <w:p w14:paraId="0D5D9E4E" w14:textId="77777777" w:rsidR="007D7461" w:rsidRDefault="007D7461" w:rsidP="007D7461">
      <w:pPr>
        <w:numPr>
          <w:ilvl w:val="0"/>
          <w:numId w:val="31"/>
        </w:numPr>
      </w:pPr>
      <w:r>
        <w:t>abstoßende Kräfte zwischen den positiven Protonen, eine weit reichende Kraft (elektrostatische Kraft)</w:t>
      </w:r>
    </w:p>
    <w:p w14:paraId="5B8EDB0B" w14:textId="77777777" w:rsidR="007D7461" w:rsidRDefault="007D7461" w:rsidP="007D7461">
      <w:pPr>
        <w:numPr>
          <w:ilvl w:val="0"/>
          <w:numId w:val="31"/>
        </w:numPr>
      </w:pPr>
      <w:r>
        <w:t>anziehende Kräfte zwischen allen Teilchen im Kern (Nukleonen), eine kurz reichende Kraft (starke Kernkraft)</w:t>
      </w:r>
    </w:p>
    <w:p w14:paraId="1276247E" w14:textId="77777777" w:rsidR="007D7461" w:rsidRDefault="007D7461" w:rsidP="007D7461"/>
    <w:p w14:paraId="5962B40A" w14:textId="77777777" w:rsidR="007D7461" w:rsidRDefault="007D7461" w:rsidP="007D7461">
      <w:r>
        <w:t>Der stabile Kern ist im Kräftegleichgewicht. Die abstoßende</w:t>
      </w:r>
      <w:r w:rsidR="004917FD">
        <w:t>n</w:t>
      </w:r>
      <w:r>
        <w:t xml:space="preserve"> Kr</w:t>
      </w:r>
      <w:r w:rsidR="004917FD">
        <w:t>ä</w:t>
      </w:r>
      <w:r>
        <w:t>ft</w:t>
      </w:r>
      <w:r w:rsidR="004917FD">
        <w:t>e</w:t>
      </w:r>
      <w:r>
        <w:t xml:space="preserve"> </w:t>
      </w:r>
      <w:r w:rsidR="0078367F">
        <w:t>würden</w:t>
      </w:r>
      <w:r>
        <w:t xml:space="preserve"> den Kern auseinandersprengen. Die starke Kernkraft ist dazu eine Gegenkraft, die die Protonen zusammenhält.</w:t>
      </w:r>
      <w:bookmarkEnd w:id="491"/>
      <w:r>
        <w:t xml:space="preserve"> </w:t>
      </w:r>
    </w:p>
    <w:p w14:paraId="3AA1BB4D" w14:textId="77777777" w:rsidR="007D7461" w:rsidRDefault="007D7461" w:rsidP="007D7461"/>
    <w:p w14:paraId="699B4061" w14:textId="77777777" w:rsidR="00784069" w:rsidRDefault="00784069" w:rsidP="007D7461">
      <w:bookmarkStart w:id="492" w:name="t195"/>
      <w:r w:rsidRPr="00784069">
        <w:rPr>
          <w:rStyle w:val="NummerZchn"/>
        </w:rPr>
        <w:t>195.</w:t>
      </w:r>
      <w:bookmarkEnd w:id="492"/>
      <w:r>
        <w:t xml:space="preserve"> U-234</w:t>
      </w:r>
    </w:p>
    <w:p w14:paraId="0401A70D" w14:textId="77777777" w:rsidR="00784069" w:rsidRDefault="00784069" w:rsidP="00784069">
      <w:pPr>
        <w:numPr>
          <w:ilvl w:val="0"/>
          <w:numId w:val="32"/>
        </w:numPr>
      </w:pPr>
      <w:r>
        <w:t>92 Protonen und 142 Neutronen im Kern</w:t>
      </w:r>
    </w:p>
    <w:p w14:paraId="4E726115" w14:textId="77777777" w:rsidR="00784069" w:rsidRDefault="00784069" w:rsidP="00784069">
      <w:pPr>
        <w:numPr>
          <w:ilvl w:val="0"/>
          <w:numId w:val="32"/>
        </w:numPr>
      </w:pPr>
      <w:r>
        <w:t>92 Elektronen in der Hülle</w:t>
      </w:r>
    </w:p>
    <w:p w14:paraId="150347C9" w14:textId="77777777" w:rsidR="00784069" w:rsidRDefault="00784069" w:rsidP="00784069">
      <w:pPr>
        <w:numPr>
          <w:ilvl w:val="0"/>
          <w:numId w:val="32"/>
        </w:numPr>
      </w:pPr>
      <w:r>
        <w:t>mit der Erde entstanden</w:t>
      </w:r>
    </w:p>
    <w:p w14:paraId="39E5A5BD" w14:textId="77777777" w:rsidR="00784069" w:rsidRDefault="00784069" w:rsidP="00784069">
      <w:pPr>
        <w:numPr>
          <w:ilvl w:val="0"/>
          <w:numId w:val="32"/>
        </w:numPr>
      </w:pPr>
      <w:r>
        <w:t>radioaktiv, Alpha-Strahler</w:t>
      </w:r>
    </w:p>
    <w:p w14:paraId="3A141495" w14:textId="77777777" w:rsidR="00784069" w:rsidRDefault="00383D41" w:rsidP="00784069">
      <w:pPr>
        <w:numPr>
          <w:ilvl w:val="0"/>
          <w:numId w:val="32"/>
        </w:numPr>
      </w:pPr>
      <w:r>
        <w:t>Halbwertszeit: 2,4</w:t>
      </w:r>
      <w:r>
        <w:sym w:font="Wingdings" w:char="F09E"/>
      </w:r>
      <w:r>
        <w:t>10</w:t>
      </w:r>
      <w:r>
        <w:rPr>
          <w:vertAlign w:val="superscript"/>
        </w:rPr>
        <w:t>5</w:t>
      </w:r>
      <w:r>
        <w:t xml:space="preserve"> Jahre</w:t>
      </w:r>
    </w:p>
    <w:p w14:paraId="2F667890" w14:textId="77777777" w:rsidR="00383D41" w:rsidRDefault="00383D41" w:rsidP="00784069">
      <w:pPr>
        <w:numPr>
          <w:ilvl w:val="0"/>
          <w:numId w:val="32"/>
        </w:numPr>
      </w:pPr>
      <w:r>
        <w:t>ist im natürlichen Isotopengemisch zu 0,0055% vertreten.</w:t>
      </w:r>
    </w:p>
    <w:p w14:paraId="092BFD63" w14:textId="77777777" w:rsidR="00383D41" w:rsidRDefault="00383D41" w:rsidP="00383D41"/>
    <w:p w14:paraId="77A486F8" w14:textId="77777777" w:rsidR="00383D41" w:rsidRDefault="00383D41" w:rsidP="00383D41"/>
    <w:p w14:paraId="7DDAC749" w14:textId="77777777" w:rsidR="004917FD" w:rsidRDefault="00C20CCF" w:rsidP="00C20CCF">
      <w:pPr>
        <w:pStyle w:val="Nummer"/>
      </w:pPr>
      <w:bookmarkStart w:id="493" w:name="t196"/>
      <w:r>
        <w:t>196.</w:t>
      </w:r>
      <w:bookmarkEnd w:id="493"/>
      <w:r>
        <w:t xml:space="preserve"> </w:t>
      </w:r>
    </w:p>
    <w:p w14:paraId="4D1C2AA3" w14:textId="77777777" w:rsidR="00C20CCF" w:rsidRDefault="00192647" w:rsidP="007D7461">
      <w:r>
        <w:t>Polonium</w:t>
      </w:r>
      <w:r w:rsidR="00C20CCF">
        <w:t xml:space="preserve"> ist ein Alpha-Strahler</w:t>
      </w:r>
    </w:p>
    <w:p w14:paraId="4C9C9771" w14:textId="77777777" w:rsidR="00C20CCF" w:rsidRDefault="00FA77FC" w:rsidP="007D7461">
      <w:r w:rsidRPr="00C20CCF">
        <w:rPr>
          <w:position w:val="-12"/>
        </w:rPr>
        <w:object w:dxaOrig="2040" w:dyaOrig="380" w14:anchorId="29C2A96C">
          <v:shape id="_x0000_i1280" type="#_x0000_t75" style="width:102pt;height:18.6pt" o:ole="">
            <v:imagedata r:id="rId539" o:title=""/>
          </v:shape>
          <o:OLEObject Type="Embed" ProgID="Equation.DSMT4" ShapeID="_x0000_i1280" DrawAspect="Content" ObjectID="_1714144430" r:id="rId540"/>
        </w:object>
      </w:r>
    </w:p>
    <w:p w14:paraId="2E6A96EE" w14:textId="77777777" w:rsidR="00C20CCF" w:rsidRDefault="00C20CCF" w:rsidP="007D7461"/>
    <w:p w14:paraId="4A2CE9DF" w14:textId="77777777" w:rsidR="00C20CCF" w:rsidRDefault="00FA77FC" w:rsidP="007D7461">
      <w:r>
        <w:t>Blei</w:t>
      </w:r>
      <w:r w:rsidR="00C20CCF">
        <w:t xml:space="preserve"> ist ein Beta-Minus-Strahler</w:t>
      </w:r>
    </w:p>
    <w:p w14:paraId="3814FFCE" w14:textId="77777777" w:rsidR="00C20CCF" w:rsidRDefault="00FA77FC" w:rsidP="007D7461">
      <w:r w:rsidRPr="00C20CCF">
        <w:rPr>
          <w:position w:val="-12"/>
        </w:rPr>
        <w:object w:dxaOrig="2400" w:dyaOrig="380" w14:anchorId="2BEA678E">
          <v:shape id="_x0000_i1281" type="#_x0000_t75" style="width:120pt;height:18.6pt" o:ole="">
            <v:imagedata r:id="rId541" o:title=""/>
          </v:shape>
          <o:OLEObject Type="Embed" ProgID="Equation.DSMT4" ShapeID="_x0000_i1281" DrawAspect="Content" ObjectID="_1714144431" r:id="rId542"/>
        </w:object>
      </w:r>
    </w:p>
    <w:p w14:paraId="18A65BFA" w14:textId="77777777" w:rsidR="00C20CCF" w:rsidRDefault="00C20CCF" w:rsidP="007D7461"/>
    <w:p w14:paraId="41234D01" w14:textId="77777777" w:rsidR="00C20CCF" w:rsidRDefault="00C20CCF" w:rsidP="007D7461">
      <w:r>
        <w:lastRenderedPageBreak/>
        <w:t xml:space="preserve">Im </w:t>
      </w:r>
      <w:r w:rsidR="00FA77FC">
        <w:t>Blei</w:t>
      </w:r>
      <w:r>
        <w:t>-Kern zerfällt ein Neutron in ein Proton und ein Elektron. Dabei entsteht noch ein Elektron-Antineutrion.</w:t>
      </w:r>
    </w:p>
    <w:p w14:paraId="024DE846" w14:textId="77777777" w:rsidR="00C20CCF" w:rsidRDefault="00C20CCF" w:rsidP="007D7461">
      <w:r w:rsidRPr="00C20CCF">
        <w:rPr>
          <w:position w:val="-12"/>
        </w:rPr>
        <w:object w:dxaOrig="1820" w:dyaOrig="380" w14:anchorId="5A938BD3">
          <v:shape id="_x0000_i1282" type="#_x0000_t75" style="width:90.6pt;height:18.6pt" o:ole="">
            <v:imagedata r:id="rId543" o:title=""/>
          </v:shape>
          <o:OLEObject Type="Embed" ProgID="Equation.DSMT4" ShapeID="_x0000_i1282" DrawAspect="Content" ObjectID="_1714144432" r:id="rId544"/>
        </w:object>
      </w:r>
    </w:p>
    <w:p w14:paraId="01D46ECB" w14:textId="77777777" w:rsidR="00C20CCF" w:rsidRDefault="00C20CCF" w:rsidP="007D7461"/>
    <w:p w14:paraId="4DAB1F6A" w14:textId="77777777" w:rsidR="00FE2D31" w:rsidRDefault="00FE2D31" w:rsidP="00FE2D31">
      <w:pPr>
        <w:pStyle w:val="Nummer"/>
      </w:pPr>
      <w:bookmarkStart w:id="494" w:name="t197"/>
      <w:r>
        <w:t>197.</w:t>
      </w:r>
      <w:bookmarkEnd w:id="494"/>
      <w:r>
        <w:t xml:space="preserve"> </w:t>
      </w:r>
    </w:p>
    <w:tbl>
      <w:tblPr>
        <w:tblW w:w="0" w:type="auto"/>
        <w:tblLook w:val="01E0" w:firstRow="1" w:lastRow="1" w:firstColumn="1" w:lastColumn="1" w:noHBand="0" w:noVBand="0"/>
      </w:tblPr>
      <w:tblGrid>
        <w:gridCol w:w="2886"/>
        <w:gridCol w:w="8003"/>
      </w:tblGrid>
      <w:tr w:rsidR="00FE2D31" w:rsidRPr="00F36E9A" w14:paraId="617B4881" w14:textId="77777777" w:rsidTr="00F36E9A">
        <w:tc>
          <w:tcPr>
            <w:tcW w:w="3227" w:type="dxa"/>
            <w:shd w:val="clear" w:color="auto" w:fill="auto"/>
          </w:tcPr>
          <w:p w14:paraId="38E102CA" w14:textId="77777777" w:rsidR="00FE2D31" w:rsidRPr="00F36E9A" w:rsidRDefault="00FE2D31" w:rsidP="00FE2D31">
            <w:pPr>
              <w:pStyle w:val="Nummer"/>
              <w:rPr>
                <w:b w:val="0"/>
              </w:rPr>
            </w:pPr>
            <w:r w:rsidRPr="00F36E9A">
              <w:rPr>
                <w:b w:val="0"/>
              </w:rPr>
              <w:t>In Excel wird die Tabelle grafisch dargestellt und die Zerfallsgleichung  bestimmt (Trendlinie)</w:t>
            </w:r>
          </w:p>
          <w:p w14:paraId="2B34D70D" w14:textId="77777777" w:rsidR="00FE2D31" w:rsidRPr="00F36E9A" w:rsidRDefault="00FE2D31" w:rsidP="00FE2D31">
            <w:pPr>
              <w:pStyle w:val="Nummer"/>
              <w:rPr>
                <w:b w:val="0"/>
              </w:rPr>
            </w:pPr>
            <w:r w:rsidRPr="00F36E9A">
              <w:rPr>
                <w:b w:val="0"/>
              </w:rPr>
              <w:t>Sie lautet:</w:t>
            </w:r>
          </w:p>
          <w:p w14:paraId="252AD522" w14:textId="77777777" w:rsidR="00FE2D31" w:rsidRPr="00F36E9A" w:rsidRDefault="00060304" w:rsidP="00FE2D31">
            <w:pPr>
              <w:pStyle w:val="Nummer"/>
              <w:rPr>
                <w:b w:val="0"/>
              </w:rPr>
            </w:pPr>
            <w:r w:rsidRPr="00060304">
              <w:rPr>
                <w:b w:val="0"/>
                <w:position w:val="-10"/>
              </w:rPr>
              <w:object w:dxaOrig="2680" w:dyaOrig="400" w14:anchorId="6968044D">
                <v:shape id="_x0000_i1283" type="#_x0000_t75" style="width:133.2pt;height:20.4pt" o:ole="">
                  <v:imagedata r:id="rId545" o:title=""/>
                </v:shape>
                <o:OLEObject Type="Embed" ProgID="Equation.DSMT4" ShapeID="_x0000_i1283" DrawAspect="Content" ObjectID="_1714144433" r:id="rId546"/>
              </w:object>
            </w:r>
          </w:p>
          <w:p w14:paraId="773F30CC" w14:textId="77777777" w:rsidR="00131AAB" w:rsidRPr="00F36E9A" w:rsidRDefault="00131AAB" w:rsidP="00FE2D31">
            <w:pPr>
              <w:pStyle w:val="Nummer"/>
              <w:rPr>
                <w:b w:val="0"/>
              </w:rPr>
            </w:pPr>
            <w:r w:rsidRPr="00F36E9A">
              <w:rPr>
                <w:b w:val="0"/>
              </w:rPr>
              <w:t>Dabei ist der erste Wert etwa die Anfangsanzahl von Teilchen und der Wert 0,0124 s</w:t>
            </w:r>
            <w:r w:rsidRPr="00F36E9A">
              <w:rPr>
                <w:b w:val="0"/>
              </w:rPr>
              <w:softHyphen/>
            </w:r>
            <w:r w:rsidRPr="00F36E9A">
              <w:rPr>
                <w:b w:val="0"/>
                <w:vertAlign w:val="superscript"/>
              </w:rPr>
              <w:t>-1</w:t>
            </w:r>
            <w:r w:rsidRPr="00F36E9A">
              <w:rPr>
                <w:b w:val="0"/>
              </w:rPr>
              <w:t xml:space="preserve"> die Zerfallskonstante.</w:t>
            </w:r>
          </w:p>
          <w:p w14:paraId="4E3FEBD5" w14:textId="77777777" w:rsidR="00DE7395" w:rsidRPr="00F36E9A" w:rsidRDefault="00DE7395" w:rsidP="00FE2D31">
            <w:pPr>
              <w:pStyle w:val="Nummer"/>
              <w:rPr>
                <w:b w:val="0"/>
              </w:rPr>
            </w:pPr>
            <w:r w:rsidRPr="00F36E9A">
              <w:rPr>
                <w:b w:val="0"/>
              </w:rPr>
              <w:t>Die gesuchte Halbwertszeit ergibt sich dann aus</w:t>
            </w:r>
          </w:p>
          <w:p w14:paraId="05472F9C" w14:textId="77777777" w:rsidR="00DE7395" w:rsidRPr="00F36E9A" w:rsidRDefault="00DE7395" w:rsidP="00FE2D31">
            <w:pPr>
              <w:pStyle w:val="Nummer"/>
              <w:rPr>
                <w:b w:val="0"/>
              </w:rPr>
            </w:pPr>
            <w:r w:rsidRPr="00F36E9A">
              <w:rPr>
                <w:b w:val="0"/>
              </w:rPr>
              <w:object w:dxaOrig="1680" w:dyaOrig="1800" w14:anchorId="5679F854">
                <v:shape id="_x0000_i1284" type="#_x0000_t75" style="width:84pt;height:90pt" o:ole="">
                  <v:imagedata r:id="rId547" o:title=""/>
                </v:shape>
                <o:OLEObject Type="Embed" ProgID="Equation.DSMT4" ShapeID="_x0000_i1284" DrawAspect="Content" ObjectID="_1714144434" r:id="rId548"/>
              </w:object>
            </w:r>
          </w:p>
          <w:p w14:paraId="16FA365C" w14:textId="77777777" w:rsidR="00DE7395" w:rsidRPr="00F36E9A" w:rsidRDefault="00DE7395" w:rsidP="00FE2D31">
            <w:pPr>
              <w:pStyle w:val="Nummer"/>
              <w:rPr>
                <w:b w:val="0"/>
              </w:rPr>
            </w:pPr>
          </w:p>
          <w:p w14:paraId="1804343A" w14:textId="77777777" w:rsidR="00131AAB" w:rsidRPr="00F36E9A" w:rsidRDefault="00131AAB" w:rsidP="00FE2D31">
            <w:pPr>
              <w:pStyle w:val="Nummer"/>
              <w:rPr>
                <w:b w:val="0"/>
              </w:rPr>
            </w:pPr>
          </w:p>
        </w:tc>
        <w:tc>
          <w:tcPr>
            <w:tcW w:w="6834" w:type="dxa"/>
            <w:shd w:val="clear" w:color="auto" w:fill="auto"/>
          </w:tcPr>
          <w:p w14:paraId="74544F83" w14:textId="77777777" w:rsidR="00FE2D31" w:rsidRPr="00F36E9A" w:rsidRDefault="00112BCA" w:rsidP="00FE2D31">
            <w:pPr>
              <w:pStyle w:val="Nummer"/>
              <w:rPr>
                <w:b w:val="0"/>
              </w:rPr>
            </w:pPr>
            <w:r>
              <w:rPr>
                <w:b w:val="0"/>
              </w:rPr>
              <w:pict w14:anchorId="2038A01C">
                <v:shape id="_x0000_i1285" type="#_x0000_t75" style="width:389.4pt;height:222pt">
                  <v:imagedata r:id="rId549" o:title="at197"/>
                </v:shape>
              </w:pict>
            </w:r>
          </w:p>
        </w:tc>
      </w:tr>
    </w:tbl>
    <w:p w14:paraId="519956B4" w14:textId="77777777" w:rsidR="007D7421" w:rsidRDefault="007D7421" w:rsidP="00FE2D31">
      <w:pPr>
        <w:pStyle w:val="Nummer"/>
        <w:rPr>
          <w:b w:val="0"/>
        </w:rPr>
      </w:pPr>
      <w:r>
        <w:rPr>
          <w:b w:val="0"/>
        </w:rPr>
        <w:t>R</w:t>
      </w:r>
      <w:r w:rsidRPr="007D7421">
        <w:rPr>
          <w:b w:val="0"/>
        </w:rPr>
        <w:t>adon-220</w:t>
      </w:r>
      <w:r>
        <w:rPr>
          <w:b w:val="0"/>
        </w:rPr>
        <w:t xml:space="preserve"> hat eine Halbwertszeit von 55,</w:t>
      </w:r>
      <w:r w:rsidR="00D20704">
        <w:rPr>
          <w:b w:val="0"/>
        </w:rPr>
        <w:t>9</w:t>
      </w:r>
      <w:r>
        <w:rPr>
          <w:b w:val="0"/>
        </w:rPr>
        <w:t xml:space="preserve"> s.</w:t>
      </w:r>
    </w:p>
    <w:p w14:paraId="02A00911" w14:textId="77777777" w:rsidR="003A13A1" w:rsidRDefault="003A13A1" w:rsidP="00FE2D31">
      <w:pPr>
        <w:pStyle w:val="Nummer"/>
        <w:rPr>
          <w:b w:val="0"/>
        </w:rPr>
      </w:pPr>
    </w:p>
    <w:p w14:paraId="50888434" w14:textId="4D3FEA51" w:rsidR="003A13A1" w:rsidRDefault="003A13A1" w:rsidP="00FE2D31">
      <w:pPr>
        <w:pStyle w:val="Nummer"/>
        <w:rPr>
          <w:b w:val="0"/>
        </w:rPr>
      </w:pPr>
      <w:r>
        <w:rPr>
          <w:b w:val="0"/>
        </w:rPr>
        <w:t xml:space="preserve">Da am Anfang 2,4 </w:t>
      </w:r>
      <w:r>
        <w:rPr>
          <w:b w:val="0"/>
        </w:rPr>
        <w:sym w:font="Symbol" w:char="F0D7"/>
      </w:r>
      <w:r>
        <w:t xml:space="preserve"> </w:t>
      </w:r>
      <w:r w:rsidRPr="003A13A1">
        <w:rPr>
          <w:b w:val="0"/>
        </w:rPr>
        <w:t>10</w:t>
      </w:r>
      <w:r w:rsidRPr="003A13A1">
        <w:rPr>
          <w:b w:val="0"/>
          <w:vertAlign w:val="superscript"/>
        </w:rPr>
        <w:t>15</w:t>
      </w:r>
      <w:r>
        <w:rPr>
          <w:b w:val="0"/>
        </w:rPr>
        <w:t xml:space="preserve"> Kerne vorhanden waren, sind 3,6 </w:t>
      </w:r>
      <w:r>
        <w:rPr>
          <w:b w:val="0"/>
        </w:rPr>
        <w:sym w:font="Symbol" w:char="F0D7"/>
      </w:r>
      <w:r>
        <w:t xml:space="preserve"> </w:t>
      </w:r>
      <w:r w:rsidRPr="003A13A1">
        <w:rPr>
          <w:b w:val="0"/>
        </w:rPr>
        <w:t>10</w:t>
      </w:r>
      <w:r w:rsidRPr="003A13A1">
        <w:rPr>
          <w:b w:val="0"/>
          <w:vertAlign w:val="superscript"/>
        </w:rPr>
        <w:t>1</w:t>
      </w:r>
      <w:r w:rsidR="005F3E2C">
        <w:rPr>
          <w:b w:val="0"/>
          <w:vertAlign w:val="superscript"/>
        </w:rPr>
        <w:t>4</w:t>
      </w:r>
      <w:r>
        <w:rPr>
          <w:b w:val="0"/>
        </w:rPr>
        <w:t xml:space="preserve"> Kerne 15% davon. Aus dem Zerfallsgesetz lässt sich die gesuchte Zeit bestimmen:</w:t>
      </w:r>
    </w:p>
    <w:p w14:paraId="20448D1F" w14:textId="77777777" w:rsidR="00532F43" w:rsidRDefault="003A13A1" w:rsidP="00532F43">
      <w:pPr>
        <w:pStyle w:val="Nummer"/>
        <w:rPr>
          <w:b w:val="0"/>
        </w:rPr>
      </w:pPr>
      <w:r>
        <w:rPr>
          <w:b w:val="0"/>
        </w:rPr>
        <w:t xml:space="preserve"> </w:t>
      </w:r>
      <w:r w:rsidRPr="003A13A1">
        <w:rPr>
          <w:b w:val="0"/>
          <w:position w:val="-204"/>
        </w:rPr>
        <w:object w:dxaOrig="2060" w:dyaOrig="4200" w14:anchorId="376313BC">
          <v:shape id="_x0000_i1286" type="#_x0000_t75" style="width:102.6pt;height:210pt" o:ole="">
            <v:imagedata r:id="rId550" o:title=""/>
          </v:shape>
          <o:OLEObject Type="Embed" ProgID="Equation.DSMT4" ShapeID="_x0000_i1286" DrawAspect="Content" ObjectID="_1714144435" r:id="rId551"/>
        </w:object>
      </w:r>
    </w:p>
    <w:p w14:paraId="00E69AA8" w14:textId="77777777" w:rsidR="00C310DE" w:rsidRDefault="00C310DE" w:rsidP="00532F43">
      <w:pPr>
        <w:pStyle w:val="Nummer"/>
        <w:rPr>
          <w:b w:val="0"/>
        </w:rPr>
      </w:pPr>
    </w:p>
    <w:p w14:paraId="29C7E1F2" w14:textId="77777777" w:rsidR="00C310DE" w:rsidRDefault="00C310DE" w:rsidP="00532F43">
      <w:pPr>
        <w:pStyle w:val="Nummer"/>
        <w:rPr>
          <w:b w:val="0"/>
        </w:rPr>
      </w:pPr>
    </w:p>
    <w:p w14:paraId="7433BC41" w14:textId="77777777" w:rsidR="00C310DE" w:rsidRDefault="00C310DE" w:rsidP="00532F43">
      <w:pPr>
        <w:pStyle w:val="Nummer"/>
        <w:rPr>
          <w:b w:val="0"/>
        </w:rPr>
      </w:pPr>
      <w:r>
        <w:rPr>
          <w:b w:val="0"/>
        </w:rPr>
        <w:t>Wird die Regression mit einem grafischen Taschenrechner durchgeführt (z.B. TI nspire), erhält man als Gleichung</w:t>
      </w:r>
    </w:p>
    <w:p w14:paraId="7FCA0FEB" w14:textId="77777777" w:rsidR="00C310DE" w:rsidRDefault="00C310DE" w:rsidP="00532F43">
      <w:pPr>
        <w:pStyle w:val="Nummer"/>
        <w:rPr>
          <w:b w:val="0"/>
        </w:rPr>
      </w:pPr>
      <w:r w:rsidRPr="00C310DE">
        <w:rPr>
          <w:b w:val="0"/>
          <w:position w:val="-10"/>
        </w:rPr>
        <w:object w:dxaOrig="2880" w:dyaOrig="360" w14:anchorId="6EF8EAA9">
          <v:shape id="_x0000_i1287" type="#_x0000_t75" style="width:2in;height:18pt" o:ole="">
            <v:imagedata r:id="rId552" o:title=""/>
          </v:shape>
          <o:OLEObject Type="Embed" ProgID="Equation.DSMT4" ShapeID="_x0000_i1287" DrawAspect="Content" ObjectID="_1714144436" r:id="rId553"/>
        </w:object>
      </w:r>
      <w:r>
        <w:rPr>
          <w:b w:val="0"/>
        </w:rPr>
        <w:t xml:space="preserve"> </w:t>
      </w:r>
    </w:p>
    <w:p w14:paraId="05D1AE2D" w14:textId="77777777" w:rsidR="00C310DE" w:rsidRDefault="00C310DE" w:rsidP="00532F43">
      <w:pPr>
        <w:pStyle w:val="Nummer"/>
        <w:rPr>
          <w:b w:val="0"/>
        </w:rPr>
      </w:pPr>
      <w:r>
        <w:rPr>
          <w:b w:val="0"/>
        </w:rPr>
        <w:lastRenderedPageBreak/>
        <w:t>Die erste Zahl stellt wieder die Anzahl der Kerne zu Beginn dar. Der zweite Faktor ist gleich</w:t>
      </w:r>
    </w:p>
    <w:p w14:paraId="581394F1" w14:textId="77777777" w:rsidR="00C310DE" w:rsidRDefault="00C310DE" w:rsidP="00532F43">
      <w:pPr>
        <w:pStyle w:val="Nummer"/>
        <w:rPr>
          <w:b w:val="0"/>
        </w:rPr>
      </w:pPr>
      <w:r w:rsidRPr="00C310DE">
        <w:rPr>
          <w:b w:val="0"/>
          <w:position w:val="-6"/>
        </w:rPr>
        <w:object w:dxaOrig="499" w:dyaOrig="320" w14:anchorId="5E4F4DA7">
          <v:shape id="_x0000_i1288" type="#_x0000_t75" style="width:24.6pt;height:15.6pt" o:ole="">
            <v:imagedata r:id="rId554" o:title=""/>
          </v:shape>
          <o:OLEObject Type="Embed" ProgID="Equation.DSMT4" ShapeID="_x0000_i1288" DrawAspect="Content" ObjectID="_1714144437" r:id="rId555"/>
        </w:object>
      </w:r>
      <w:r>
        <w:rPr>
          <w:b w:val="0"/>
        </w:rPr>
        <w:t xml:space="preserve"> </w:t>
      </w:r>
    </w:p>
    <w:p w14:paraId="0245BBEB" w14:textId="77777777" w:rsidR="00060304" w:rsidRDefault="00060304" w:rsidP="00532F43">
      <w:pPr>
        <w:pStyle w:val="Nummer"/>
        <w:rPr>
          <w:b w:val="0"/>
        </w:rPr>
      </w:pPr>
      <w:r>
        <w:rPr>
          <w:b w:val="0"/>
        </w:rPr>
        <w:t>Also kann man schreiben:</w:t>
      </w:r>
    </w:p>
    <w:p w14:paraId="4846DC18" w14:textId="77777777" w:rsidR="00060304" w:rsidRDefault="00060304" w:rsidP="00532F43">
      <w:pPr>
        <w:pStyle w:val="Nummer"/>
        <w:rPr>
          <w:b w:val="0"/>
        </w:rPr>
      </w:pPr>
      <w:r w:rsidRPr="00060304">
        <w:rPr>
          <w:b w:val="0"/>
          <w:position w:val="-68"/>
        </w:rPr>
        <w:object w:dxaOrig="2180" w:dyaOrig="1480" w14:anchorId="2362EE0A">
          <v:shape id="_x0000_i1289" type="#_x0000_t75" style="width:108.6pt;height:73.2pt" o:ole="">
            <v:imagedata r:id="rId556" o:title=""/>
          </v:shape>
          <o:OLEObject Type="Embed" ProgID="Equation.DSMT4" ShapeID="_x0000_i1289" DrawAspect="Content" ObjectID="_1714144438" r:id="rId557"/>
        </w:object>
      </w:r>
      <w:r>
        <w:rPr>
          <w:b w:val="0"/>
        </w:rPr>
        <w:t xml:space="preserve"> </w:t>
      </w:r>
    </w:p>
    <w:p w14:paraId="617667A0" w14:textId="77777777" w:rsidR="00060304" w:rsidRDefault="00060304" w:rsidP="00532F43">
      <w:pPr>
        <w:pStyle w:val="Nummer"/>
        <w:rPr>
          <w:b w:val="0"/>
        </w:rPr>
      </w:pPr>
      <w:r>
        <w:rPr>
          <w:b w:val="0"/>
        </w:rPr>
        <w:t>Die Gleichung</w:t>
      </w:r>
      <w:r w:rsidR="00870041">
        <w:rPr>
          <w:b w:val="0"/>
        </w:rPr>
        <w:t xml:space="preserve"> sieht dann wieder aus wie oben.</w:t>
      </w:r>
    </w:p>
    <w:p w14:paraId="16724CFA" w14:textId="77777777" w:rsidR="00060304" w:rsidRDefault="00060304" w:rsidP="00532F43">
      <w:pPr>
        <w:pStyle w:val="Nummer"/>
        <w:rPr>
          <w:b w:val="0"/>
        </w:rPr>
      </w:pPr>
    </w:p>
    <w:p w14:paraId="39FFE338" w14:textId="77777777" w:rsidR="00060304" w:rsidRDefault="00060304" w:rsidP="00532F43">
      <w:pPr>
        <w:pStyle w:val="Nummer"/>
        <w:rPr>
          <w:b w:val="0"/>
        </w:rPr>
      </w:pPr>
    </w:p>
    <w:p w14:paraId="28BCB15D" w14:textId="77777777" w:rsidR="00060304" w:rsidRDefault="00060304" w:rsidP="00532F43">
      <w:pPr>
        <w:pStyle w:val="Nummer"/>
        <w:rPr>
          <w:b w:val="0"/>
        </w:rPr>
      </w:pPr>
      <w:r>
        <w:rPr>
          <w:b w:val="0"/>
        </w:rPr>
        <w:t>Aktivität:</w:t>
      </w:r>
    </w:p>
    <w:p w14:paraId="69ED0457" w14:textId="77777777" w:rsidR="00060304" w:rsidRDefault="00060304" w:rsidP="00060304">
      <w:pPr>
        <w:rPr>
          <w:szCs w:val="22"/>
        </w:rPr>
      </w:pPr>
      <w:r>
        <w:rPr>
          <w:szCs w:val="22"/>
        </w:rPr>
        <w:t xml:space="preserve">Die Gleichung </w:t>
      </w:r>
    </w:p>
    <w:p w14:paraId="44CC695A" w14:textId="77777777" w:rsidR="00060304" w:rsidRDefault="00060304" w:rsidP="00060304">
      <w:pPr>
        <w:rPr>
          <w:szCs w:val="22"/>
        </w:rPr>
      </w:pPr>
      <w:r w:rsidRPr="00F40773">
        <w:rPr>
          <w:position w:val="-22"/>
          <w:szCs w:val="22"/>
        </w:rPr>
        <w:object w:dxaOrig="900" w:dyaOrig="580" w14:anchorId="2552BE77">
          <v:shape id="_x0000_i1290" type="#_x0000_t75" style="width:45pt;height:29.4pt" o:ole="">
            <v:imagedata r:id="rId558" o:title=""/>
          </v:shape>
          <o:OLEObject Type="Embed" ProgID="Equation.DSMT4" ShapeID="_x0000_i1290" DrawAspect="Content" ObjectID="_1714144439" r:id="rId559"/>
        </w:object>
      </w:r>
    </w:p>
    <w:p w14:paraId="70F2832D" w14:textId="77777777" w:rsidR="00060304" w:rsidRDefault="00060304" w:rsidP="00060304">
      <w:pPr>
        <w:rPr>
          <w:szCs w:val="22"/>
        </w:rPr>
      </w:pPr>
      <w:r>
        <w:rPr>
          <w:szCs w:val="22"/>
        </w:rPr>
        <w:t>besagt, dass die Aktivität A die erste Ableitung von N nach der Zeit darstellt.</w:t>
      </w:r>
    </w:p>
    <w:p w14:paraId="229F3B41" w14:textId="77777777" w:rsidR="00060304" w:rsidRDefault="00060304" w:rsidP="00060304">
      <w:pPr>
        <w:rPr>
          <w:szCs w:val="22"/>
        </w:rPr>
      </w:pPr>
      <w:r>
        <w:rPr>
          <w:szCs w:val="22"/>
        </w:rPr>
        <w:t>Von N weiß man, dass gilt:</w:t>
      </w:r>
    </w:p>
    <w:p w14:paraId="51B0E14A" w14:textId="77777777" w:rsidR="00060304" w:rsidRDefault="00060304" w:rsidP="00060304">
      <w:pPr>
        <w:rPr>
          <w:szCs w:val="22"/>
        </w:rPr>
      </w:pPr>
      <w:r w:rsidRPr="00910014">
        <w:rPr>
          <w:position w:val="-12"/>
          <w:szCs w:val="22"/>
        </w:rPr>
        <w:object w:dxaOrig="1120" w:dyaOrig="360" w14:anchorId="7261A3FC">
          <v:shape id="_x0000_i1291" type="#_x0000_t75" style="width:56.4pt;height:18pt" o:ole="">
            <v:imagedata r:id="rId560" o:title=""/>
          </v:shape>
          <o:OLEObject Type="Embed" ProgID="Equation.DSMT4" ShapeID="_x0000_i1291" DrawAspect="Content" ObjectID="_1714144440" r:id="rId561"/>
        </w:object>
      </w:r>
    </w:p>
    <w:p w14:paraId="09BFA1F6" w14:textId="77777777" w:rsidR="00060304" w:rsidRDefault="00060304" w:rsidP="00060304">
      <w:pPr>
        <w:rPr>
          <w:szCs w:val="22"/>
        </w:rPr>
      </w:pPr>
      <w:r>
        <w:rPr>
          <w:szCs w:val="22"/>
        </w:rPr>
        <w:t xml:space="preserve">Also wird von dieser Gleichung die erste Ableitung nach der Zeit gebildet. </w:t>
      </w:r>
    </w:p>
    <w:p w14:paraId="17B51830" w14:textId="77777777" w:rsidR="00060304" w:rsidRDefault="00060304" w:rsidP="00060304">
      <w:pPr>
        <w:rPr>
          <w:szCs w:val="22"/>
        </w:rPr>
      </w:pPr>
      <w:r w:rsidRPr="00312A8E">
        <w:rPr>
          <w:position w:val="-24"/>
          <w:szCs w:val="22"/>
        </w:rPr>
        <w:object w:dxaOrig="2560" w:dyaOrig="620" w14:anchorId="26DCE2B3">
          <v:shape id="_x0000_i1292" type="#_x0000_t75" style="width:128.4pt;height:30.6pt" o:ole="">
            <v:imagedata r:id="rId562" o:title=""/>
          </v:shape>
          <o:OLEObject Type="Embed" ProgID="Equation.DSMT4" ShapeID="_x0000_i1292" DrawAspect="Content" ObjectID="_1714144441" r:id="rId563"/>
        </w:object>
      </w:r>
    </w:p>
    <w:p w14:paraId="196D974C" w14:textId="77777777" w:rsidR="00060304" w:rsidRDefault="00060304" w:rsidP="00060304">
      <w:pPr>
        <w:rPr>
          <w:szCs w:val="22"/>
        </w:rPr>
      </w:pPr>
      <w:r>
        <w:rPr>
          <w:szCs w:val="22"/>
        </w:rPr>
        <w:t>(Kettenregel!)</w:t>
      </w:r>
    </w:p>
    <w:p w14:paraId="1C51F862" w14:textId="77777777" w:rsidR="00060304" w:rsidRDefault="00060304" w:rsidP="00060304">
      <w:pPr>
        <w:rPr>
          <w:szCs w:val="22"/>
        </w:rPr>
      </w:pPr>
      <w:r>
        <w:rPr>
          <w:szCs w:val="22"/>
        </w:rPr>
        <w:t>Damit steht da</w:t>
      </w:r>
    </w:p>
    <w:p w14:paraId="0FB27CCE" w14:textId="77777777" w:rsidR="00060304" w:rsidRDefault="00060304" w:rsidP="00060304">
      <w:pPr>
        <w:rPr>
          <w:szCs w:val="22"/>
        </w:rPr>
      </w:pPr>
      <w:r w:rsidRPr="00312A8E">
        <w:rPr>
          <w:position w:val="-12"/>
          <w:szCs w:val="22"/>
        </w:rPr>
        <w:object w:dxaOrig="1820" w:dyaOrig="360" w14:anchorId="02F1B317">
          <v:shape id="_x0000_i1293" type="#_x0000_t75" style="width:90.6pt;height:18pt" o:ole="">
            <v:imagedata r:id="rId564" o:title=""/>
          </v:shape>
          <o:OLEObject Type="Embed" ProgID="Equation.DSMT4" ShapeID="_x0000_i1293" DrawAspect="Content" ObjectID="_1714144442" r:id="rId565"/>
        </w:object>
      </w:r>
    </w:p>
    <w:p w14:paraId="4D6A9CF6" w14:textId="77777777" w:rsidR="00060304" w:rsidRDefault="00060304" w:rsidP="00060304">
      <w:pPr>
        <w:rPr>
          <w:szCs w:val="22"/>
        </w:rPr>
      </w:pPr>
      <w:r>
        <w:rPr>
          <w:szCs w:val="22"/>
        </w:rPr>
        <w:t>Der erste Teil ist N und das negative Lambda wird durch das Minus wieder positiv:</w:t>
      </w:r>
    </w:p>
    <w:p w14:paraId="0E147711" w14:textId="77777777" w:rsidR="00060304" w:rsidRDefault="00060304" w:rsidP="00060304">
      <w:pPr>
        <w:rPr>
          <w:szCs w:val="22"/>
        </w:rPr>
      </w:pPr>
      <w:r w:rsidRPr="00312A8E">
        <w:rPr>
          <w:position w:val="-10"/>
          <w:szCs w:val="22"/>
        </w:rPr>
        <w:object w:dxaOrig="840" w:dyaOrig="320" w14:anchorId="0D702677">
          <v:shape id="_x0000_i1294" type="#_x0000_t75" style="width:42pt;height:15.6pt" o:ole="">
            <v:imagedata r:id="rId566" o:title=""/>
          </v:shape>
          <o:OLEObject Type="Embed" ProgID="Equation.DSMT4" ShapeID="_x0000_i1294" DrawAspect="Content" ObjectID="_1714144443" r:id="rId567"/>
        </w:object>
      </w:r>
    </w:p>
    <w:p w14:paraId="422877A8" w14:textId="77777777" w:rsidR="00060304" w:rsidRDefault="00060304" w:rsidP="00060304">
      <w:pPr>
        <w:rPr>
          <w:szCs w:val="22"/>
        </w:rPr>
      </w:pPr>
      <w:r>
        <w:rPr>
          <w:szCs w:val="22"/>
        </w:rPr>
        <w:t>Die Aktivität ist dann</w:t>
      </w:r>
    </w:p>
    <w:p w14:paraId="25832F84" w14:textId="6FE50141" w:rsidR="00060304" w:rsidRDefault="005F3E2C" w:rsidP="00060304">
      <w:pPr>
        <w:rPr>
          <w:szCs w:val="22"/>
        </w:rPr>
      </w:pPr>
      <w:r w:rsidRPr="00060304">
        <w:rPr>
          <w:position w:val="-32"/>
          <w:szCs w:val="22"/>
        </w:rPr>
        <w:object w:dxaOrig="2260" w:dyaOrig="760" w14:anchorId="2280640C">
          <v:shape id="_x0000_i1295" type="#_x0000_t75" style="width:113.4pt;height:38.4pt" o:ole="">
            <v:imagedata r:id="rId568" o:title=""/>
          </v:shape>
          <o:OLEObject Type="Embed" ProgID="Equation.DSMT4" ShapeID="_x0000_i1295" DrawAspect="Content" ObjectID="_1714144444" r:id="rId569"/>
        </w:object>
      </w:r>
      <w:r w:rsidR="00060304">
        <w:rPr>
          <w:szCs w:val="22"/>
        </w:rPr>
        <w:t xml:space="preserve"> </w:t>
      </w:r>
    </w:p>
    <w:p w14:paraId="34C2995F" w14:textId="77777777" w:rsidR="00060304" w:rsidRDefault="00060304" w:rsidP="00532F43">
      <w:pPr>
        <w:pStyle w:val="Nummer"/>
        <w:rPr>
          <w:b w:val="0"/>
        </w:rPr>
      </w:pPr>
    </w:p>
    <w:p w14:paraId="288290C1" w14:textId="77777777" w:rsidR="00C310DE" w:rsidRDefault="00C310DE" w:rsidP="00532F43">
      <w:pPr>
        <w:pStyle w:val="Nummer"/>
        <w:rPr>
          <w:b w:val="0"/>
        </w:rPr>
      </w:pPr>
    </w:p>
    <w:p w14:paraId="33F7FB47" w14:textId="77777777" w:rsidR="00FA5C6E" w:rsidRDefault="00FA5C6E" w:rsidP="00532F43">
      <w:pPr>
        <w:pStyle w:val="Nummer"/>
        <w:rPr>
          <w:b w:val="0"/>
        </w:rPr>
      </w:pPr>
    </w:p>
    <w:p w14:paraId="4B6FB15A" w14:textId="77777777" w:rsidR="00FA5C6E" w:rsidRDefault="00FA5C6E" w:rsidP="00FA5C6E">
      <w:bookmarkStart w:id="495" w:name="t198"/>
      <w:r w:rsidRPr="007D75E5">
        <w:rPr>
          <w:b/>
        </w:rPr>
        <w:t>198.</w:t>
      </w:r>
      <w:bookmarkEnd w:id="495"/>
      <w:r w:rsidRPr="00FA5C6E">
        <w:t xml:space="preserve"> </w:t>
      </w:r>
      <w:r>
        <w:t>Der radioaktive Zerfall lässt sich mit der Zerfallsgleichung</w:t>
      </w:r>
    </w:p>
    <w:p w14:paraId="16F3AC61" w14:textId="77777777" w:rsidR="00FA5C6E" w:rsidRDefault="00FA5C6E" w:rsidP="00FA5C6E">
      <w:r w:rsidRPr="00FA5C6E">
        <w:rPr>
          <w:position w:val="-12"/>
        </w:rPr>
        <w:object w:dxaOrig="1200" w:dyaOrig="380" w14:anchorId="328AEF69">
          <v:shape id="_x0000_i1296" type="#_x0000_t75" style="width:60pt;height:18.6pt" o:ole="">
            <v:imagedata r:id="rId570" o:title=""/>
          </v:shape>
          <o:OLEObject Type="Embed" ProgID="Equation.DSMT4" ShapeID="_x0000_i1296" DrawAspect="Content" ObjectID="_1714144445" r:id="rId571"/>
        </w:object>
      </w:r>
    </w:p>
    <w:p w14:paraId="1D28C12F" w14:textId="77777777" w:rsidR="00FA5C6E" w:rsidRDefault="00FA5C6E" w:rsidP="00FA5C6E">
      <w:r>
        <w:t xml:space="preserve">beschreiben. </w:t>
      </w:r>
    </w:p>
    <w:p w14:paraId="3F87E78A" w14:textId="77777777" w:rsidR="00FA5C6E" w:rsidRDefault="00FA5C6E" w:rsidP="00FA5C6E">
      <w:r>
        <w:t>Aus der Aufgabenstellung ergibt sich:</w:t>
      </w:r>
    </w:p>
    <w:p w14:paraId="5BCA6D33" w14:textId="77777777" w:rsidR="00FA5C6E" w:rsidRDefault="00FA5C6E" w:rsidP="00FA5C6E">
      <w:r w:rsidRPr="00FA5C6E">
        <w:rPr>
          <w:position w:val="-46"/>
        </w:rPr>
        <w:object w:dxaOrig="1219" w:dyaOrig="1080" w14:anchorId="170F5AD3">
          <v:shape id="_x0000_i1297" type="#_x0000_t75" style="width:60.6pt;height:54pt" o:ole="">
            <v:imagedata r:id="rId572" o:title=""/>
          </v:shape>
          <o:OLEObject Type="Embed" ProgID="Equation.DSMT4" ShapeID="_x0000_i1297" DrawAspect="Content" ObjectID="_1714144446" r:id="rId573"/>
        </w:object>
      </w:r>
    </w:p>
    <w:p w14:paraId="7FCC3615" w14:textId="77777777" w:rsidR="00FA5C6E" w:rsidRDefault="00FA5C6E" w:rsidP="00FA5C6E">
      <w:r>
        <w:t xml:space="preserve">Damit lässt sich die Zerfallskonstante </w:t>
      </w:r>
      <w:r w:rsidRPr="00FA5C6E">
        <w:rPr>
          <w:position w:val="-6"/>
        </w:rPr>
        <w:object w:dxaOrig="200" w:dyaOrig="279" w14:anchorId="431C15A9">
          <v:shape id="_x0000_i1298" type="#_x0000_t75" style="width:9.6pt;height:13.8pt" o:ole="">
            <v:imagedata r:id="rId574" o:title=""/>
          </v:shape>
          <o:OLEObject Type="Embed" ProgID="Equation.DSMT4" ShapeID="_x0000_i1298" DrawAspect="Content" ObjectID="_1714144447" r:id="rId575"/>
        </w:object>
      </w:r>
      <w:r>
        <w:t xml:space="preserve"> bestimmen:</w:t>
      </w:r>
    </w:p>
    <w:p w14:paraId="5843CDCC" w14:textId="77777777" w:rsidR="00FA5C6E" w:rsidRDefault="002B2B48" w:rsidP="00FA5C6E">
      <w:r w:rsidRPr="002B2B48">
        <w:rPr>
          <w:position w:val="-140"/>
        </w:rPr>
        <w:object w:dxaOrig="2240" w:dyaOrig="3220" w14:anchorId="2777D966">
          <v:shape id="_x0000_i1299" type="#_x0000_t75" style="width:111.6pt;height:161.4pt" o:ole="">
            <v:imagedata r:id="rId576" o:title=""/>
          </v:shape>
          <o:OLEObject Type="Embed" ProgID="Equation.DSMT4" ShapeID="_x0000_i1299" DrawAspect="Content" ObjectID="_1714144448" r:id="rId577"/>
        </w:object>
      </w:r>
    </w:p>
    <w:p w14:paraId="3C3AE2DA" w14:textId="77777777" w:rsidR="002B2B48" w:rsidRDefault="00F90545" w:rsidP="00FA5C6E">
      <w:r>
        <w:t>Mit diesem Wert kann die gesuchte Zeit bestimmt werden:</w:t>
      </w:r>
    </w:p>
    <w:p w14:paraId="3A1D9392" w14:textId="77777777" w:rsidR="00F90545" w:rsidRDefault="00F90545" w:rsidP="00FA5C6E">
      <w:r w:rsidRPr="00F90545">
        <w:rPr>
          <w:position w:val="-136"/>
        </w:rPr>
        <w:object w:dxaOrig="2580" w:dyaOrig="3180" w14:anchorId="3BDBF233">
          <v:shape id="_x0000_i1300" type="#_x0000_t75" style="width:129pt;height:159pt" o:ole="">
            <v:imagedata r:id="rId578" o:title=""/>
          </v:shape>
          <o:OLEObject Type="Embed" ProgID="Equation.DSMT4" ShapeID="_x0000_i1300" DrawAspect="Content" ObjectID="_1714144449" r:id="rId579"/>
        </w:object>
      </w:r>
    </w:p>
    <w:p w14:paraId="1BB321BB" w14:textId="77777777" w:rsidR="00FA5C6E" w:rsidRDefault="00FA5C6E" w:rsidP="00FA5C6E"/>
    <w:p w14:paraId="4221C6AB" w14:textId="77777777" w:rsidR="00FA5C6E" w:rsidRDefault="009C6FEC" w:rsidP="009C6FEC">
      <w:pPr>
        <w:pStyle w:val="Nummer"/>
      </w:pPr>
      <w:bookmarkStart w:id="496" w:name="t199"/>
      <w:r>
        <w:t>199.</w:t>
      </w:r>
      <w:bookmarkEnd w:id="496"/>
      <w:r>
        <w:t xml:space="preserve"> </w:t>
      </w:r>
    </w:p>
    <w:p w14:paraId="24CF6FC1" w14:textId="77777777" w:rsidR="009C6FEC" w:rsidRDefault="009C6FEC" w:rsidP="009C6FEC">
      <w:pPr>
        <w:pStyle w:val="Nummer"/>
        <w:rPr>
          <w:b w:val="0"/>
        </w:rPr>
      </w:pPr>
      <w:r w:rsidRPr="009C6FEC">
        <w:rPr>
          <w:b w:val="0"/>
        </w:rPr>
        <w:t xml:space="preserve">a) </w:t>
      </w:r>
      <w:r>
        <w:rPr>
          <w:b w:val="0"/>
        </w:rPr>
        <w:t xml:space="preserve">Rutherford hat die dünne, nur wenige Atome dicke Goldfolie, mit sehr kleinen, positiv geladenen Teilchen beschossen. Durch Messungen der Anzahl der Teilchen um die Goldfolie herum konnte der Weg der Alpha-Teilchen nach dem Kontakt mit der Folie weiter verfolgt werden. </w:t>
      </w:r>
    </w:p>
    <w:p w14:paraId="44FF0C97" w14:textId="77777777" w:rsidR="009C6FEC" w:rsidRDefault="009C6FEC" w:rsidP="00FA5C6E">
      <w:r>
        <w:t xml:space="preserve">Bei einer kontinuierlichen Verteilung der Materie </w:t>
      </w:r>
      <w:r w:rsidR="00157C49">
        <w:t xml:space="preserve">wie z.B. in einem Schwamm müssten alle Teilchen wenig oder gar nicht abgelenkt durchfliegen. </w:t>
      </w:r>
    </w:p>
    <w:p w14:paraId="0792CFA8" w14:textId="77777777" w:rsidR="00157C49" w:rsidRDefault="00157C49" w:rsidP="00FA5C6E">
      <w:r>
        <w:t xml:space="preserve">Da einige wenige Teilchen aber eine gewaltige Richtungsänderung erfahren haben, muss es im Atom kleine Gebiete geben, die völlig anders aufgebaut sind als der Rest. </w:t>
      </w:r>
    </w:p>
    <w:p w14:paraId="2635087F" w14:textId="77777777" w:rsidR="00157C49" w:rsidRDefault="00157C49" w:rsidP="00FA5C6E"/>
    <w:p w14:paraId="5B93A6E8" w14:textId="77777777" w:rsidR="00157C49" w:rsidRDefault="00157C49" w:rsidP="00FA5C6E">
      <w:r>
        <w:t xml:space="preserve">b) Aus der äußerst geringen Anzahl an zurück gestreuten Teilchen lässt sich deuten, dass diese Gebiete, die die Flugbahn beeinflussen, sehr klein sind. Da die Teilchen </w:t>
      </w:r>
      <w:r w:rsidR="00C361A3">
        <w:t>weit von ihrer ursprünglichen Richtung abgelenkt werden, müssen diese Gebiete sehr kompakt sein, also eine sehr große Dichte besitzen.</w:t>
      </w:r>
      <w:r>
        <w:t xml:space="preserve">  </w:t>
      </w:r>
    </w:p>
    <w:p w14:paraId="4A770A04" w14:textId="77777777" w:rsidR="007C320E" w:rsidRDefault="007C320E" w:rsidP="00FA5C6E"/>
    <w:p w14:paraId="53C81F55" w14:textId="77777777" w:rsidR="007C320E" w:rsidRDefault="007C320E" w:rsidP="00FA5C6E">
      <w:bookmarkStart w:id="497" w:name="t200"/>
      <w:r w:rsidRPr="007C320E">
        <w:rPr>
          <w:rStyle w:val="NummerZchn"/>
        </w:rPr>
        <w:t>200</w:t>
      </w:r>
      <w:bookmarkEnd w:id="497"/>
      <w:r>
        <w:t xml:space="preserve">. Wenn man annimmt, dass das Elektron aus dem </w:t>
      </w:r>
      <w:r w:rsidR="00BA1004">
        <w:t>U</w:t>
      </w:r>
      <w:r>
        <w:t xml:space="preserve">nendlichen kommt, kann man </w:t>
      </w:r>
    </w:p>
    <w:p w14:paraId="3F66DE97" w14:textId="77777777" w:rsidR="00B13111" w:rsidRDefault="007C320E" w:rsidP="00FA5C6E">
      <w:r w:rsidRPr="007C320E">
        <w:rPr>
          <w:position w:val="-10"/>
        </w:rPr>
        <w:object w:dxaOrig="600" w:dyaOrig="260" w14:anchorId="7FE767B0">
          <v:shape id="_x0000_i1301" type="#_x0000_t75" style="width:30pt;height:12.6pt" o:ole="">
            <v:imagedata r:id="rId580" o:title=""/>
          </v:shape>
          <o:OLEObject Type="Embed" ProgID="Equation.DSMT4" ShapeID="_x0000_i1301" DrawAspect="Content" ObjectID="_1714144450" r:id="rId581"/>
        </w:object>
      </w:r>
      <w:r>
        <w:t xml:space="preserve"> setzen. </w:t>
      </w:r>
      <w:r w:rsidR="00B13111">
        <w:t>Das sind jeweils die Photonen mit der größten Energie, also der kleinsten Wellenlänge.</w:t>
      </w:r>
    </w:p>
    <w:p w14:paraId="6876111B" w14:textId="77777777" w:rsidR="00B13111" w:rsidRDefault="00B13111" w:rsidP="00FA5C6E">
      <w:r>
        <w:t>Die größten Wellenlängen berechnen sich aus dem Sprung von der darüberliegenden Schale.</w:t>
      </w:r>
    </w:p>
    <w:p w14:paraId="147B393D" w14:textId="77777777" w:rsidR="00BA1004" w:rsidRDefault="00BA1004" w:rsidP="00FA5C6E">
      <w:r>
        <w:t>Damit kann man die Wellenlängenbereiche für die einzelnen Serien berechnen.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6"/>
        <w:gridCol w:w="2671"/>
        <w:gridCol w:w="2671"/>
        <w:gridCol w:w="2249"/>
      </w:tblGrid>
      <w:tr w:rsidR="00BA1004" w14:paraId="2D8AB981" w14:textId="77777777" w:rsidTr="00F36E9A">
        <w:tc>
          <w:tcPr>
            <w:tcW w:w="2546" w:type="dxa"/>
            <w:shd w:val="clear" w:color="auto" w:fill="auto"/>
          </w:tcPr>
          <w:p w14:paraId="564F995F" w14:textId="77777777" w:rsidR="00BA1004" w:rsidRDefault="00BA1004" w:rsidP="00FA5C6E">
            <w:r>
              <w:t>Serie</w:t>
            </w:r>
          </w:p>
        </w:tc>
        <w:tc>
          <w:tcPr>
            <w:tcW w:w="2671" w:type="dxa"/>
            <w:shd w:val="clear" w:color="auto" w:fill="auto"/>
          </w:tcPr>
          <w:p w14:paraId="46BBC4E7" w14:textId="77777777" w:rsidR="00BA1004" w:rsidRDefault="00BA1004" w:rsidP="00FA5C6E">
            <w:r>
              <w:t>kleinste Wellenlänge</w:t>
            </w:r>
          </w:p>
        </w:tc>
        <w:tc>
          <w:tcPr>
            <w:tcW w:w="2671" w:type="dxa"/>
            <w:shd w:val="clear" w:color="auto" w:fill="auto"/>
          </w:tcPr>
          <w:p w14:paraId="2C7DA145" w14:textId="77777777" w:rsidR="00BA1004" w:rsidRDefault="00BA1004" w:rsidP="00FA5C6E">
            <w:r>
              <w:t>größte Wellenlänge</w:t>
            </w:r>
          </w:p>
        </w:tc>
        <w:tc>
          <w:tcPr>
            <w:tcW w:w="2249" w:type="dxa"/>
            <w:shd w:val="clear" w:color="auto" w:fill="auto"/>
          </w:tcPr>
          <w:p w14:paraId="6AA09540" w14:textId="77777777" w:rsidR="00BA1004" w:rsidRDefault="00BA1004" w:rsidP="00FA5C6E">
            <w:r>
              <w:t>Bereich</w:t>
            </w:r>
          </w:p>
        </w:tc>
      </w:tr>
      <w:tr w:rsidR="00BA1004" w14:paraId="2EB350D4" w14:textId="77777777" w:rsidTr="00F36E9A">
        <w:tc>
          <w:tcPr>
            <w:tcW w:w="2546" w:type="dxa"/>
            <w:shd w:val="clear" w:color="auto" w:fill="auto"/>
          </w:tcPr>
          <w:p w14:paraId="3DFB4A01" w14:textId="77777777" w:rsidR="00BA1004" w:rsidRDefault="00BA1004" w:rsidP="00FA5C6E">
            <w:r>
              <w:t>Lyman</w:t>
            </w:r>
          </w:p>
        </w:tc>
        <w:tc>
          <w:tcPr>
            <w:tcW w:w="2671" w:type="dxa"/>
            <w:shd w:val="clear" w:color="auto" w:fill="auto"/>
          </w:tcPr>
          <w:p w14:paraId="6C52CE6B" w14:textId="77777777" w:rsidR="00BA1004" w:rsidRDefault="00BA1004" w:rsidP="00FA5C6E">
            <w:r>
              <w:t>91 nm</w:t>
            </w:r>
          </w:p>
        </w:tc>
        <w:tc>
          <w:tcPr>
            <w:tcW w:w="2671" w:type="dxa"/>
            <w:shd w:val="clear" w:color="auto" w:fill="auto"/>
          </w:tcPr>
          <w:p w14:paraId="3FC5D8B4" w14:textId="77777777" w:rsidR="00BA1004" w:rsidRDefault="00BA1004" w:rsidP="00FA5C6E">
            <w:r>
              <w:t>121 nm</w:t>
            </w:r>
          </w:p>
        </w:tc>
        <w:tc>
          <w:tcPr>
            <w:tcW w:w="2249" w:type="dxa"/>
            <w:shd w:val="clear" w:color="auto" w:fill="auto"/>
          </w:tcPr>
          <w:p w14:paraId="241758B8" w14:textId="77777777" w:rsidR="00BA1004" w:rsidRDefault="00DD6FF9" w:rsidP="00FA5C6E">
            <w:r>
              <w:t>Ultraviolett</w:t>
            </w:r>
          </w:p>
        </w:tc>
      </w:tr>
      <w:tr w:rsidR="00BA1004" w14:paraId="43776CCF" w14:textId="77777777" w:rsidTr="00F36E9A">
        <w:tc>
          <w:tcPr>
            <w:tcW w:w="2546" w:type="dxa"/>
            <w:shd w:val="clear" w:color="auto" w:fill="auto"/>
          </w:tcPr>
          <w:p w14:paraId="3030A185" w14:textId="77777777" w:rsidR="00BA1004" w:rsidRDefault="00BA1004" w:rsidP="00FA5C6E">
            <w:r>
              <w:t>Balmer</w:t>
            </w:r>
          </w:p>
        </w:tc>
        <w:tc>
          <w:tcPr>
            <w:tcW w:w="2671" w:type="dxa"/>
            <w:shd w:val="clear" w:color="auto" w:fill="auto"/>
          </w:tcPr>
          <w:p w14:paraId="54B13040" w14:textId="77777777" w:rsidR="00BA1004" w:rsidRDefault="00BA1004" w:rsidP="00FA5C6E">
            <w:r>
              <w:t>364 nm</w:t>
            </w:r>
          </w:p>
        </w:tc>
        <w:tc>
          <w:tcPr>
            <w:tcW w:w="2671" w:type="dxa"/>
            <w:shd w:val="clear" w:color="auto" w:fill="auto"/>
          </w:tcPr>
          <w:p w14:paraId="2C94E549" w14:textId="77777777" w:rsidR="00BA1004" w:rsidRDefault="00BA1004" w:rsidP="00FA5C6E">
            <w:r>
              <w:t>656 nm</w:t>
            </w:r>
          </w:p>
        </w:tc>
        <w:tc>
          <w:tcPr>
            <w:tcW w:w="2249" w:type="dxa"/>
            <w:shd w:val="clear" w:color="auto" w:fill="auto"/>
          </w:tcPr>
          <w:p w14:paraId="672CF9C8" w14:textId="77777777" w:rsidR="00BA1004" w:rsidRDefault="00DD6FF9" w:rsidP="00FA5C6E">
            <w:r>
              <w:t>sichtbar</w:t>
            </w:r>
          </w:p>
        </w:tc>
      </w:tr>
      <w:tr w:rsidR="00BA1004" w14:paraId="198A90FD" w14:textId="77777777" w:rsidTr="00F36E9A">
        <w:tc>
          <w:tcPr>
            <w:tcW w:w="2546" w:type="dxa"/>
            <w:shd w:val="clear" w:color="auto" w:fill="auto"/>
          </w:tcPr>
          <w:p w14:paraId="57962467" w14:textId="77777777" w:rsidR="00BA1004" w:rsidRDefault="00BA1004" w:rsidP="00FA5C6E">
            <w:r>
              <w:t>Paschen</w:t>
            </w:r>
          </w:p>
        </w:tc>
        <w:tc>
          <w:tcPr>
            <w:tcW w:w="2671" w:type="dxa"/>
            <w:shd w:val="clear" w:color="auto" w:fill="auto"/>
          </w:tcPr>
          <w:p w14:paraId="35FF7024" w14:textId="77777777" w:rsidR="00BA1004" w:rsidRDefault="002531AE" w:rsidP="00FA5C6E">
            <w:r>
              <w:t>820</w:t>
            </w:r>
            <w:r w:rsidR="00DD6FF9">
              <w:t xml:space="preserve"> nm</w:t>
            </w:r>
          </w:p>
        </w:tc>
        <w:tc>
          <w:tcPr>
            <w:tcW w:w="2671" w:type="dxa"/>
            <w:shd w:val="clear" w:color="auto" w:fill="auto"/>
          </w:tcPr>
          <w:p w14:paraId="237DDE0F" w14:textId="77777777" w:rsidR="00BA1004" w:rsidRDefault="00DD6FF9" w:rsidP="00FA5C6E">
            <w:r>
              <w:t>1875 mn</w:t>
            </w:r>
          </w:p>
        </w:tc>
        <w:tc>
          <w:tcPr>
            <w:tcW w:w="2249" w:type="dxa"/>
            <w:shd w:val="clear" w:color="auto" w:fill="auto"/>
          </w:tcPr>
          <w:p w14:paraId="2EBCBC25" w14:textId="77777777" w:rsidR="00BA1004" w:rsidRDefault="00DD6FF9" w:rsidP="00FA5C6E">
            <w:r>
              <w:t>Infrarot</w:t>
            </w:r>
          </w:p>
        </w:tc>
      </w:tr>
      <w:tr w:rsidR="00BA1004" w14:paraId="1C4523C5" w14:textId="77777777" w:rsidTr="00F36E9A">
        <w:tc>
          <w:tcPr>
            <w:tcW w:w="2546" w:type="dxa"/>
            <w:shd w:val="clear" w:color="auto" w:fill="auto"/>
          </w:tcPr>
          <w:p w14:paraId="73E90091" w14:textId="77777777" w:rsidR="00BA1004" w:rsidRDefault="00BA1004" w:rsidP="00FA5C6E">
            <w:r>
              <w:t>Bracket</w:t>
            </w:r>
          </w:p>
        </w:tc>
        <w:tc>
          <w:tcPr>
            <w:tcW w:w="2671" w:type="dxa"/>
            <w:shd w:val="clear" w:color="auto" w:fill="auto"/>
          </w:tcPr>
          <w:p w14:paraId="4CC79F87" w14:textId="77777777" w:rsidR="00BA1004" w:rsidRDefault="002531AE" w:rsidP="00FA5C6E">
            <w:r>
              <w:t>1458</w:t>
            </w:r>
            <w:r w:rsidR="00DD6FF9">
              <w:t xml:space="preserve"> nm</w:t>
            </w:r>
          </w:p>
        </w:tc>
        <w:tc>
          <w:tcPr>
            <w:tcW w:w="2671" w:type="dxa"/>
            <w:shd w:val="clear" w:color="auto" w:fill="auto"/>
          </w:tcPr>
          <w:p w14:paraId="213FEAC4" w14:textId="77777777" w:rsidR="00BA1004" w:rsidRDefault="00DD6FF9" w:rsidP="00FA5C6E">
            <w:r>
              <w:t>4050 nm</w:t>
            </w:r>
          </w:p>
        </w:tc>
        <w:tc>
          <w:tcPr>
            <w:tcW w:w="2249" w:type="dxa"/>
            <w:shd w:val="clear" w:color="auto" w:fill="auto"/>
          </w:tcPr>
          <w:p w14:paraId="2C1E2A2F" w14:textId="77777777" w:rsidR="00BA1004" w:rsidRDefault="00DD6FF9" w:rsidP="00FA5C6E">
            <w:r>
              <w:t>Infrarot</w:t>
            </w:r>
          </w:p>
        </w:tc>
      </w:tr>
    </w:tbl>
    <w:p w14:paraId="2379F61D" w14:textId="77777777" w:rsidR="00BA1004" w:rsidRDefault="00BA1004" w:rsidP="00FA5C6E"/>
    <w:p w14:paraId="18E37D32" w14:textId="77777777" w:rsidR="007C320E" w:rsidRPr="009C6FEC" w:rsidRDefault="007C320E" w:rsidP="00FA5C6E"/>
    <w:p w14:paraId="6A46A5A7" w14:textId="77777777" w:rsidR="009F602E" w:rsidRDefault="009F602E" w:rsidP="009F602E">
      <w:bookmarkStart w:id="498" w:name="t201"/>
      <w:r>
        <w:rPr>
          <w:b/>
        </w:rPr>
        <w:t>201.</w:t>
      </w:r>
      <w:bookmarkEnd w:id="498"/>
      <w:r>
        <w:rPr>
          <w:b/>
        </w:rPr>
        <w:t xml:space="preserve"> </w:t>
      </w:r>
      <w:r>
        <w:t>a) Spektrum 1 gehört zum unbeschichteten Teil.</w:t>
      </w:r>
    </w:p>
    <w:p w14:paraId="334DE43D" w14:textId="77777777" w:rsidR="00532F43" w:rsidRDefault="009F602E" w:rsidP="00532F43">
      <w:pPr>
        <w:pStyle w:val="Nummer"/>
        <w:rPr>
          <w:b w:val="0"/>
        </w:rPr>
      </w:pPr>
      <w:r>
        <w:rPr>
          <w:b w:val="0"/>
        </w:rPr>
        <w:lastRenderedPageBreak/>
        <w:t>Die unbeschichtete Leuchtstofflampe sendet ein Linienspektrum aus, das hauptsächlich um blauen und ultravioletten Teil leuchtet.</w:t>
      </w:r>
    </w:p>
    <w:p w14:paraId="4E39D991" w14:textId="77777777" w:rsidR="009F602E" w:rsidRDefault="009F602E" w:rsidP="00532F43">
      <w:pPr>
        <w:pStyle w:val="Nummer"/>
        <w:rPr>
          <w:b w:val="0"/>
        </w:rPr>
      </w:pPr>
      <w:r>
        <w:rPr>
          <w:b w:val="0"/>
        </w:rPr>
        <w:t>Die Leuchtschicht macht dann daraus sichtbares Licht. Das Spektrum enthält dann neben den Linien auch einen kontinuierlichen Anteil bis in den roten Teil  des Spektrums hinein.</w:t>
      </w:r>
    </w:p>
    <w:p w14:paraId="1C5C6E9D" w14:textId="77777777" w:rsidR="009F602E" w:rsidRDefault="009F602E" w:rsidP="00532F43">
      <w:pPr>
        <w:pStyle w:val="Nummer"/>
        <w:rPr>
          <w:b w:val="0"/>
        </w:rPr>
      </w:pPr>
    </w:p>
    <w:p w14:paraId="210C35D5" w14:textId="77777777" w:rsidR="009F602E" w:rsidRPr="009F602E" w:rsidRDefault="009F602E" w:rsidP="00532F43">
      <w:pPr>
        <w:pStyle w:val="Nummer"/>
      </w:pPr>
      <w:bookmarkStart w:id="499" w:name="t202"/>
      <w:r w:rsidRPr="009F602E">
        <w:t>202.</w:t>
      </w:r>
      <w:bookmarkEnd w:id="499"/>
    </w:p>
    <w:tbl>
      <w:tblPr>
        <w:tblW w:w="0" w:type="auto"/>
        <w:tblLook w:val="01E0" w:firstRow="1" w:lastRow="1" w:firstColumn="1" w:lastColumn="1" w:noHBand="0" w:noVBand="0"/>
      </w:tblPr>
      <w:tblGrid>
        <w:gridCol w:w="2886"/>
        <w:gridCol w:w="7251"/>
      </w:tblGrid>
      <w:tr w:rsidR="0054650F" w:rsidRPr="00F36E9A" w14:paraId="083E8015" w14:textId="77777777" w:rsidTr="00F36E9A">
        <w:tc>
          <w:tcPr>
            <w:tcW w:w="5030" w:type="dxa"/>
            <w:shd w:val="clear" w:color="auto" w:fill="auto"/>
          </w:tcPr>
          <w:p w14:paraId="6C79FA14" w14:textId="77777777" w:rsidR="0054650F" w:rsidRPr="00F36E9A" w:rsidRDefault="006445FF" w:rsidP="00532F43">
            <w:pPr>
              <w:pStyle w:val="Nummer"/>
              <w:rPr>
                <w:b w:val="0"/>
              </w:rPr>
            </w:pPr>
            <w:r w:rsidRPr="00F36E9A">
              <w:rPr>
                <w:b w:val="0"/>
              </w:rPr>
              <w:t>Atomkerne bestehen aus Protonen und Neutronen, zusammen als Nukleonen bezeichnet.</w:t>
            </w:r>
          </w:p>
          <w:p w14:paraId="1E7BB8F8" w14:textId="77777777" w:rsidR="006445FF" w:rsidRPr="00F36E9A" w:rsidRDefault="006445FF" w:rsidP="00532F43">
            <w:pPr>
              <w:pStyle w:val="Nummer"/>
              <w:rPr>
                <w:b w:val="0"/>
              </w:rPr>
            </w:pPr>
            <w:r w:rsidRPr="00F36E9A">
              <w:rPr>
                <w:b w:val="0"/>
              </w:rPr>
              <w:t>Protonen stoßen sich auf Grund ihrer Ladung ab. Kommen sie aber ganz eng zusammen, wirkt die starke Kernkraft, die sie zusammenhält.</w:t>
            </w:r>
          </w:p>
          <w:p w14:paraId="0B73C48F" w14:textId="77777777" w:rsidR="006445FF" w:rsidRPr="00F36E9A" w:rsidRDefault="006445FF" w:rsidP="00532F43">
            <w:pPr>
              <w:pStyle w:val="Nummer"/>
              <w:rPr>
                <w:b w:val="0"/>
              </w:rPr>
            </w:pPr>
            <w:r w:rsidRPr="00F36E9A">
              <w:rPr>
                <w:b w:val="0"/>
              </w:rPr>
              <w:t>Zwischen allen Nukleonen wirkt diese sehr starke Kraft, die aber eine sehr kurze Reichweite hat.</w:t>
            </w:r>
          </w:p>
          <w:p w14:paraId="734859D8" w14:textId="77777777" w:rsidR="006445FF" w:rsidRPr="00F36E9A" w:rsidRDefault="006445FF" w:rsidP="00532F43">
            <w:pPr>
              <w:pStyle w:val="Nummer"/>
              <w:rPr>
                <w:b w:val="0"/>
              </w:rPr>
            </w:pPr>
            <w:r w:rsidRPr="00F36E9A">
              <w:rPr>
                <w:b w:val="0"/>
              </w:rPr>
              <w:t>Sollen zwei Nukleonen wieder getrennt werden, muss Energie aufgebracht werden, um diese starke Kernkraft zu überwinden.</w:t>
            </w:r>
          </w:p>
        </w:tc>
        <w:tc>
          <w:tcPr>
            <w:tcW w:w="5031" w:type="dxa"/>
            <w:shd w:val="clear" w:color="auto" w:fill="auto"/>
          </w:tcPr>
          <w:p w14:paraId="39ABA0A4" w14:textId="77777777" w:rsidR="0054650F" w:rsidRPr="00F36E9A" w:rsidRDefault="00112BCA" w:rsidP="00532F43">
            <w:pPr>
              <w:pStyle w:val="Nummer"/>
              <w:rPr>
                <w:b w:val="0"/>
              </w:rPr>
            </w:pPr>
            <w:r>
              <w:rPr>
                <w:b w:val="0"/>
              </w:rPr>
              <w:pict w14:anchorId="6B81D0FB">
                <v:shape id="_x0000_i1302" type="#_x0000_t75" style="width:351.6pt;height:226.8pt">
                  <v:imagedata r:id="rId582" o:title="a202"/>
                </v:shape>
              </w:pict>
            </w:r>
          </w:p>
        </w:tc>
      </w:tr>
    </w:tbl>
    <w:p w14:paraId="60C46A90" w14:textId="77777777" w:rsidR="009F602E" w:rsidRDefault="00916C29" w:rsidP="00532F43">
      <w:pPr>
        <w:pStyle w:val="Nummer"/>
        <w:rPr>
          <w:b w:val="0"/>
        </w:rPr>
      </w:pPr>
      <w:r>
        <w:rPr>
          <w:b w:val="0"/>
        </w:rPr>
        <w:t>Das heißt, Nukleonen, die in einem Kern wohnen, haben eine kleinere Energie als frei lebende Nukleonen.</w:t>
      </w:r>
    </w:p>
    <w:p w14:paraId="6A38F458" w14:textId="77777777" w:rsidR="00916C29" w:rsidRDefault="00916C29" w:rsidP="00532F43">
      <w:pPr>
        <w:pStyle w:val="Nummer"/>
        <w:rPr>
          <w:b w:val="0"/>
        </w:rPr>
      </w:pPr>
      <w:r>
        <w:rPr>
          <w:b w:val="0"/>
        </w:rPr>
        <w:t>Die Energie, mit der die Nukleonen im Kern gehalten werden ist von der Größe des Kerns abhängig. Bei kleinen Kernen ist diese Bindungsenergie je Nukleon kleiner als bei mittleren Kernen. Am stärksten halten die Nukleonen des Eisens zusammen. Dort besitzen die Nukleonen im Vergleich zu ihren frei lebenden Geschwistern die wenigste Energie.</w:t>
      </w:r>
    </w:p>
    <w:p w14:paraId="2602D299" w14:textId="77777777" w:rsidR="00916C29" w:rsidRDefault="00916C29" w:rsidP="00532F43">
      <w:pPr>
        <w:pStyle w:val="Nummer"/>
        <w:rPr>
          <w:b w:val="0"/>
        </w:rPr>
      </w:pPr>
      <w:r>
        <w:rPr>
          <w:b w:val="0"/>
        </w:rPr>
        <w:t>Bei größeren Kernen ist der Zusammenhalt auch wieder schwächer als bei mittleren Kernen.</w:t>
      </w:r>
    </w:p>
    <w:p w14:paraId="5556105F" w14:textId="77777777" w:rsidR="00916C29" w:rsidRDefault="00916C29" w:rsidP="00532F43">
      <w:pPr>
        <w:pStyle w:val="Nummer"/>
        <w:rPr>
          <w:b w:val="0"/>
        </w:rPr>
      </w:pPr>
      <w:r>
        <w:rPr>
          <w:b w:val="0"/>
        </w:rPr>
        <w:t xml:space="preserve">Setzt man die Energie </w:t>
      </w:r>
      <w:r w:rsidR="00122E6D">
        <w:rPr>
          <w:b w:val="0"/>
        </w:rPr>
        <w:t>eines</w:t>
      </w:r>
      <w:r>
        <w:rPr>
          <w:b w:val="0"/>
        </w:rPr>
        <w:t xml:space="preserve"> freien Nukleons als Null an, haben die Nukleonen in den Kernen kleinere Energie, also negative Werte. Deshalb verläuft die Kurve im 4. Quadranten.</w:t>
      </w:r>
    </w:p>
    <w:p w14:paraId="61BEEFB7" w14:textId="77777777" w:rsidR="00916C29" w:rsidRDefault="00916C29" w:rsidP="00532F43">
      <w:pPr>
        <w:pStyle w:val="Nummer"/>
        <w:rPr>
          <w:b w:val="0"/>
        </w:rPr>
      </w:pPr>
    </w:p>
    <w:p w14:paraId="74FF2C33" w14:textId="77777777" w:rsidR="00C533A9" w:rsidRDefault="00916C29" w:rsidP="00532F43">
      <w:pPr>
        <w:pStyle w:val="Nummer"/>
        <w:rPr>
          <w:b w:val="0"/>
        </w:rPr>
      </w:pPr>
      <w:r>
        <w:rPr>
          <w:b w:val="0"/>
        </w:rPr>
        <w:t xml:space="preserve">Bei der Kernfusion werden Wasserstoffkerne </w:t>
      </w:r>
      <w:r w:rsidR="00C533A9">
        <w:rPr>
          <w:b w:val="0"/>
        </w:rPr>
        <w:t xml:space="preserve">zu einem Heliumkern </w:t>
      </w:r>
      <w:r>
        <w:rPr>
          <w:b w:val="0"/>
        </w:rPr>
        <w:t>miteinander verschmolzen.</w:t>
      </w:r>
      <w:r w:rsidR="00C533A9">
        <w:rPr>
          <w:b w:val="0"/>
        </w:rPr>
        <w:t xml:space="preserve"> Die Nukleonen im Heliumkern sind aber stärker gebunden als die Nukleonen im Wasserstoffkern. Bei der Verschmelzung </w:t>
      </w:r>
      <w:r w:rsidR="00122E6D">
        <w:rPr>
          <w:b w:val="0"/>
        </w:rPr>
        <w:t>verliert</w:t>
      </w:r>
      <w:r w:rsidR="00C533A9">
        <w:rPr>
          <w:b w:val="0"/>
        </w:rPr>
        <w:t xml:space="preserve"> also jedes Nukleon etwas an Energie nach außen.</w:t>
      </w:r>
    </w:p>
    <w:p w14:paraId="7C4F8FDE" w14:textId="77777777" w:rsidR="00C533A9" w:rsidRDefault="00C533A9" w:rsidP="00532F43">
      <w:pPr>
        <w:pStyle w:val="Nummer"/>
        <w:rPr>
          <w:b w:val="0"/>
        </w:rPr>
      </w:pPr>
      <w:r>
        <w:rPr>
          <w:b w:val="0"/>
        </w:rPr>
        <w:t>Diese Energie ist es, die die Sonne seit 5 Mrd. Jahren am Leuchten hält.</w:t>
      </w:r>
    </w:p>
    <w:p w14:paraId="134F34DB" w14:textId="77777777" w:rsidR="00916C29" w:rsidRDefault="00C533A9" w:rsidP="00532F43">
      <w:pPr>
        <w:pStyle w:val="Nummer"/>
        <w:rPr>
          <w:b w:val="0"/>
        </w:rPr>
      </w:pPr>
      <w:r>
        <w:rPr>
          <w:b w:val="0"/>
        </w:rPr>
        <w:t xml:space="preserve">Da die Abneigung der Wasserstoffkerne untereinander sehr groß ist, gelingt auf der Erde die kontrollierte Fusion von Wasserstoff noch nicht. Man arbeitet aber daran und seit etwa 50 Jahren ist klar, dass man etwa noch </w:t>
      </w:r>
      <w:r w:rsidR="00916C29">
        <w:rPr>
          <w:b w:val="0"/>
        </w:rPr>
        <w:t xml:space="preserve"> </w:t>
      </w:r>
      <w:r>
        <w:rPr>
          <w:b w:val="0"/>
        </w:rPr>
        <w:t>50 Jahre benötigt, um alle Probleme zu beseitigen.</w:t>
      </w:r>
    </w:p>
    <w:p w14:paraId="60AB7D1D" w14:textId="77777777" w:rsidR="00C533A9" w:rsidRDefault="00C533A9" w:rsidP="00532F43">
      <w:pPr>
        <w:pStyle w:val="Nummer"/>
        <w:rPr>
          <w:b w:val="0"/>
        </w:rPr>
      </w:pPr>
    </w:p>
    <w:p w14:paraId="2DEBAD49" w14:textId="77777777" w:rsidR="00FA1AC0" w:rsidRDefault="00FA1AC0" w:rsidP="00FA1AC0">
      <w:pPr>
        <w:rPr>
          <w:sz w:val="24"/>
        </w:rPr>
      </w:pPr>
      <w:r>
        <w:rPr>
          <w:sz w:val="24"/>
        </w:rPr>
        <w:t>Die bei einer Kernfusion frei werdende Energie kann man aus der Massenbilanz berechnen. Wie viel Masse verschwindet bei der Reaktion von Wasserstoff zu Helium?</w:t>
      </w:r>
    </w:p>
    <w:p w14:paraId="456384A3" w14:textId="77777777" w:rsidR="00FA1AC0" w:rsidRDefault="00FA1AC0" w:rsidP="00FA1AC0">
      <w:pPr>
        <w:rPr>
          <w:sz w:val="24"/>
        </w:rPr>
      </w:pPr>
      <w:r>
        <w:rPr>
          <w:sz w:val="24"/>
        </w:rPr>
        <w:t>Ausgangsstoffe:</w:t>
      </w:r>
    </w:p>
    <w:p w14:paraId="15E4471F" w14:textId="77777777" w:rsidR="00FA1AC0" w:rsidRDefault="00FA1AC0" w:rsidP="00FA1AC0">
      <w:pPr>
        <w:rPr>
          <w:sz w:val="24"/>
        </w:rPr>
      </w:pPr>
      <w:r w:rsidRPr="00FA1AC0">
        <w:rPr>
          <w:position w:val="-30"/>
          <w:sz w:val="24"/>
        </w:rPr>
        <w:object w:dxaOrig="4720" w:dyaOrig="720" w14:anchorId="6E3B2BBC">
          <v:shape id="_x0000_i1303" type="#_x0000_t75" style="width:236.4pt;height:36pt" o:ole="">
            <v:imagedata r:id="rId583" o:title=""/>
          </v:shape>
          <o:OLEObject Type="Embed" ProgID="Equation.DSMT4" ShapeID="_x0000_i1303" DrawAspect="Content" ObjectID="_1714144451" r:id="rId584"/>
        </w:object>
      </w:r>
    </w:p>
    <w:p w14:paraId="718924EF" w14:textId="77777777" w:rsidR="00FA1AC0" w:rsidRDefault="00FA1AC0" w:rsidP="00FA1AC0">
      <w:pPr>
        <w:rPr>
          <w:sz w:val="24"/>
        </w:rPr>
      </w:pPr>
      <w:r>
        <w:rPr>
          <w:sz w:val="24"/>
        </w:rPr>
        <w:t>Endstoffe.</w:t>
      </w:r>
    </w:p>
    <w:p w14:paraId="355AD944" w14:textId="77777777" w:rsidR="00FA1AC0" w:rsidRDefault="00FA1AC0" w:rsidP="00FA1AC0">
      <w:pPr>
        <w:rPr>
          <w:sz w:val="24"/>
        </w:rPr>
      </w:pPr>
      <w:r w:rsidRPr="00FA1AC0">
        <w:rPr>
          <w:position w:val="-30"/>
          <w:sz w:val="24"/>
        </w:rPr>
        <w:object w:dxaOrig="4680" w:dyaOrig="720" w14:anchorId="6F09C38E">
          <v:shape id="_x0000_i1304" type="#_x0000_t75" style="width:234pt;height:36pt" o:ole="">
            <v:imagedata r:id="rId585" o:title=""/>
          </v:shape>
          <o:OLEObject Type="Embed" ProgID="Equation.DSMT4" ShapeID="_x0000_i1304" DrawAspect="Content" ObjectID="_1714144452" r:id="rId586"/>
        </w:object>
      </w:r>
    </w:p>
    <w:p w14:paraId="794DC3AA" w14:textId="77777777" w:rsidR="00446FC3" w:rsidRDefault="00446FC3" w:rsidP="00FA1AC0">
      <w:r>
        <w:rPr>
          <w:sz w:val="24"/>
        </w:rPr>
        <w:lastRenderedPageBreak/>
        <w:t xml:space="preserve">Damit sind </w:t>
      </w:r>
      <w:r w:rsidR="005A1B27">
        <w:rPr>
          <w:sz w:val="24"/>
        </w:rPr>
        <w:t xml:space="preserve"> </w:t>
      </w:r>
      <w:r w:rsidR="005A1B27" w:rsidRPr="00446FC3">
        <w:rPr>
          <w:position w:val="-10"/>
          <w:sz w:val="24"/>
        </w:rPr>
        <w:object w:dxaOrig="3560" w:dyaOrig="360" w14:anchorId="64A00CF4">
          <v:shape id="_x0000_i1305" type="#_x0000_t75" style="width:177.6pt;height:18pt" o:ole="">
            <v:imagedata r:id="rId587" o:title=""/>
          </v:shape>
          <o:OLEObject Type="Embed" ProgID="Equation.DSMT4" ShapeID="_x0000_i1305" DrawAspect="Content" ObjectID="_1714144453" r:id="rId588"/>
        </w:object>
      </w:r>
      <w:r w:rsidR="005A1B27">
        <w:rPr>
          <w:sz w:val="24"/>
        </w:rPr>
        <w:t xml:space="preserve"> </w:t>
      </w:r>
      <w:r>
        <w:t>Masse in Energie umgewandelt worden. Das erfolgt nach der Gleichung</w:t>
      </w:r>
    </w:p>
    <w:p w14:paraId="37585947" w14:textId="77777777" w:rsidR="00446FC3" w:rsidRDefault="00446FC3" w:rsidP="00FA1AC0">
      <w:pPr>
        <w:rPr>
          <w:sz w:val="24"/>
        </w:rPr>
      </w:pPr>
      <w:r w:rsidRPr="00446FC3">
        <w:rPr>
          <w:position w:val="-10"/>
          <w:sz w:val="24"/>
        </w:rPr>
        <w:object w:dxaOrig="1080" w:dyaOrig="360" w14:anchorId="6B1DDBE8">
          <v:shape id="_x0000_i1306" type="#_x0000_t75" style="width:54pt;height:18pt" o:ole="">
            <v:imagedata r:id="rId589" o:title=""/>
          </v:shape>
          <o:OLEObject Type="Embed" ProgID="Equation.DSMT4" ShapeID="_x0000_i1306" DrawAspect="Content" ObjectID="_1714144454" r:id="rId590"/>
        </w:object>
      </w:r>
    </w:p>
    <w:p w14:paraId="5365D0D5" w14:textId="77777777" w:rsidR="00446FC3" w:rsidRDefault="00446FC3" w:rsidP="00FA1AC0">
      <w:pPr>
        <w:rPr>
          <w:sz w:val="24"/>
        </w:rPr>
      </w:pPr>
      <w:r w:rsidRPr="00446FC3">
        <w:rPr>
          <w:position w:val="-4"/>
          <w:sz w:val="24"/>
        </w:rPr>
        <w:object w:dxaOrig="420" w:dyaOrig="260" w14:anchorId="738A495E">
          <v:shape id="_x0000_i1307" type="#_x0000_t75" style="width:21pt;height:12.6pt" o:ole="">
            <v:imagedata r:id="rId591" o:title=""/>
          </v:shape>
          <o:OLEObject Type="Embed" ProgID="Equation.DSMT4" ShapeID="_x0000_i1307" DrawAspect="Content" ObjectID="_1714144455" r:id="rId592"/>
        </w:object>
      </w:r>
      <w:r>
        <w:rPr>
          <w:sz w:val="24"/>
        </w:rPr>
        <w:t xml:space="preserve"> ist der Massendefekt, also die eben berechnete verlorene Masse und c die Lichtgeschwindigkeit.</w:t>
      </w:r>
    </w:p>
    <w:p w14:paraId="040965A2" w14:textId="77777777" w:rsidR="00446FC3" w:rsidRDefault="00446FC3" w:rsidP="00FA1AC0">
      <w:pPr>
        <w:rPr>
          <w:sz w:val="24"/>
        </w:rPr>
      </w:pPr>
      <w:r>
        <w:rPr>
          <w:sz w:val="24"/>
        </w:rPr>
        <w:t>Man erhält eine Energie von</w:t>
      </w:r>
    </w:p>
    <w:p w14:paraId="778C9AB1" w14:textId="77777777" w:rsidR="00446FC3" w:rsidRPr="00446FC3" w:rsidRDefault="005A1B27" w:rsidP="00FA1AC0">
      <w:r w:rsidRPr="00446FC3">
        <w:rPr>
          <w:position w:val="-30"/>
          <w:sz w:val="24"/>
        </w:rPr>
        <w:object w:dxaOrig="1620" w:dyaOrig="720" w14:anchorId="1B2D7F2E">
          <v:shape id="_x0000_i1308" type="#_x0000_t75" style="width:81pt;height:36pt" o:ole="">
            <v:imagedata r:id="rId593" o:title=""/>
          </v:shape>
          <o:OLEObject Type="Embed" ProgID="Equation.DSMT4" ShapeID="_x0000_i1308" DrawAspect="Content" ObjectID="_1714144456" r:id="rId594"/>
        </w:object>
      </w:r>
    </w:p>
    <w:p w14:paraId="681763E5" w14:textId="77777777" w:rsidR="00FA1AC0" w:rsidRDefault="00446FC3" w:rsidP="00FA1AC0">
      <w:pPr>
        <w:rPr>
          <w:sz w:val="24"/>
        </w:rPr>
      </w:pPr>
      <w:r>
        <w:rPr>
          <w:sz w:val="24"/>
        </w:rPr>
        <w:t>Das ist sehr wenig, wird aber durch die große Anzahl von Kernen, die an einer Kernfusion beteilig sind, in der Summe sehr groß.</w:t>
      </w:r>
    </w:p>
    <w:p w14:paraId="64604219" w14:textId="77777777" w:rsidR="00446FC3" w:rsidRDefault="00446FC3" w:rsidP="00FA1AC0">
      <w:pPr>
        <w:rPr>
          <w:sz w:val="24"/>
        </w:rPr>
      </w:pPr>
    </w:p>
    <w:p w14:paraId="5BD4A73A" w14:textId="77777777" w:rsidR="009A4220" w:rsidRDefault="009A4220" w:rsidP="009A4220">
      <w:pPr>
        <w:pStyle w:val="Nummer"/>
      </w:pPr>
      <w:bookmarkStart w:id="500" w:name="t203"/>
      <w:r>
        <w:t>203.</w:t>
      </w:r>
    </w:p>
    <w:p w14:paraId="0820365D" w14:textId="77777777" w:rsidR="009A4220" w:rsidRPr="00F11025" w:rsidRDefault="009A4220" w:rsidP="009A4220">
      <w:pPr>
        <w:rPr>
          <w:szCs w:val="22"/>
        </w:rPr>
      </w:pPr>
      <w:r w:rsidRPr="00F11025">
        <w:rPr>
          <w:szCs w:val="22"/>
        </w:rPr>
        <w:t xml:space="preserve">a) </w:t>
      </w:r>
      <w:r w:rsidRPr="00F11025">
        <w:rPr>
          <w:position w:val="-12"/>
          <w:szCs w:val="22"/>
        </w:rPr>
        <w:object w:dxaOrig="1780" w:dyaOrig="360" w14:anchorId="3B74CE12">
          <v:shape id="_x0000_i1309" type="#_x0000_t75" style="width:89.4pt;height:18pt" o:ole="">
            <v:imagedata r:id="rId595" o:title=""/>
          </v:shape>
          <o:OLEObject Type="Embed" ProgID="Equation.DSMT4" ShapeID="_x0000_i1309" DrawAspect="Content" ObjectID="_1714144457" r:id="rId596"/>
        </w:object>
      </w:r>
      <w:r w:rsidRPr="00F11025">
        <w:rPr>
          <w:szCs w:val="22"/>
        </w:rPr>
        <w:t xml:space="preserve"> </w:t>
      </w:r>
    </w:p>
    <w:p w14:paraId="56D23C8A" w14:textId="77777777" w:rsidR="009A4220" w:rsidRDefault="009A4220" w:rsidP="009A4220">
      <w:pPr>
        <w:rPr>
          <w:sz w:val="24"/>
        </w:rPr>
      </w:pPr>
      <w:r>
        <w:rPr>
          <w:sz w:val="24"/>
        </w:rPr>
        <w:t xml:space="preserve">b) </w:t>
      </w:r>
    </w:p>
    <w:p w14:paraId="5A696128" w14:textId="77777777" w:rsidR="009A4220" w:rsidRDefault="009A4220" w:rsidP="009A4220">
      <w:pPr>
        <w:rPr>
          <w:sz w:val="24"/>
        </w:rPr>
      </w:pPr>
      <w:r w:rsidRPr="002B2383">
        <w:rPr>
          <w:position w:val="-12"/>
          <w:sz w:val="24"/>
        </w:rPr>
        <w:object w:dxaOrig="1719" w:dyaOrig="360" w14:anchorId="0B125186">
          <v:shape id="_x0000_i1310" type="#_x0000_t75" style="width:85.8pt;height:18pt" o:ole="">
            <v:imagedata r:id="rId597" o:title=""/>
          </v:shape>
          <o:OLEObject Type="Embed" ProgID="Equation.DSMT4" ShapeID="_x0000_i1310" DrawAspect="Content" ObjectID="_1714144458" r:id="rId598"/>
        </w:object>
      </w:r>
    </w:p>
    <w:p w14:paraId="17C1325F" w14:textId="77777777" w:rsidR="009A4220" w:rsidRPr="00F11025" w:rsidRDefault="009A4220" w:rsidP="009A4220">
      <w:pPr>
        <w:rPr>
          <w:szCs w:val="22"/>
        </w:rPr>
      </w:pPr>
      <w:r w:rsidRPr="00F11025">
        <w:rPr>
          <w:szCs w:val="22"/>
        </w:rPr>
        <w:t>Das Positron entsteht durch den Zerfall eines Protons:</w:t>
      </w:r>
    </w:p>
    <w:p w14:paraId="69B61D22" w14:textId="77777777" w:rsidR="009A4220" w:rsidRPr="00F11025" w:rsidRDefault="009A4220" w:rsidP="009A4220">
      <w:pPr>
        <w:rPr>
          <w:szCs w:val="22"/>
        </w:rPr>
      </w:pPr>
      <w:r w:rsidRPr="00F11025">
        <w:rPr>
          <w:position w:val="-12"/>
          <w:szCs w:val="22"/>
        </w:rPr>
        <w:object w:dxaOrig="1500" w:dyaOrig="360" w14:anchorId="58CE3202">
          <v:shape id="_x0000_i1311" type="#_x0000_t75" style="width:75pt;height:18pt" o:ole="">
            <v:imagedata r:id="rId599" o:title=""/>
          </v:shape>
          <o:OLEObject Type="Embed" ProgID="Equation.DSMT4" ShapeID="_x0000_i1311" DrawAspect="Content" ObjectID="_1714144459" r:id="rId600"/>
        </w:object>
      </w:r>
    </w:p>
    <w:p w14:paraId="0A888B27" w14:textId="77777777" w:rsidR="009A4220" w:rsidRDefault="009A4220" w:rsidP="009A4220">
      <w:pPr>
        <w:rPr>
          <w:szCs w:val="22"/>
        </w:rPr>
      </w:pPr>
      <w:r>
        <w:rPr>
          <w:szCs w:val="22"/>
        </w:rPr>
        <w:t xml:space="preserve">Die Positronen haben unterschiedliche Energien, der Kern verliert aber immer die gleiche Energiemenge Das Neutrino trägt die fehlende </w:t>
      </w:r>
      <w:r w:rsidR="005B6AB5">
        <w:rPr>
          <w:szCs w:val="22"/>
        </w:rPr>
        <w:t>Energie</w:t>
      </w:r>
      <w:r>
        <w:rPr>
          <w:szCs w:val="22"/>
        </w:rPr>
        <w:t>.</w:t>
      </w:r>
    </w:p>
    <w:p w14:paraId="334F1CED" w14:textId="77777777" w:rsidR="009A4220" w:rsidRDefault="009A4220" w:rsidP="009A4220">
      <w:pPr>
        <w:rPr>
          <w:szCs w:val="22"/>
        </w:rPr>
      </w:pPr>
    </w:p>
    <w:p w14:paraId="7D158E0E" w14:textId="77777777" w:rsidR="009A4220" w:rsidRDefault="009A4220" w:rsidP="009A4220">
      <w:pPr>
        <w:rPr>
          <w:szCs w:val="22"/>
        </w:rPr>
      </w:pPr>
      <w:r>
        <w:rPr>
          <w:szCs w:val="22"/>
        </w:rPr>
        <w:t>c) Gemeinsamkeit: Energiereiche (ionisierende) Strahlung aus dem Atomkern.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3"/>
        <w:gridCol w:w="3354"/>
        <w:gridCol w:w="3354"/>
      </w:tblGrid>
      <w:tr w:rsidR="009A4220" w:rsidRPr="00F36E9A" w14:paraId="7A3E2AD1" w14:textId="77777777" w:rsidTr="00F36E9A">
        <w:tc>
          <w:tcPr>
            <w:tcW w:w="3353" w:type="dxa"/>
            <w:shd w:val="clear" w:color="auto" w:fill="F3F3F3"/>
          </w:tcPr>
          <w:p w14:paraId="3EF7A6BF" w14:textId="77777777" w:rsidR="009A4220" w:rsidRPr="00F36E9A" w:rsidRDefault="009A4220" w:rsidP="00F36E9A">
            <w:pPr>
              <w:jc w:val="center"/>
              <w:rPr>
                <w:szCs w:val="22"/>
              </w:rPr>
            </w:pPr>
            <w:r w:rsidRPr="00F36E9A">
              <w:rPr>
                <w:szCs w:val="22"/>
              </w:rPr>
              <w:t>Alpha</w:t>
            </w:r>
          </w:p>
        </w:tc>
        <w:tc>
          <w:tcPr>
            <w:tcW w:w="3354" w:type="dxa"/>
            <w:shd w:val="clear" w:color="auto" w:fill="F3F3F3"/>
          </w:tcPr>
          <w:p w14:paraId="3DC4CA60" w14:textId="77777777" w:rsidR="009A4220" w:rsidRPr="00F36E9A" w:rsidRDefault="009A4220" w:rsidP="00F36E9A">
            <w:pPr>
              <w:jc w:val="center"/>
              <w:rPr>
                <w:szCs w:val="22"/>
              </w:rPr>
            </w:pPr>
            <w:r w:rsidRPr="00F36E9A">
              <w:rPr>
                <w:szCs w:val="22"/>
              </w:rPr>
              <w:t>Beta</w:t>
            </w:r>
          </w:p>
        </w:tc>
        <w:tc>
          <w:tcPr>
            <w:tcW w:w="3354" w:type="dxa"/>
            <w:shd w:val="clear" w:color="auto" w:fill="F3F3F3"/>
          </w:tcPr>
          <w:p w14:paraId="41948850" w14:textId="77777777" w:rsidR="009A4220" w:rsidRPr="00F36E9A" w:rsidRDefault="009A4220" w:rsidP="00F36E9A">
            <w:pPr>
              <w:jc w:val="center"/>
              <w:rPr>
                <w:szCs w:val="22"/>
              </w:rPr>
            </w:pPr>
            <w:r w:rsidRPr="00F36E9A">
              <w:rPr>
                <w:szCs w:val="22"/>
              </w:rPr>
              <w:t>Gamma</w:t>
            </w:r>
          </w:p>
        </w:tc>
      </w:tr>
      <w:tr w:rsidR="009A4220" w:rsidRPr="00F36E9A" w14:paraId="130FB784" w14:textId="77777777" w:rsidTr="00F36E9A">
        <w:tc>
          <w:tcPr>
            <w:tcW w:w="6707" w:type="dxa"/>
            <w:gridSpan w:val="2"/>
            <w:shd w:val="clear" w:color="auto" w:fill="auto"/>
          </w:tcPr>
          <w:p w14:paraId="3DFD9840" w14:textId="77777777" w:rsidR="009A4220" w:rsidRPr="00F36E9A" w:rsidRDefault="009A4220" w:rsidP="00F36E9A">
            <w:pPr>
              <w:jc w:val="center"/>
              <w:rPr>
                <w:szCs w:val="22"/>
              </w:rPr>
            </w:pPr>
            <w:r w:rsidRPr="00F36E9A">
              <w:rPr>
                <w:szCs w:val="22"/>
              </w:rPr>
              <w:t>Teilchenstrahlung</w:t>
            </w:r>
          </w:p>
        </w:tc>
        <w:tc>
          <w:tcPr>
            <w:tcW w:w="3354" w:type="dxa"/>
            <w:shd w:val="clear" w:color="auto" w:fill="auto"/>
          </w:tcPr>
          <w:p w14:paraId="44C6A0B2" w14:textId="77777777" w:rsidR="009A4220" w:rsidRPr="00F36E9A" w:rsidRDefault="009A4220" w:rsidP="009A4220">
            <w:pPr>
              <w:rPr>
                <w:szCs w:val="22"/>
              </w:rPr>
            </w:pPr>
            <w:r w:rsidRPr="00F36E9A">
              <w:rPr>
                <w:szCs w:val="22"/>
              </w:rPr>
              <w:t>elektromagnetische Strahlung</w:t>
            </w:r>
          </w:p>
        </w:tc>
      </w:tr>
      <w:tr w:rsidR="009A4220" w:rsidRPr="00F36E9A" w14:paraId="05581DC8" w14:textId="77777777" w:rsidTr="00F36E9A">
        <w:tc>
          <w:tcPr>
            <w:tcW w:w="3353" w:type="dxa"/>
            <w:shd w:val="clear" w:color="auto" w:fill="auto"/>
          </w:tcPr>
          <w:p w14:paraId="5CFFF72D" w14:textId="77777777" w:rsidR="009A4220" w:rsidRPr="00F36E9A" w:rsidRDefault="009A4220" w:rsidP="009A4220">
            <w:pPr>
              <w:rPr>
                <w:szCs w:val="22"/>
              </w:rPr>
            </w:pPr>
            <w:r w:rsidRPr="00F36E9A">
              <w:rPr>
                <w:szCs w:val="22"/>
              </w:rPr>
              <w:t>sehr geringe Reichweite</w:t>
            </w:r>
          </w:p>
        </w:tc>
        <w:tc>
          <w:tcPr>
            <w:tcW w:w="3354" w:type="dxa"/>
            <w:shd w:val="clear" w:color="auto" w:fill="auto"/>
          </w:tcPr>
          <w:p w14:paraId="62BA6A56" w14:textId="77777777" w:rsidR="009A4220" w:rsidRPr="00F36E9A" w:rsidRDefault="009A4220" w:rsidP="009A4220">
            <w:pPr>
              <w:rPr>
                <w:szCs w:val="22"/>
              </w:rPr>
            </w:pPr>
            <w:r w:rsidRPr="00F36E9A">
              <w:rPr>
                <w:szCs w:val="22"/>
              </w:rPr>
              <w:t>geringe Reichweite</w:t>
            </w:r>
          </w:p>
        </w:tc>
        <w:tc>
          <w:tcPr>
            <w:tcW w:w="3354" w:type="dxa"/>
            <w:shd w:val="clear" w:color="auto" w:fill="auto"/>
          </w:tcPr>
          <w:p w14:paraId="248E6226" w14:textId="77777777" w:rsidR="009A4220" w:rsidRPr="00F36E9A" w:rsidRDefault="009A4220" w:rsidP="009A4220">
            <w:pPr>
              <w:rPr>
                <w:szCs w:val="22"/>
              </w:rPr>
            </w:pPr>
            <w:r w:rsidRPr="00F36E9A">
              <w:rPr>
                <w:szCs w:val="22"/>
              </w:rPr>
              <w:t>hohe Reichweite</w:t>
            </w:r>
          </w:p>
        </w:tc>
      </w:tr>
      <w:tr w:rsidR="009A4220" w:rsidRPr="00F36E9A" w14:paraId="3700FA88" w14:textId="77777777" w:rsidTr="00F36E9A">
        <w:tc>
          <w:tcPr>
            <w:tcW w:w="6707" w:type="dxa"/>
            <w:gridSpan w:val="2"/>
            <w:shd w:val="clear" w:color="auto" w:fill="auto"/>
          </w:tcPr>
          <w:p w14:paraId="207B2A32" w14:textId="77777777" w:rsidR="009A4220" w:rsidRPr="00F36E9A" w:rsidRDefault="009A4220" w:rsidP="009A4220">
            <w:pPr>
              <w:rPr>
                <w:szCs w:val="22"/>
              </w:rPr>
            </w:pPr>
            <w:r w:rsidRPr="00F36E9A">
              <w:rPr>
                <w:szCs w:val="22"/>
              </w:rPr>
              <w:t>Ablenkung im Magnetfeld möglich</w:t>
            </w:r>
          </w:p>
        </w:tc>
        <w:tc>
          <w:tcPr>
            <w:tcW w:w="3354" w:type="dxa"/>
            <w:shd w:val="clear" w:color="auto" w:fill="auto"/>
          </w:tcPr>
          <w:p w14:paraId="300E7DE8" w14:textId="77777777" w:rsidR="009A4220" w:rsidRPr="00F36E9A" w:rsidRDefault="009A4220" w:rsidP="009A4220">
            <w:pPr>
              <w:rPr>
                <w:szCs w:val="22"/>
              </w:rPr>
            </w:pPr>
            <w:r w:rsidRPr="00F36E9A">
              <w:rPr>
                <w:szCs w:val="22"/>
              </w:rPr>
              <w:t>keine Ablenkung im Magnetfeld</w:t>
            </w:r>
          </w:p>
        </w:tc>
      </w:tr>
      <w:tr w:rsidR="009A4220" w:rsidRPr="00F36E9A" w14:paraId="5F3AF524" w14:textId="77777777" w:rsidTr="00F36E9A">
        <w:tc>
          <w:tcPr>
            <w:tcW w:w="3353" w:type="dxa"/>
            <w:shd w:val="clear" w:color="auto" w:fill="auto"/>
          </w:tcPr>
          <w:p w14:paraId="3B9817A9" w14:textId="77777777" w:rsidR="009A4220" w:rsidRPr="00F36E9A" w:rsidRDefault="009A4220" w:rsidP="009A4220">
            <w:pPr>
              <w:rPr>
                <w:szCs w:val="22"/>
              </w:rPr>
            </w:pPr>
            <w:r w:rsidRPr="00F36E9A">
              <w:rPr>
                <w:szCs w:val="22"/>
              </w:rPr>
              <w:t>sehr gefährlich</w:t>
            </w:r>
          </w:p>
        </w:tc>
        <w:tc>
          <w:tcPr>
            <w:tcW w:w="6708" w:type="dxa"/>
            <w:gridSpan w:val="2"/>
            <w:shd w:val="clear" w:color="auto" w:fill="auto"/>
          </w:tcPr>
          <w:p w14:paraId="54D08995" w14:textId="77777777" w:rsidR="009A4220" w:rsidRPr="00F36E9A" w:rsidRDefault="009A4220" w:rsidP="00F36E9A">
            <w:pPr>
              <w:jc w:val="center"/>
              <w:rPr>
                <w:szCs w:val="22"/>
              </w:rPr>
            </w:pPr>
            <w:r w:rsidRPr="00F36E9A">
              <w:rPr>
                <w:szCs w:val="22"/>
              </w:rPr>
              <w:t>gefährlich</w:t>
            </w:r>
          </w:p>
        </w:tc>
      </w:tr>
      <w:tr w:rsidR="009A4220" w:rsidRPr="00F36E9A" w14:paraId="0232D07A" w14:textId="77777777" w:rsidTr="00F36E9A">
        <w:tc>
          <w:tcPr>
            <w:tcW w:w="6707" w:type="dxa"/>
            <w:gridSpan w:val="2"/>
            <w:shd w:val="clear" w:color="auto" w:fill="auto"/>
            <w:vAlign w:val="center"/>
          </w:tcPr>
          <w:p w14:paraId="73DB4203" w14:textId="77777777" w:rsidR="009A4220" w:rsidRPr="00F36E9A" w:rsidRDefault="009A4220" w:rsidP="00F36E9A">
            <w:pPr>
              <w:jc w:val="center"/>
              <w:rPr>
                <w:szCs w:val="22"/>
              </w:rPr>
            </w:pPr>
            <w:r w:rsidRPr="00F36E9A">
              <w:rPr>
                <w:szCs w:val="22"/>
              </w:rPr>
              <w:t>mit Kernumwandlung verbunden</w:t>
            </w:r>
          </w:p>
        </w:tc>
        <w:tc>
          <w:tcPr>
            <w:tcW w:w="3354" w:type="dxa"/>
            <w:shd w:val="clear" w:color="auto" w:fill="auto"/>
          </w:tcPr>
          <w:p w14:paraId="3D80686C" w14:textId="77777777" w:rsidR="009A4220" w:rsidRPr="00F36E9A" w:rsidRDefault="009A4220" w:rsidP="009A4220">
            <w:pPr>
              <w:rPr>
                <w:szCs w:val="22"/>
              </w:rPr>
            </w:pPr>
            <w:r w:rsidRPr="00F36E9A">
              <w:rPr>
                <w:szCs w:val="22"/>
              </w:rPr>
              <w:t>entsteht, wenn ein Kern in einen energiearmen Zustand übergeht</w:t>
            </w:r>
          </w:p>
        </w:tc>
      </w:tr>
      <w:tr w:rsidR="009A4220" w:rsidRPr="00F36E9A" w14:paraId="203B61A2" w14:textId="77777777" w:rsidTr="00F36E9A">
        <w:tc>
          <w:tcPr>
            <w:tcW w:w="3353" w:type="dxa"/>
            <w:shd w:val="clear" w:color="auto" w:fill="auto"/>
          </w:tcPr>
          <w:p w14:paraId="7274989B" w14:textId="77777777" w:rsidR="009A4220" w:rsidRPr="00F36E9A" w:rsidRDefault="009A4220" w:rsidP="009A4220">
            <w:pPr>
              <w:rPr>
                <w:szCs w:val="22"/>
              </w:rPr>
            </w:pPr>
          </w:p>
        </w:tc>
        <w:tc>
          <w:tcPr>
            <w:tcW w:w="3354" w:type="dxa"/>
            <w:shd w:val="clear" w:color="auto" w:fill="auto"/>
          </w:tcPr>
          <w:p w14:paraId="7E0F6CAA" w14:textId="77777777" w:rsidR="009A4220" w:rsidRPr="00F36E9A" w:rsidRDefault="009A4220" w:rsidP="009A4220">
            <w:pPr>
              <w:rPr>
                <w:szCs w:val="22"/>
              </w:rPr>
            </w:pPr>
          </w:p>
        </w:tc>
        <w:tc>
          <w:tcPr>
            <w:tcW w:w="3354" w:type="dxa"/>
            <w:shd w:val="clear" w:color="auto" w:fill="auto"/>
          </w:tcPr>
          <w:p w14:paraId="30C8BE5A" w14:textId="77777777" w:rsidR="009A4220" w:rsidRPr="00F36E9A" w:rsidRDefault="009A4220" w:rsidP="009A4220">
            <w:pPr>
              <w:rPr>
                <w:szCs w:val="22"/>
              </w:rPr>
            </w:pPr>
          </w:p>
        </w:tc>
      </w:tr>
    </w:tbl>
    <w:p w14:paraId="211D3CA6" w14:textId="77777777" w:rsidR="009A4220" w:rsidRDefault="009A4220" w:rsidP="009A4220">
      <w:pPr>
        <w:rPr>
          <w:szCs w:val="22"/>
        </w:rPr>
      </w:pPr>
    </w:p>
    <w:p w14:paraId="79AC7A01" w14:textId="77777777" w:rsidR="009A4220" w:rsidRPr="00F11025" w:rsidRDefault="009A4220" w:rsidP="009A4220">
      <w:pPr>
        <w:rPr>
          <w:szCs w:val="22"/>
        </w:rPr>
      </w:pPr>
      <w:r>
        <w:rPr>
          <w:szCs w:val="22"/>
        </w:rPr>
        <w:t>d</w:t>
      </w:r>
      <w:r w:rsidRPr="00F11025">
        <w:rPr>
          <w:szCs w:val="22"/>
        </w:rPr>
        <w:t>) Wenn die Aktivität um höchstens 10% abnehmen darf, dürfen in der gesuchten Zeit maximal 10% der radioaktiven Teilchen zerfallen. Das heißt, dass von den ursprünglichen 100% F-18-Isotope noch 90% vorhanden sein müssen.</w:t>
      </w:r>
    </w:p>
    <w:p w14:paraId="68D16010" w14:textId="77777777" w:rsidR="009A4220" w:rsidRPr="00F11025" w:rsidRDefault="009A4220" w:rsidP="009A4220">
      <w:pPr>
        <w:rPr>
          <w:szCs w:val="22"/>
        </w:rPr>
      </w:pPr>
      <w:r w:rsidRPr="00F11025">
        <w:rPr>
          <w:szCs w:val="22"/>
        </w:rPr>
        <w:t>Zwischen der ursprünglichen Anzahl der Kerne, der</w:t>
      </w:r>
      <w:r>
        <w:rPr>
          <w:szCs w:val="22"/>
        </w:rPr>
        <w:t xml:space="preserve"> Zeit und der nach dieser Zeit n</w:t>
      </w:r>
      <w:r w:rsidRPr="00F11025">
        <w:rPr>
          <w:szCs w:val="22"/>
        </w:rPr>
        <w:t>och vorhandenen Atome besteht der Zusammenhang:</w:t>
      </w:r>
    </w:p>
    <w:p w14:paraId="435F2EA3" w14:textId="77777777" w:rsidR="009A4220" w:rsidRPr="00F11025" w:rsidRDefault="009A4220" w:rsidP="009A4220">
      <w:pPr>
        <w:rPr>
          <w:szCs w:val="22"/>
        </w:rPr>
      </w:pPr>
      <w:r w:rsidRPr="00F11025">
        <w:rPr>
          <w:position w:val="-12"/>
          <w:szCs w:val="22"/>
        </w:rPr>
        <w:object w:dxaOrig="1120" w:dyaOrig="360" w14:anchorId="796156A2">
          <v:shape id="_x0000_i1312" type="#_x0000_t75" style="width:56.4pt;height:18pt" o:ole="">
            <v:imagedata r:id="rId601" o:title=""/>
          </v:shape>
          <o:OLEObject Type="Embed" ProgID="Equation.DSMT4" ShapeID="_x0000_i1312" DrawAspect="Content" ObjectID="_1714144460" r:id="rId602"/>
        </w:object>
      </w:r>
    </w:p>
    <w:p w14:paraId="358D017A" w14:textId="77777777" w:rsidR="009A4220" w:rsidRPr="00F11025" w:rsidRDefault="009A4220" w:rsidP="009A4220">
      <w:pPr>
        <w:rPr>
          <w:szCs w:val="22"/>
        </w:rPr>
      </w:pPr>
      <w:r w:rsidRPr="00F11025">
        <w:rPr>
          <w:szCs w:val="22"/>
        </w:rPr>
        <w:t xml:space="preserve">Mit </w:t>
      </w:r>
    </w:p>
    <w:p w14:paraId="7D7E6C20" w14:textId="77777777" w:rsidR="009A4220" w:rsidRPr="00F11025" w:rsidRDefault="009A4220" w:rsidP="009A4220">
      <w:pPr>
        <w:rPr>
          <w:szCs w:val="22"/>
        </w:rPr>
      </w:pPr>
      <w:r w:rsidRPr="00F11025">
        <w:rPr>
          <w:position w:val="-32"/>
          <w:szCs w:val="22"/>
        </w:rPr>
        <w:object w:dxaOrig="720" w:dyaOrig="680" w14:anchorId="264571E0">
          <v:shape id="_x0000_i1313" type="#_x0000_t75" style="width:36pt;height:33.6pt" o:ole="">
            <v:imagedata r:id="rId603" o:title=""/>
          </v:shape>
          <o:OLEObject Type="Embed" ProgID="Equation.DSMT4" ShapeID="_x0000_i1313" DrawAspect="Content" ObjectID="_1714144461" r:id="rId604"/>
        </w:object>
      </w:r>
    </w:p>
    <w:p w14:paraId="7606FA6A" w14:textId="77777777" w:rsidR="009A4220" w:rsidRPr="00F11025" w:rsidRDefault="009A4220" w:rsidP="009A4220">
      <w:pPr>
        <w:rPr>
          <w:szCs w:val="22"/>
        </w:rPr>
      </w:pPr>
      <w:r w:rsidRPr="00F11025">
        <w:rPr>
          <w:szCs w:val="22"/>
        </w:rPr>
        <w:t>wird daraus</w:t>
      </w:r>
    </w:p>
    <w:p w14:paraId="04C198D7" w14:textId="77777777" w:rsidR="009A4220" w:rsidRPr="00F11025" w:rsidRDefault="009A4220" w:rsidP="009A4220">
      <w:pPr>
        <w:rPr>
          <w:szCs w:val="22"/>
        </w:rPr>
      </w:pPr>
      <w:r w:rsidRPr="00F11025">
        <w:rPr>
          <w:szCs w:val="22"/>
        </w:rPr>
        <w:t xml:space="preserve"> </w:t>
      </w:r>
      <w:r w:rsidRPr="00F11025">
        <w:rPr>
          <w:position w:val="-12"/>
          <w:szCs w:val="22"/>
        </w:rPr>
        <w:object w:dxaOrig="1240" w:dyaOrig="560" w14:anchorId="512E5CF0">
          <v:shape id="_x0000_i1314" type="#_x0000_t75" style="width:62.4pt;height:27.6pt" o:ole="">
            <v:imagedata r:id="rId605" o:title=""/>
          </v:shape>
          <o:OLEObject Type="Embed" ProgID="Equation.DSMT4" ShapeID="_x0000_i1314" DrawAspect="Content" ObjectID="_1714144462" r:id="rId606"/>
        </w:object>
      </w:r>
    </w:p>
    <w:p w14:paraId="12112BFA" w14:textId="77777777" w:rsidR="009A4220" w:rsidRPr="00F11025" w:rsidRDefault="009A4220" w:rsidP="009A4220">
      <w:pPr>
        <w:rPr>
          <w:szCs w:val="22"/>
        </w:rPr>
      </w:pPr>
      <w:r w:rsidRPr="00F11025">
        <w:rPr>
          <w:szCs w:val="22"/>
        </w:rPr>
        <w:t>Diese Gleichung muss nach der Zeit umgestellt werden:</w:t>
      </w:r>
    </w:p>
    <w:p w14:paraId="37D0CE51" w14:textId="77777777" w:rsidR="009A4220" w:rsidRDefault="009A4220" w:rsidP="009A4220">
      <w:pPr>
        <w:rPr>
          <w:sz w:val="24"/>
        </w:rPr>
      </w:pPr>
      <w:r w:rsidRPr="00F41D1F">
        <w:rPr>
          <w:position w:val="-154"/>
          <w:sz w:val="24"/>
        </w:rPr>
        <w:object w:dxaOrig="2740" w:dyaOrig="3180" w14:anchorId="7AB056B9">
          <v:shape id="_x0000_i1315" type="#_x0000_t75" style="width:136.2pt;height:159pt" o:ole="">
            <v:imagedata r:id="rId607" o:title=""/>
          </v:shape>
          <o:OLEObject Type="Embed" ProgID="Equation.DSMT4" ShapeID="_x0000_i1315" DrawAspect="Content" ObjectID="_1714144463" r:id="rId608"/>
        </w:object>
      </w:r>
    </w:p>
    <w:p w14:paraId="6087D19D" w14:textId="77777777" w:rsidR="009A4220" w:rsidRPr="00F11025" w:rsidRDefault="009A4220" w:rsidP="009A4220">
      <w:pPr>
        <w:rPr>
          <w:szCs w:val="22"/>
        </w:rPr>
      </w:pPr>
      <w:r w:rsidRPr="00F11025">
        <w:rPr>
          <w:szCs w:val="22"/>
        </w:rPr>
        <w:t>Für den Quotienten aus N und N</w:t>
      </w:r>
      <w:r w:rsidRPr="00F11025">
        <w:rPr>
          <w:szCs w:val="22"/>
          <w:vertAlign w:val="subscript"/>
        </w:rPr>
        <w:t>0</w:t>
      </w:r>
      <w:r w:rsidRPr="00F11025">
        <w:rPr>
          <w:szCs w:val="22"/>
        </w:rPr>
        <w:t xml:space="preserve"> setzt man 0,9 ein und erhält eine Zeit von 16,7 min.</w:t>
      </w:r>
    </w:p>
    <w:p w14:paraId="55816C38" w14:textId="77777777" w:rsidR="009A4220" w:rsidRDefault="009A4220" w:rsidP="009A4220">
      <w:pPr>
        <w:rPr>
          <w:szCs w:val="22"/>
        </w:rPr>
      </w:pPr>
    </w:p>
    <w:p w14:paraId="612187AB" w14:textId="77777777" w:rsidR="009A4220" w:rsidRDefault="009A4220" w:rsidP="009A4220">
      <w:pPr>
        <w:rPr>
          <w:szCs w:val="22"/>
        </w:rPr>
      </w:pPr>
      <w:r>
        <w:rPr>
          <w:szCs w:val="22"/>
        </w:rPr>
        <w:t>e) Das Positron ist das Gegen- oder Antiteilchen zum Elektron. Beide besitzen die gleiche Masse, aber entgegen gesetzten Ladungen.</w:t>
      </w:r>
    </w:p>
    <w:p w14:paraId="5E5E9777" w14:textId="77777777" w:rsidR="009A4220" w:rsidRDefault="009A4220" w:rsidP="009A4220">
      <w:pPr>
        <w:rPr>
          <w:szCs w:val="22"/>
        </w:rPr>
      </w:pPr>
      <w:r>
        <w:rPr>
          <w:szCs w:val="22"/>
        </w:rPr>
        <w:t>Treffen beide zusammen, zerstahlen sie vollständig in elektromagnetische Strahlung. Diese tritt in Form von 2 Gammaquanten auf, die in entgegen gesetzte Richtungen davonfliegen (wenn der Impuls der beiden Teilchen vor der Zerstrahlung praktisch Null war).</w:t>
      </w:r>
    </w:p>
    <w:p w14:paraId="6DE5A318" w14:textId="77777777" w:rsidR="009A4220" w:rsidRDefault="009A4220" w:rsidP="009A4220">
      <w:pPr>
        <w:rPr>
          <w:szCs w:val="22"/>
        </w:rPr>
      </w:pPr>
      <w:r>
        <w:rPr>
          <w:szCs w:val="22"/>
        </w:rPr>
        <w:t>Die Masse der beiden Teilchen wird bei der Zerstrahlung in Energie umgewandelt. Da die Massen der beiden Teilchen gleich groß sind, steht jedem Gammaquant die Energie eines zerstrahlten Teilchens zur Verfügung. Die Energie berechnet sich nach der Gleichung</w:t>
      </w:r>
    </w:p>
    <w:p w14:paraId="1DAEBB05" w14:textId="77777777" w:rsidR="009A4220" w:rsidRDefault="009A4220" w:rsidP="009A4220">
      <w:pPr>
        <w:rPr>
          <w:szCs w:val="22"/>
        </w:rPr>
      </w:pPr>
      <w:r w:rsidRPr="00427FA6">
        <w:rPr>
          <w:position w:val="-10"/>
          <w:szCs w:val="22"/>
        </w:rPr>
        <w:object w:dxaOrig="859" w:dyaOrig="340" w14:anchorId="59FBFADB">
          <v:shape id="_x0000_i1316" type="#_x0000_t75" style="width:42.6pt;height:17.4pt" o:ole="">
            <v:imagedata r:id="rId609" o:title=""/>
          </v:shape>
          <o:OLEObject Type="Embed" ProgID="Equation.DSMT4" ShapeID="_x0000_i1316" DrawAspect="Content" ObjectID="_1714144464" r:id="rId610"/>
        </w:object>
      </w:r>
      <w:r>
        <w:rPr>
          <w:szCs w:val="22"/>
        </w:rPr>
        <w:t xml:space="preserve"> und ergibt die gewünschten 511 keV.</w:t>
      </w:r>
    </w:p>
    <w:p w14:paraId="5349667D" w14:textId="77777777" w:rsidR="009A4220" w:rsidRDefault="009A4220" w:rsidP="009A4220">
      <w:pPr>
        <w:rPr>
          <w:szCs w:val="22"/>
        </w:rPr>
      </w:pPr>
    </w:p>
    <w:p w14:paraId="41EDA1AD" w14:textId="77777777" w:rsidR="009A4220" w:rsidRDefault="009A4220" w:rsidP="009A4220">
      <w:pPr>
        <w:rPr>
          <w:szCs w:val="22"/>
        </w:rPr>
      </w:pPr>
      <w:r>
        <w:rPr>
          <w:szCs w:val="22"/>
        </w:rPr>
        <w:t>Nebenbei: Diese beiden Gammaquanten können registriert werden. Betrachtet man den Körper von verschiedenen Seiten und registriert jeweils die Quanten, kann man eine Aussage über den Entstehungsort machen.</w:t>
      </w:r>
    </w:p>
    <w:p w14:paraId="546042A3" w14:textId="77777777" w:rsidR="009A4220" w:rsidRDefault="009A4220" w:rsidP="009A4220">
      <w:pPr>
        <w:rPr>
          <w:szCs w:val="22"/>
        </w:rPr>
      </w:pPr>
    </w:p>
    <w:p w14:paraId="0BE94A6C" w14:textId="77777777" w:rsidR="009A4220" w:rsidRDefault="009A4220" w:rsidP="009A4220">
      <w:pPr>
        <w:rPr>
          <w:szCs w:val="22"/>
        </w:rPr>
      </w:pPr>
      <w:bookmarkStart w:id="501" w:name="t204"/>
      <w:r w:rsidRPr="0047245E">
        <w:rPr>
          <w:rStyle w:val="NummerZchn"/>
        </w:rPr>
        <w:t>204.</w:t>
      </w:r>
      <w:bookmarkEnd w:id="501"/>
      <w:r>
        <w:rPr>
          <w:szCs w:val="22"/>
        </w:rPr>
        <w:t xml:space="preserve"> Atome nehmen Energie nur in bestimmten Portionen auf (gequantelt). Wenn die Elektronen die entsprechende kinetische </w:t>
      </w:r>
      <w:r w:rsidR="007F1ADB">
        <w:rPr>
          <w:szCs w:val="22"/>
        </w:rPr>
        <w:t>Energie</w:t>
      </w:r>
      <w:r>
        <w:rPr>
          <w:szCs w:val="22"/>
        </w:rPr>
        <w:t xml:space="preserve"> haben, erfolgen die Stöße zwischen Elektronen und Atomen unelastisch. Die Elektronen geben ihre gesamte Energie an die Atome ab.</w:t>
      </w:r>
    </w:p>
    <w:p w14:paraId="0FD8D798" w14:textId="77777777" w:rsidR="009A4220" w:rsidRDefault="009A4220" w:rsidP="009A4220">
      <w:pPr>
        <w:rPr>
          <w:szCs w:val="22"/>
        </w:rPr>
      </w:pPr>
      <w:r>
        <w:rPr>
          <w:szCs w:val="22"/>
        </w:rPr>
        <w:t>Diese gehen dadurch in den angeregten Zustand über. Das heißt, ein Elektron der Außenhülle springt auf eine höhere Bahn.</w:t>
      </w:r>
    </w:p>
    <w:p w14:paraId="0CD3AB34" w14:textId="77777777" w:rsidR="009A4220" w:rsidRDefault="009A4220" w:rsidP="009A4220">
      <w:pPr>
        <w:rPr>
          <w:szCs w:val="22"/>
        </w:rPr>
      </w:pPr>
      <w:r>
        <w:rPr>
          <w:szCs w:val="22"/>
        </w:rPr>
        <w:t>Dort verweilt es eine kurze Zeit, um dann unter Abgabe eines Photons in den Grundzustand zurückzugehen. Dieses Photon hat dann die Wellenlänge von 253 nm.</w:t>
      </w:r>
    </w:p>
    <w:p w14:paraId="2F5B9A39" w14:textId="77777777" w:rsidR="009A4220" w:rsidRDefault="009A4220" w:rsidP="009A4220">
      <w:pPr>
        <w:rPr>
          <w:szCs w:val="22"/>
        </w:rPr>
      </w:pPr>
      <w:r>
        <w:rPr>
          <w:szCs w:val="22"/>
        </w:rPr>
        <w:t>Die Energie, die bei der Wechselwirkung übertragen wird, entspricht genau der Energie der Photonen, die die Atome beim Übergang in den Grundzustand abgeben.</w:t>
      </w:r>
    </w:p>
    <w:p w14:paraId="68383640" w14:textId="77777777" w:rsidR="009A4220" w:rsidRDefault="009A4220" w:rsidP="009A4220">
      <w:pPr>
        <w:rPr>
          <w:szCs w:val="22"/>
        </w:rPr>
      </w:pPr>
      <w:r>
        <w:rPr>
          <w:szCs w:val="22"/>
        </w:rPr>
        <w:t>Die Energie eines Photons ist</w:t>
      </w:r>
    </w:p>
    <w:p w14:paraId="4F862245" w14:textId="77777777" w:rsidR="009A4220" w:rsidRDefault="009A4220" w:rsidP="009A4220">
      <w:pPr>
        <w:rPr>
          <w:szCs w:val="22"/>
        </w:rPr>
      </w:pPr>
      <w:r w:rsidRPr="00E95585">
        <w:rPr>
          <w:position w:val="-10"/>
          <w:szCs w:val="22"/>
        </w:rPr>
        <w:object w:dxaOrig="680" w:dyaOrig="320" w14:anchorId="32D382F2">
          <v:shape id="_x0000_i1317" type="#_x0000_t75" style="width:33.6pt;height:15.6pt" o:ole="">
            <v:imagedata r:id="rId611" o:title=""/>
          </v:shape>
          <o:OLEObject Type="Embed" ProgID="Equation.DSMT4" ShapeID="_x0000_i1317" DrawAspect="Content" ObjectID="_1714144465" r:id="rId612"/>
        </w:object>
      </w:r>
    </w:p>
    <w:p w14:paraId="67DD95EB" w14:textId="77777777" w:rsidR="009A4220" w:rsidRDefault="009A4220" w:rsidP="009A4220">
      <w:pPr>
        <w:rPr>
          <w:szCs w:val="22"/>
        </w:rPr>
      </w:pPr>
      <w:r>
        <w:rPr>
          <w:szCs w:val="22"/>
        </w:rPr>
        <w:t>Mit dem Zusammenhang zwischen Frequenz, Wellenlänge und Lichtgeschwindigkeit</w:t>
      </w:r>
    </w:p>
    <w:p w14:paraId="3ACD44F1" w14:textId="77777777" w:rsidR="009A4220" w:rsidRDefault="009A4220" w:rsidP="009A4220">
      <w:pPr>
        <w:rPr>
          <w:szCs w:val="22"/>
        </w:rPr>
      </w:pPr>
      <w:r w:rsidRPr="00E95585">
        <w:rPr>
          <w:position w:val="-10"/>
          <w:szCs w:val="22"/>
        </w:rPr>
        <w:object w:dxaOrig="700" w:dyaOrig="320" w14:anchorId="77533A27">
          <v:shape id="_x0000_i1318" type="#_x0000_t75" style="width:35.4pt;height:15.6pt" o:ole="">
            <v:imagedata r:id="rId613" o:title=""/>
          </v:shape>
          <o:OLEObject Type="Embed" ProgID="Equation.DSMT4" ShapeID="_x0000_i1318" DrawAspect="Content" ObjectID="_1714144466" r:id="rId614"/>
        </w:object>
      </w:r>
    </w:p>
    <w:p w14:paraId="6FDAB2F4" w14:textId="77777777" w:rsidR="009A4220" w:rsidRDefault="009A4220" w:rsidP="009A4220">
      <w:pPr>
        <w:rPr>
          <w:szCs w:val="22"/>
        </w:rPr>
      </w:pPr>
      <w:r>
        <w:rPr>
          <w:szCs w:val="22"/>
        </w:rPr>
        <w:t xml:space="preserve">wird daraus </w:t>
      </w:r>
    </w:p>
    <w:p w14:paraId="34103FF0" w14:textId="77777777" w:rsidR="009A4220" w:rsidRDefault="009A4220" w:rsidP="009A4220">
      <w:pPr>
        <w:rPr>
          <w:szCs w:val="22"/>
        </w:rPr>
      </w:pPr>
      <w:r w:rsidRPr="007A3DBE">
        <w:rPr>
          <w:position w:val="-102"/>
          <w:szCs w:val="22"/>
        </w:rPr>
        <w:object w:dxaOrig="3220" w:dyaOrig="2160" w14:anchorId="4EEAEBDE">
          <v:shape id="_x0000_i1319" type="#_x0000_t75" style="width:161.4pt;height:108pt" o:ole="">
            <v:imagedata r:id="rId615" o:title=""/>
          </v:shape>
          <o:OLEObject Type="Embed" ProgID="Equation.DSMT4" ShapeID="_x0000_i1319" DrawAspect="Content" ObjectID="_1714144467" r:id="rId616"/>
        </w:object>
      </w:r>
    </w:p>
    <w:p w14:paraId="6E71B96B" w14:textId="77777777" w:rsidR="009A4220" w:rsidRDefault="009A4220" w:rsidP="009A4220">
      <w:pPr>
        <w:rPr>
          <w:szCs w:val="22"/>
        </w:rPr>
      </w:pPr>
    </w:p>
    <w:p w14:paraId="1BE338E8" w14:textId="77777777" w:rsidR="009A4220" w:rsidRDefault="009A4220" w:rsidP="009A4220">
      <w:pPr>
        <w:pStyle w:val="Nummer"/>
        <w:rPr>
          <w:b w:val="0"/>
        </w:rPr>
      </w:pPr>
      <w:bookmarkStart w:id="502" w:name="t205"/>
      <w:r>
        <w:lastRenderedPageBreak/>
        <w:t>205.</w:t>
      </w:r>
      <w:bookmarkEnd w:id="502"/>
      <w:r>
        <w:t xml:space="preserve"> </w:t>
      </w:r>
      <w:r w:rsidRPr="000301C1">
        <w:rPr>
          <w:b w:val="0"/>
        </w:rPr>
        <w:t>a)</w:t>
      </w:r>
      <w:r>
        <w:rPr>
          <w:b w:val="0"/>
        </w:rPr>
        <w:t xml:space="preserve"> Gegenspannungsmethode: Die herausgelösten Elektronen werden mit einer </w:t>
      </w:r>
      <w:r w:rsidR="00F94136">
        <w:rPr>
          <w:b w:val="0"/>
        </w:rPr>
        <w:t>G</w:t>
      </w:r>
      <w:r>
        <w:rPr>
          <w:b w:val="0"/>
        </w:rPr>
        <w:t>egenspannung abgebremst. Die Menge der Elektronen, die noch die negativ geladenen Elektrode erreichen, wird mit einem Strommesser gemessen.</w:t>
      </w:r>
    </w:p>
    <w:p w14:paraId="770AD9A5" w14:textId="77777777" w:rsidR="009A4220" w:rsidRDefault="009A4220" w:rsidP="009A4220">
      <w:pPr>
        <w:pStyle w:val="Nummer"/>
        <w:rPr>
          <w:b w:val="0"/>
        </w:rPr>
      </w:pPr>
      <w:r>
        <w:rPr>
          <w:b w:val="0"/>
        </w:rPr>
        <w:t>Wenn die Stromstärke Null ist, ist die Energie des elektrischen Feldes genau so groß wie die Energie der schnellsten Elektronen.</w:t>
      </w:r>
    </w:p>
    <w:p w14:paraId="764C8613" w14:textId="77777777" w:rsidR="009A4220" w:rsidRDefault="009A4220" w:rsidP="009A4220">
      <w:pPr>
        <w:pStyle w:val="Nummer"/>
        <w:rPr>
          <w:b w:val="0"/>
        </w:rPr>
      </w:pPr>
      <w:r>
        <w:rPr>
          <w:b w:val="0"/>
        </w:rPr>
        <w:t>Damit kann die kinetische Energie der schnellsten Elektronen bestimmt werden.</w:t>
      </w:r>
    </w:p>
    <w:p w14:paraId="70C07FE9" w14:textId="77777777" w:rsidR="009A4220" w:rsidRDefault="009A4220" w:rsidP="009A4220">
      <w:pPr>
        <w:pStyle w:val="Nummer"/>
        <w:rPr>
          <w:b w:val="0"/>
        </w:rPr>
      </w:pPr>
    </w:p>
    <w:p w14:paraId="23F7F4F9" w14:textId="77777777" w:rsidR="009A4220" w:rsidRDefault="009A4220" w:rsidP="009A4220">
      <w:pPr>
        <w:pStyle w:val="Nummer"/>
        <w:rPr>
          <w:b w:val="0"/>
        </w:rPr>
      </w:pPr>
      <w:r>
        <w:rPr>
          <w:b w:val="0"/>
        </w:rPr>
        <w:t xml:space="preserve">b) </w:t>
      </w:r>
      <w:r w:rsidRPr="000301C1">
        <w:rPr>
          <w:b w:val="0"/>
        </w:rPr>
        <w:t xml:space="preserve"> </w:t>
      </w:r>
      <w:r>
        <w:rPr>
          <w:b w:val="0"/>
        </w:rPr>
        <w:t>Die gegebenen Messwerte stellen die Einstein-Gerade dar. Der Anstieg ist das Plancksche Wirkungsquantum und der Schnittpunkt mit der y-Achse die Ablösearbeit.</w:t>
      </w:r>
    </w:p>
    <w:p w14:paraId="7A7DBA83" w14:textId="77777777" w:rsidR="009A4220" w:rsidRDefault="009A4220" w:rsidP="009A4220">
      <w:pPr>
        <w:pStyle w:val="Nummer"/>
        <w:rPr>
          <w:b w:val="0"/>
        </w:rPr>
      </w:pPr>
      <w:r>
        <w:rPr>
          <w:b w:val="0"/>
        </w:rPr>
        <w:t>Mit Hilfe eines grafischen Taschenrechners lässt sich eine lineare Regression durchführen. Sie liefert mit den gegeben Werten</w:t>
      </w:r>
    </w:p>
    <w:p w14:paraId="44692D6C" w14:textId="77777777" w:rsidR="009A4220" w:rsidRDefault="009A4220" w:rsidP="009A4220">
      <w:pPr>
        <w:pStyle w:val="Nummer"/>
        <w:rPr>
          <w:b w:val="0"/>
        </w:rPr>
      </w:pPr>
      <w:r w:rsidRPr="00C41AAB">
        <w:rPr>
          <w:b w:val="0"/>
          <w:position w:val="-10"/>
        </w:rPr>
        <w:object w:dxaOrig="2100" w:dyaOrig="300" w14:anchorId="25678DAD">
          <v:shape id="_x0000_i1320" type="#_x0000_t75" style="width:105pt;height:15pt" o:ole="">
            <v:imagedata r:id="rId617" o:title=""/>
          </v:shape>
          <o:OLEObject Type="Embed" ProgID="Equation.DSMT4" ShapeID="_x0000_i1320" DrawAspect="Content" ObjectID="_1714144468" r:id="rId618"/>
        </w:object>
      </w:r>
    </w:p>
    <w:p w14:paraId="12006F90" w14:textId="77777777" w:rsidR="009A4220" w:rsidRDefault="009A4220" w:rsidP="009A4220">
      <w:pPr>
        <w:pStyle w:val="Nummer"/>
        <w:rPr>
          <w:b w:val="0"/>
        </w:rPr>
      </w:pPr>
      <w:r>
        <w:rPr>
          <w:b w:val="0"/>
        </w:rPr>
        <w:t>Die Einsteinsche Gleichung sieht  dann so aus:</w:t>
      </w:r>
    </w:p>
    <w:p w14:paraId="35C4AD4C" w14:textId="77777777" w:rsidR="009A4220" w:rsidRDefault="00F765F5" w:rsidP="009A4220">
      <w:pPr>
        <w:pStyle w:val="Nummer"/>
        <w:rPr>
          <w:b w:val="0"/>
        </w:rPr>
      </w:pPr>
      <w:r w:rsidRPr="00B76B2A">
        <w:rPr>
          <w:b w:val="0"/>
          <w:position w:val="-28"/>
        </w:rPr>
        <w:object w:dxaOrig="2980" w:dyaOrig="639" w14:anchorId="10B2DA27">
          <v:shape id="_x0000_i1321" type="#_x0000_t75" style="width:148.8pt;height:32.4pt" o:ole="">
            <v:imagedata r:id="rId619" o:title=""/>
          </v:shape>
          <o:OLEObject Type="Embed" ProgID="Equation.DSMT4" ShapeID="_x0000_i1321" DrawAspect="Content" ObjectID="_1714144469" r:id="rId620"/>
        </w:object>
      </w:r>
    </w:p>
    <w:p w14:paraId="5539091C" w14:textId="77777777" w:rsidR="009A4220" w:rsidRDefault="009A4220" w:rsidP="009A4220">
      <w:pPr>
        <w:pStyle w:val="Nummer"/>
        <w:rPr>
          <w:b w:val="0"/>
        </w:rPr>
      </w:pPr>
      <w:r>
        <w:rPr>
          <w:b w:val="0"/>
        </w:rPr>
        <w:t xml:space="preserve">Der Wert -2,062 entspricht dem Schnittpunkt mit der  y-Achse und damit der Ablösearbeit. Der Wert hat die Einheit eV, was sich über die Elementarladung in </w:t>
      </w:r>
    </w:p>
    <w:p w14:paraId="081F6279" w14:textId="77777777" w:rsidR="009A4220" w:rsidRDefault="009A4220" w:rsidP="009A4220">
      <w:pPr>
        <w:pStyle w:val="Nummer"/>
        <w:rPr>
          <w:b w:val="0"/>
        </w:rPr>
      </w:pPr>
      <w:r w:rsidRPr="00C41AAB">
        <w:rPr>
          <w:b w:val="0"/>
          <w:position w:val="-10"/>
        </w:rPr>
        <w:object w:dxaOrig="1600" w:dyaOrig="340" w14:anchorId="3867B567">
          <v:shape id="_x0000_i1322" type="#_x0000_t75" style="width:79.8pt;height:17.4pt" o:ole="">
            <v:imagedata r:id="rId621" o:title=""/>
          </v:shape>
          <o:OLEObject Type="Embed" ProgID="Equation.DSMT4" ShapeID="_x0000_i1322" DrawAspect="Content" ObjectID="_1714144470" r:id="rId622"/>
        </w:object>
      </w:r>
      <w:r>
        <w:rPr>
          <w:b w:val="0"/>
        </w:rPr>
        <w:t xml:space="preserve"> umrechnen lässt.</w:t>
      </w:r>
    </w:p>
    <w:p w14:paraId="371173A1" w14:textId="77777777" w:rsidR="009A4220" w:rsidRDefault="00F765F5" w:rsidP="009A4220">
      <w:pPr>
        <w:pStyle w:val="Nummer"/>
        <w:rPr>
          <w:b w:val="0"/>
        </w:rPr>
      </w:pPr>
      <w:r w:rsidRPr="00B76B2A">
        <w:rPr>
          <w:b w:val="0"/>
          <w:position w:val="-28"/>
        </w:rPr>
        <w:object w:dxaOrig="1180" w:dyaOrig="639" w14:anchorId="7DA702D6">
          <v:shape id="_x0000_i1323" type="#_x0000_t75" style="width:59.4pt;height:32.4pt" o:ole="">
            <v:imagedata r:id="rId623" o:title=""/>
          </v:shape>
          <o:OLEObject Type="Embed" ProgID="Equation.DSMT4" ShapeID="_x0000_i1323" DrawAspect="Content" ObjectID="_1714144471" r:id="rId624"/>
        </w:object>
      </w:r>
      <w:r w:rsidR="009A4220" w:rsidRPr="00C41AAB">
        <w:rPr>
          <w:b w:val="0"/>
        </w:rPr>
        <w:t xml:space="preserve">ist das </w:t>
      </w:r>
      <w:proofErr w:type="spellStart"/>
      <w:r w:rsidR="009A4220" w:rsidRPr="00C41AAB">
        <w:rPr>
          <w:b w:val="0"/>
        </w:rPr>
        <w:t>Plancksche</w:t>
      </w:r>
      <w:proofErr w:type="spellEnd"/>
      <w:r w:rsidR="009A4220" w:rsidRPr="00C41AAB">
        <w:rPr>
          <w:b w:val="0"/>
        </w:rPr>
        <w:t xml:space="preserve"> Wi</w:t>
      </w:r>
      <w:r w:rsidR="009A4220">
        <w:rPr>
          <w:b w:val="0"/>
        </w:rPr>
        <w:t>rkungsquantum, das noch in eine übliche Einheit umgerechnet werden muss.</w:t>
      </w:r>
    </w:p>
    <w:p w14:paraId="338DBFC1" w14:textId="77777777" w:rsidR="00B76B2A" w:rsidRDefault="00F765F5" w:rsidP="009A4220">
      <w:pPr>
        <w:pStyle w:val="Nummer"/>
        <w:rPr>
          <w:b w:val="0"/>
        </w:rPr>
      </w:pPr>
      <w:r w:rsidRPr="00F765F5">
        <w:rPr>
          <w:b w:val="0"/>
          <w:position w:val="-44"/>
        </w:rPr>
        <w:object w:dxaOrig="2880" w:dyaOrig="999" w14:anchorId="0B24C475">
          <v:shape id="_x0000_i1324" type="#_x0000_t75" style="width:2in;height:50.4pt" o:ole="">
            <v:imagedata r:id="rId625" o:title=""/>
          </v:shape>
          <o:OLEObject Type="Embed" ProgID="Equation.DSMT4" ShapeID="_x0000_i1324" DrawAspect="Content" ObjectID="_1714144472" r:id="rId626"/>
        </w:object>
      </w:r>
      <w:r w:rsidR="00B76B2A">
        <w:rPr>
          <w:b w:val="0"/>
        </w:rPr>
        <w:t xml:space="preserve"> </w:t>
      </w:r>
    </w:p>
    <w:p w14:paraId="600227E7" w14:textId="77777777" w:rsidR="009A4220" w:rsidRPr="00C41AAB" w:rsidRDefault="009A4220" w:rsidP="009A4220">
      <w:pPr>
        <w:pStyle w:val="Nummer"/>
        <w:rPr>
          <w:b w:val="0"/>
        </w:rPr>
      </w:pPr>
    </w:p>
    <w:p w14:paraId="4DC1AC1F" w14:textId="77777777" w:rsidR="009A4220" w:rsidRPr="00B958C7" w:rsidRDefault="009A4220" w:rsidP="009A4220">
      <w:pPr>
        <w:pStyle w:val="Nummer"/>
      </w:pPr>
      <w:bookmarkStart w:id="503" w:name="t206"/>
      <w:r w:rsidRPr="00B958C7">
        <w:t>206.</w:t>
      </w:r>
      <w:bookmarkEnd w:id="503"/>
      <w:r w:rsidRPr="00B958C7">
        <w:t xml:space="preserve"> </w:t>
      </w:r>
    </w:p>
    <w:p w14:paraId="19F50DFC" w14:textId="77777777" w:rsidR="009A4220" w:rsidRDefault="009A4220" w:rsidP="009A4220">
      <w:pPr>
        <w:pStyle w:val="Nummer"/>
        <w:rPr>
          <w:b w:val="0"/>
        </w:rPr>
      </w:pPr>
      <w:r w:rsidRPr="00B958C7">
        <w:t>a)</w:t>
      </w:r>
      <w:r>
        <w:rPr>
          <w:b w:val="0"/>
        </w:rPr>
        <w:t xml:space="preserve"> Die </w:t>
      </w:r>
      <w:r w:rsidRPr="00B958C7">
        <w:rPr>
          <w:rFonts w:ascii="Symbol" w:hAnsi="Symbol"/>
          <w:b w:val="0"/>
        </w:rPr>
        <w:t></w:t>
      </w:r>
      <w:r>
        <w:rPr>
          <w:b w:val="0"/>
        </w:rPr>
        <w:t>-Strahlung wird nach rechts abgelenkt. Sie besteht aus negativ geladenen Elektronen. Mit der Linke-Hand-Regel lässt sich bestimmen, dass das Magnetfeld senkrecht in die Medaille hineingehen muss. Beim Betrachter ist der Nordpol des Feldes.</w:t>
      </w:r>
    </w:p>
    <w:p w14:paraId="69264586" w14:textId="77777777" w:rsidR="009A4220" w:rsidRDefault="009A4220" w:rsidP="009A4220">
      <w:pPr>
        <w:pStyle w:val="Nummer"/>
        <w:rPr>
          <w:b w:val="0"/>
        </w:rPr>
      </w:pPr>
    </w:p>
    <w:p w14:paraId="7C4622BB" w14:textId="77777777" w:rsidR="009A4220" w:rsidRDefault="009A4220" w:rsidP="009A4220">
      <w:pPr>
        <w:pStyle w:val="Nummer"/>
        <w:rPr>
          <w:b w:val="0"/>
        </w:rPr>
      </w:pPr>
      <w:r>
        <w:rPr>
          <w:b w:val="0"/>
        </w:rPr>
        <w:t xml:space="preserve"> </w:t>
      </w:r>
      <w:r w:rsidRPr="00154449">
        <w:t>b)</w:t>
      </w:r>
      <w:r>
        <w:rPr>
          <w:b w:val="0"/>
        </w:rPr>
        <w:t xml:space="preserve"> </w:t>
      </w:r>
      <w:r w:rsidRPr="00154449">
        <w:rPr>
          <w:rFonts w:ascii="Symbol" w:hAnsi="Symbol"/>
          <w:b w:val="0"/>
        </w:rPr>
        <w:t></w:t>
      </w:r>
      <w:r>
        <w:rPr>
          <w:b w:val="0"/>
        </w:rPr>
        <w:t>-Strahlung besteht im Gegensatz zu den beiden anderen Strahlenarten nicht aus geladenen Teilchen, sondern aus elektromagnetischer Strahlung. Diese lässt sich von einem Magnetfeld nicht beeinflussen und geht gerade weiter.</w:t>
      </w:r>
    </w:p>
    <w:p w14:paraId="29AF6635" w14:textId="77777777" w:rsidR="009A4220" w:rsidRDefault="009A4220" w:rsidP="009A4220">
      <w:pPr>
        <w:pStyle w:val="Nummer"/>
        <w:rPr>
          <w:b w:val="0"/>
        </w:rPr>
      </w:pPr>
    </w:p>
    <w:p w14:paraId="48F0C5E9" w14:textId="77777777" w:rsidR="009A4220" w:rsidRDefault="009A4220" w:rsidP="009A4220">
      <w:pPr>
        <w:pStyle w:val="Nummer"/>
        <w:rPr>
          <w:b w:val="0"/>
        </w:rPr>
      </w:pPr>
      <w:r w:rsidRPr="002A2F52">
        <w:t>c)</w:t>
      </w:r>
      <w:r>
        <w:rPr>
          <w:b w:val="0"/>
        </w:rPr>
        <w:t xml:space="preserve"> </w:t>
      </w:r>
      <w:r w:rsidRPr="002A2F52">
        <w:rPr>
          <w:rFonts w:ascii="Symbol" w:hAnsi="Symbol"/>
          <w:b w:val="0"/>
        </w:rPr>
        <w:t></w:t>
      </w:r>
      <w:r>
        <w:rPr>
          <w:b w:val="0"/>
        </w:rPr>
        <w:t>-Strahlung besteht aus zweifach positiv geladenen Atomkernen (Heliumkerne). Durch die zweifache Ladung spüren die Teilchen im Magnetfeld zwar eine größere Kraft als die Elektronen, da sie aber deutlich schwerer sind, werden sie nicht so stark abgelenkt.</w:t>
      </w:r>
    </w:p>
    <w:p w14:paraId="57E5607F" w14:textId="77777777" w:rsidR="009A4220" w:rsidRDefault="009A4220" w:rsidP="009A4220">
      <w:pPr>
        <w:pStyle w:val="Nummer"/>
        <w:rPr>
          <w:b w:val="0"/>
        </w:rPr>
      </w:pPr>
    </w:p>
    <w:p w14:paraId="15B3D4B6" w14:textId="77777777" w:rsidR="009A4220" w:rsidRPr="007C2D1F" w:rsidRDefault="009A4220" w:rsidP="009A4220">
      <w:pPr>
        <w:pStyle w:val="Nummer"/>
      </w:pPr>
      <w:bookmarkStart w:id="504" w:name="t207"/>
      <w:r w:rsidRPr="007C2D1F">
        <w:t>207.</w:t>
      </w:r>
      <w:bookmarkEnd w:id="504"/>
      <w:r w:rsidRPr="007C2D1F">
        <w:t xml:space="preserve"> </w:t>
      </w:r>
    </w:p>
    <w:p w14:paraId="2EF40529" w14:textId="77777777" w:rsidR="009A4220" w:rsidRDefault="009A4220" w:rsidP="009A4220">
      <w:pPr>
        <w:rPr>
          <w:szCs w:val="22"/>
        </w:rPr>
      </w:pPr>
      <w:r w:rsidRPr="00FA7B19">
        <w:rPr>
          <w:b/>
          <w:szCs w:val="22"/>
        </w:rPr>
        <w:t>a)</w:t>
      </w:r>
      <w:r>
        <w:rPr>
          <w:szCs w:val="22"/>
        </w:rPr>
        <w:t xml:space="preserve"> Der radioaktive Zerfall lässt sich mit der Gleichung</w:t>
      </w:r>
    </w:p>
    <w:p w14:paraId="6276D4D4" w14:textId="77777777" w:rsidR="009A4220" w:rsidRDefault="009A4220" w:rsidP="009A4220">
      <w:pPr>
        <w:rPr>
          <w:szCs w:val="22"/>
        </w:rPr>
      </w:pPr>
      <w:r w:rsidRPr="003E4286">
        <w:rPr>
          <w:position w:val="-26"/>
          <w:szCs w:val="22"/>
        </w:rPr>
        <w:object w:dxaOrig="1320" w:dyaOrig="760" w14:anchorId="1C916199">
          <v:shape id="_x0000_i1325" type="#_x0000_t75" style="width:66pt;height:38.4pt" o:ole="">
            <v:imagedata r:id="rId627" o:title=""/>
          </v:shape>
          <o:OLEObject Type="Embed" ProgID="Equation.DSMT4" ShapeID="_x0000_i1325" DrawAspect="Content" ObjectID="_1714144473" r:id="rId628"/>
        </w:object>
      </w:r>
    </w:p>
    <w:p w14:paraId="03CFA82E" w14:textId="77777777" w:rsidR="009A4220" w:rsidRDefault="009A4220" w:rsidP="009A4220">
      <w:pPr>
        <w:rPr>
          <w:szCs w:val="22"/>
        </w:rPr>
      </w:pPr>
      <w:r>
        <w:rPr>
          <w:szCs w:val="22"/>
        </w:rPr>
        <w:t>berechnen. N ist die nach der Zeit t von der ursprünglichen Menge N</w:t>
      </w:r>
      <w:r w:rsidRPr="003E4286">
        <w:rPr>
          <w:szCs w:val="22"/>
          <w:vertAlign w:val="subscript"/>
        </w:rPr>
        <w:t>0</w:t>
      </w:r>
      <w:r>
        <w:rPr>
          <w:szCs w:val="22"/>
        </w:rPr>
        <w:t xml:space="preserve"> noch vorhandene Menge an radioaktiven Teilchen.</w:t>
      </w:r>
    </w:p>
    <w:p w14:paraId="5073940C" w14:textId="77777777" w:rsidR="009A4220" w:rsidRDefault="009A4220" w:rsidP="009A4220">
      <w:pPr>
        <w:rPr>
          <w:szCs w:val="22"/>
        </w:rPr>
      </w:pPr>
      <w:r>
        <w:rPr>
          <w:szCs w:val="22"/>
        </w:rPr>
        <w:t>Es wird nun gefragt, nach welcher Zeit die radioaktive Menge um 70% abgenommen hat. Das ist dasselbe, als wenn man fragt, nach welcher Zeit noch 30% der ursprünglichen Menge vorhanden sind. 30% sind aber auch 0,3 von einem Ganzen, also von 1.</w:t>
      </w:r>
    </w:p>
    <w:p w14:paraId="7D03780F" w14:textId="77777777" w:rsidR="009A4220" w:rsidRDefault="009A4220" w:rsidP="009A4220">
      <w:pPr>
        <w:rPr>
          <w:szCs w:val="22"/>
        </w:rPr>
      </w:pPr>
      <w:r>
        <w:rPr>
          <w:szCs w:val="22"/>
        </w:rPr>
        <w:t>Damit kann man das Zerfallsgesetz so schreiben:</w:t>
      </w:r>
    </w:p>
    <w:p w14:paraId="0921C047" w14:textId="77777777" w:rsidR="009A4220" w:rsidRDefault="009A4220" w:rsidP="009A4220">
      <w:pPr>
        <w:rPr>
          <w:szCs w:val="22"/>
        </w:rPr>
      </w:pPr>
      <w:r w:rsidRPr="000870EF">
        <w:rPr>
          <w:position w:val="-72"/>
          <w:szCs w:val="22"/>
        </w:rPr>
        <w:object w:dxaOrig="1520" w:dyaOrig="1560" w14:anchorId="1059DAB0">
          <v:shape id="_x0000_i1326" type="#_x0000_t75" style="width:76.8pt;height:78pt" o:ole="">
            <v:imagedata r:id="rId629" o:title=""/>
          </v:shape>
          <o:OLEObject Type="Embed" ProgID="Equation.DSMT4" ShapeID="_x0000_i1326" DrawAspect="Content" ObjectID="_1714144474" r:id="rId630"/>
        </w:object>
      </w:r>
    </w:p>
    <w:p w14:paraId="6EDA1BC3" w14:textId="77777777" w:rsidR="009A4220" w:rsidRDefault="009A4220" w:rsidP="009A4220">
      <w:pPr>
        <w:rPr>
          <w:szCs w:val="22"/>
        </w:rPr>
      </w:pPr>
      <w:r>
        <w:rPr>
          <w:szCs w:val="22"/>
        </w:rPr>
        <w:t>Zum Berechnen der Zeit t werden beide Seiten logarithmiert:</w:t>
      </w:r>
    </w:p>
    <w:p w14:paraId="4067FBFB" w14:textId="77777777" w:rsidR="009A4220" w:rsidRDefault="009A4220" w:rsidP="009A4220">
      <w:pPr>
        <w:rPr>
          <w:szCs w:val="22"/>
        </w:rPr>
      </w:pPr>
      <w:r w:rsidRPr="000870EF">
        <w:rPr>
          <w:position w:val="-26"/>
          <w:szCs w:val="22"/>
        </w:rPr>
        <w:object w:dxaOrig="1719" w:dyaOrig="760" w14:anchorId="62275CF0">
          <v:shape id="_x0000_i1327" type="#_x0000_t75" style="width:85.8pt;height:38.4pt" o:ole="">
            <v:imagedata r:id="rId631" o:title=""/>
          </v:shape>
          <o:OLEObject Type="Embed" ProgID="Equation.DSMT4" ShapeID="_x0000_i1327" DrawAspect="Content" ObjectID="_1714144475" r:id="rId632"/>
        </w:object>
      </w:r>
    </w:p>
    <w:p w14:paraId="703A94A3" w14:textId="77777777" w:rsidR="009A4220" w:rsidRDefault="009A4220" w:rsidP="009A4220">
      <w:pPr>
        <w:rPr>
          <w:szCs w:val="22"/>
        </w:rPr>
      </w:pPr>
      <w:r>
        <w:rPr>
          <w:szCs w:val="22"/>
        </w:rPr>
        <w:t>und unter Anwendung eines Logarithmengesetzes wird dann</w:t>
      </w:r>
    </w:p>
    <w:p w14:paraId="126523DC" w14:textId="77777777" w:rsidR="009A4220" w:rsidRDefault="009A4220" w:rsidP="009A4220">
      <w:pPr>
        <w:rPr>
          <w:szCs w:val="22"/>
        </w:rPr>
      </w:pPr>
    </w:p>
    <w:p w14:paraId="4D1D5F1A" w14:textId="77777777" w:rsidR="009A4220" w:rsidRDefault="009A4220" w:rsidP="009A4220">
      <w:pPr>
        <w:rPr>
          <w:szCs w:val="22"/>
        </w:rPr>
      </w:pPr>
      <w:r w:rsidRPr="000870EF">
        <w:rPr>
          <w:position w:val="-28"/>
          <w:szCs w:val="22"/>
        </w:rPr>
        <w:object w:dxaOrig="2060" w:dyaOrig="660" w14:anchorId="1B255C93">
          <v:shape id="_x0000_i1328" type="#_x0000_t75" style="width:102.6pt;height:33pt" o:ole="">
            <v:imagedata r:id="rId633" o:title=""/>
          </v:shape>
          <o:OLEObject Type="Embed" ProgID="Equation.DSMT4" ShapeID="_x0000_i1328" DrawAspect="Content" ObjectID="_1714144476" r:id="rId634"/>
        </w:object>
      </w:r>
    </w:p>
    <w:p w14:paraId="7AD63A6A" w14:textId="77777777" w:rsidR="009A4220" w:rsidRDefault="009A4220" w:rsidP="009A4220">
      <w:pPr>
        <w:rPr>
          <w:szCs w:val="22"/>
        </w:rPr>
      </w:pPr>
      <w:r>
        <w:rPr>
          <w:szCs w:val="22"/>
        </w:rPr>
        <w:t>Das lässt sich nach t umstellen:</w:t>
      </w:r>
    </w:p>
    <w:p w14:paraId="078BE9C6" w14:textId="77777777" w:rsidR="009A4220" w:rsidRDefault="009A4220" w:rsidP="009A4220">
      <w:pPr>
        <w:rPr>
          <w:szCs w:val="22"/>
        </w:rPr>
      </w:pPr>
    </w:p>
    <w:p w14:paraId="1D940EBF" w14:textId="77777777" w:rsidR="009A4220" w:rsidRDefault="009A4220" w:rsidP="009A4220">
      <w:pPr>
        <w:rPr>
          <w:szCs w:val="22"/>
        </w:rPr>
      </w:pPr>
      <w:r w:rsidRPr="000870EF">
        <w:rPr>
          <w:position w:val="-106"/>
          <w:szCs w:val="22"/>
        </w:rPr>
        <w:object w:dxaOrig="2100" w:dyaOrig="2220" w14:anchorId="035D30C6">
          <v:shape id="_x0000_i1329" type="#_x0000_t75" style="width:105pt;height:111pt" o:ole="">
            <v:imagedata r:id="rId635" o:title=""/>
          </v:shape>
          <o:OLEObject Type="Embed" ProgID="Equation.DSMT4" ShapeID="_x0000_i1329" DrawAspect="Content" ObjectID="_1714144477" r:id="rId636"/>
        </w:object>
      </w:r>
    </w:p>
    <w:p w14:paraId="5406899B" w14:textId="77777777" w:rsidR="009A4220" w:rsidRDefault="009A4220" w:rsidP="009A4220">
      <w:pPr>
        <w:rPr>
          <w:szCs w:val="22"/>
        </w:rPr>
      </w:pPr>
      <w:r>
        <w:rPr>
          <w:szCs w:val="22"/>
        </w:rPr>
        <w:t>Nach 52,4 Jahren sind 70% des radioaktiven Cäsiums zerfallen. Das das Unglück in Jahre 1986 war, ist das im Jahr 2038 erreicht.</w:t>
      </w:r>
    </w:p>
    <w:p w14:paraId="19D9DF72" w14:textId="77777777" w:rsidR="009A4220" w:rsidRDefault="009A4220" w:rsidP="009A4220">
      <w:pPr>
        <w:rPr>
          <w:szCs w:val="22"/>
        </w:rPr>
      </w:pPr>
    </w:p>
    <w:p w14:paraId="565DCD9D" w14:textId="77777777" w:rsidR="009A4220" w:rsidRDefault="009A4220" w:rsidP="009A4220">
      <w:pPr>
        <w:rPr>
          <w:szCs w:val="22"/>
        </w:rPr>
      </w:pPr>
      <w:r w:rsidRPr="00FA7B19">
        <w:rPr>
          <w:b/>
          <w:szCs w:val="22"/>
        </w:rPr>
        <w:t>b)</w:t>
      </w:r>
      <w:r>
        <w:rPr>
          <w:szCs w:val="22"/>
        </w:rPr>
        <w:t xml:space="preserve"> Da die Aktivität auf einem Quadratmeter bekannt ist und man auch weiß, wie viel Zerfälle ein Gramm Cs-137 pro Sekunde hat, kann man die Menge von Cs-137 auf einem Quadratmeter berechnen.</w:t>
      </w:r>
    </w:p>
    <w:p w14:paraId="67A5D886" w14:textId="77777777" w:rsidR="009A4220" w:rsidRDefault="009A4220" w:rsidP="009A4220">
      <w:pPr>
        <w:rPr>
          <w:szCs w:val="22"/>
        </w:rPr>
      </w:pPr>
      <w:r>
        <w:rPr>
          <w:szCs w:val="22"/>
        </w:rPr>
        <w:t>1 Gramm verhält sich zu der Aktivität von einem Gramm wie die gesuchte Menge zur Aktivität von einem Quadratmeter:</w:t>
      </w:r>
    </w:p>
    <w:p w14:paraId="60707A60" w14:textId="77777777" w:rsidR="009A4220" w:rsidRDefault="009A4220" w:rsidP="009A4220">
      <w:pPr>
        <w:rPr>
          <w:szCs w:val="22"/>
        </w:rPr>
      </w:pPr>
      <w:r w:rsidRPr="00DD7FCC">
        <w:rPr>
          <w:position w:val="-44"/>
          <w:szCs w:val="22"/>
        </w:rPr>
        <w:object w:dxaOrig="2560" w:dyaOrig="980" w14:anchorId="2924C657">
          <v:shape id="_x0000_i1330" type="#_x0000_t75" style="width:128.4pt;height:48.6pt" o:ole="">
            <v:imagedata r:id="rId637" o:title=""/>
          </v:shape>
          <o:OLEObject Type="Embed" ProgID="Equation.DSMT4" ShapeID="_x0000_i1330" DrawAspect="Content" ObjectID="_1714144478" r:id="rId638"/>
        </w:object>
      </w:r>
    </w:p>
    <w:p w14:paraId="56138BB7" w14:textId="77777777" w:rsidR="009A4220" w:rsidRDefault="009A4220" w:rsidP="009A4220">
      <w:pPr>
        <w:rPr>
          <w:szCs w:val="22"/>
        </w:rPr>
      </w:pPr>
      <w:r>
        <w:rPr>
          <w:szCs w:val="22"/>
        </w:rPr>
        <w:t>Ein Quadratmeter wurde mit dieser kleinen Menge belastet.</w:t>
      </w:r>
    </w:p>
    <w:p w14:paraId="46E3D953" w14:textId="77777777" w:rsidR="009A4220" w:rsidRDefault="009A4220" w:rsidP="009A4220">
      <w:pPr>
        <w:rPr>
          <w:szCs w:val="22"/>
        </w:rPr>
      </w:pPr>
      <w:r>
        <w:rPr>
          <w:szCs w:val="22"/>
        </w:rPr>
        <w:t xml:space="preserve">Der Bayrische Wald nimmt eine Fläche von 243 km² ein. Das sind </w:t>
      </w:r>
    </w:p>
    <w:p w14:paraId="2E1529EF" w14:textId="77777777" w:rsidR="009A4220" w:rsidRDefault="009A4220" w:rsidP="009A4220">
      <w:pPr>
        <w:rPr>
          <w:szCs w:val="22"/>
        </w:rPr>
      </w:pPr>
      <w:r w:rsidRPr="00DD7FCC">
        <w:rPr>
          <w:position w:val="-10"/>
          <w:szCs w:val="22"/>
        </w:rPr>
        <w:object w:dxaOrig="1160" w:dyaOrig="340" w14:anchorId="02D9CA1B">
          <v:shape id="_x0000_i1331" type="#_x0000_t75" style="width:57.6pt;height:17.4pt" o:ole="">
            <v:imagedata r:id="rId639" o:title=""/>
          </v:shape>
          <o:OLEObject Type="Embed" ProgID="Equation.DSMT4" ShapeID="_x0000_i1331" DrawAspect="Content" ObjectID="_1714144479" r:id="rId640"/>
        </w:object>
      </w:r>
    </w:p>
    <w:p w14:paraId="7CF6750F" w14:textId="77777777" w:rsidR="009A4220" w:rsidRDefault="009A4220" w:rsidP="009A4220">
      <w:pPr>
        <w:rPr>
          <w:szCs w:val="22"/>
        </w:rPr>
      </w:pPr>
      <w:r>
        <w:rPr>
          <w:szCs w:val="22"/>
        </w:rPr>
        <w:t>Damit ergibt sich eine Gesamtmenge von</w:t>
      </w:r>
    </w:p>
    <w:p w14:paraId="15F5CC58" w14:textId="77777777" w:rsidR="009A4220" w:rsidRDefault="009A4220" w:rsidP="009A4220">
      <w:pPr>
        <w:rPr>
          <w:szCs w:val="22"/>
        </w:rPr>
      </w:pPr>
      <w:r w:rsidRPr="00F5505B">
        <w:rPr>
          <w:position w:val="-22"/>
          <w:szCs w:val="22"/>
        </w:rPr>
        <w:object w:dxaOrig="3400" w:dyaOrig="580" w14:anchorId="782B20C2">
          <v:shape id="_x0000_i1332" type="#_x0000_t75" style="width:170.4pt;height:29.4pt" o:ole="">
            <v:imagedata r:id="rId641" o:title=""/>
          </v:shape>
          <o:OLEObject Type="Embed" ProgID="Equation.DSMT4" ShapeID="_x0000_i1332" DrawAspect="Content" ObjectID="_1714144480" r:id="rId642"/>
        </w:object>
      </w:r>
    </w:p>
    <w:p w14:paraId="11AD043E" w14:textId="77777777" w:rsidR="009A4220" w:rsidRPr="00DD7FCC" w:rsidRDefault="009A4220" w:rsidP="009A4220">
      <w:r>
        <w:rPr>
          <w:szCs w:val="22"/>
        </w:rPr>
        <w:t>Das ist eine ausgesprochen kleine Menge.</w:t>
      </w:r>
    </w:p>
    <w:bookmarkEnd w:id="500"/>
    <w:p w14:paraId="358881CF" w14:textId="77777777" w:rsidR="009A4220" w:rsidRPr="00F11025" w:rsidRDefault="009A4220" w:rsidP="009A4220">
      <w:pPr>
        <w:rPr>
          <w:szCs w:val="22"/>
        </w:rPr>
      </w:pPr>
    </w:p>
    <w:p w14:paraId="50E8C062" w14:textId="77777777" w:rsidR="009A4220" w:rsidRPr="00987AC0" w:rsidRDefault="00437975" w:rsidP="009A4220">
      <w:pPr>
        <w:rPr>
          <w:b/>
          <w:szCs w:val="22"/>
        </w:rPr>
      </w:pPr>
      <w:bookmarkStart w:id="505" w:name="t208"/>
      <w:r w:rsidRPr="00987AC0">
        <w:rPr>
          <w:b/>
          <w:szCs w:val="22"/>
        </w:rPr>
        <w:t>208.</w:t>
      </w:r>
      <w:bookmarkEnd w:id="505"/>
      <w:r w:rsidRPr="00987AC0">
        <w:rPr>
          <w:b/>
          <w:szCs w:val="22"/>
        </w:rPr>
        <w:t xml:space="preserve"> </w:t>
      </w:r>
    </w:p>
    <w:p w14:paraId="0C2955CF" w14:textId="77777777" w:rsidR="00437975" w:rsidRPr="00791C47" w:rsidRDefault="00437975" w:rsidP="00437975">
      <w:pPr>
        <w:pStyle w:val="Default"/>
        <w:spacing w:after="120"/>
        <w:rPr>
          <w:sz w:val="22"/>
          <w:szCs w:val="22"/>
        </w:rPr>
      </w:pPr>
      <w:r>
        <w:rPr>
          <w:sz w:val="22"/>
          <w:szCs w:val="22"/>
        </w:rPr>
        <w:sym w:font="Wingdings" w:char="F0A8"/>
      </w:r>
      <w:r>
        <w:t xml:space="preserve"> </w:t>
      </w:r>
      <w:r w:rsidRPr="00791C47">
        <w:rPr>
          <w:sz w:val="22"/>
          <w:szCs w:val="22"/>
        </w:rPr>
        <w:t>Die Energie 10,2 eV ist auf jeden Fall ausreichend, um ein</w:t>
      </w:r>
      <w:r>
        <w:rPr>
          <w:sz w:val="22"/>
          <w:szCs w:val="22"/>
        </w:rPr>
        <w:t xml:space="preserve"> </w:t>
      </w:r>
      <w:r w:rsidRPr="00791C47">
        <w:rPr>
          <w:sz w:val="22"/>
          <w:szCs w:val="22"/>
        </w:rPr>
        <w:t>Wasserstoffatom zu ionisieren.</w:t>
      </w:r>
    </w:p>
    <w:p w14:paraId="28CD9063" w14:textId="77777777" w:rsidR="00437975" w:rsidRPr="00791C47" w:rsidRDefault="00437975" w:rsidP="00437975">
      <w:pPr>
        <w:pStyle w:val="Default"/>
        <w:spacing w:after="120"/>
        <w:rPr>
          <w:sz w:val="22"/>
          <w:szCs w:val="22"/>
        </w:rPr>
      </w:pPr>
      <w:r>
        <w:rPr>
          <w:sz w:val="22"/>
          <w:szCs w:val="22"/>
        </w:rPr>
        <w:sym w:font="Wingdings" w:char="F0A8"/>
      </w:r>
      <w:r>
        <w:rPr>
          <w:sz w:val="22"/>
          <w:szCs w:val="22"/>
        </w:rPr>
        <w:t xml:space="preserve"> </w:t>
      </w:r>
      <w:r w:rsidRPr="00791C47">
        <w:rPr>
          <w:sz w:val="22"/>
          <w:szCs w:val="22"/>
        </w:rPr>
        <w:t>Ein Photon der Energie 3,4 eV kann von einem</w:t>
      </w:r>
      <w:r>
        <w:rPr>
          <w:sz w:val="22"/>
          <w:szCs w:val="22"/>
        </w:rPr>
        <w:t xml:space="preserve"> </w:t>
      </w:r>
      <w:r w:rsidRPr="00791C47">
        <w:rPr>
          <w:sz w:val="22"/>
          <w:szCs w:val="22"/>
        </w:rPr>
        <w:t>Wasserstoffatom im Grundzustand absorbiert werden.</w:t>
      </w:r>
    </w:p>
    <w:p w14:paraId="7128E38E" w14:textId="77777777" w:rsidR="00437975" w:rsidRPr="00791C47" w:rsidRDefault="00437975" w:rsidP="00437975">
      <w:pPr>
        <w:pStyle w:val="Default"/>
        <w:spacing w:after="120"/>
        <w:rPr>
          <w:sz w:val="22"/>
          <w:szCs w:val="22"/>
        </w:rPr>
      </w:pPr>
      <w:r>
        <w:rPr>
          <w:sz w:val="22"/>
          <w:szCs w:val="22"/>
        </w:rPr>
        <w:sym w:font="Wingdings" w:char="F0FD"/>
      </w:r>
      <w:r>
        <w:rPr>
          <w:sz w:val="22"/>
          <w:szCs w:val="22"/>
        </w:rPr>
        <w:t xml:space="preserve"> </w:t>
      </w:r>
      <w:r w:rsidRPr="00791C47">
        <w:rPr>
          <w:sz w:val="22"/>
          <w:szCs w:val="22"/>
        </w:rPr>
        <w:t>Wasserstoffatome, in denen sich die Elektronen auf dem</w:t>
      </w:r>
      <w:r>
        <w:rPr>
          <w:sz w:val="22"/>
          <w:szCs w:val="22"/>
        </w:rPr>
        <w:t xml:space="preserve"> </w:t>
      </w:r>
      <w:r w:rsidRPr="00791C47">
        <w:rPr>
          <w:sz w:val="22"/>
          <w:szCs w:val="22"/>
        </w:rPr>
        <w:t xml:space="preserve">Energieniveau </w:t>
      </w:r>
      <w:r>
        <w:rPr>
          <w:sz w:val="22"/>
          <w:szCs w:val="22"/>
        </w:rPr>
        <w:softHyphen/>
      </w:r>
      <w:r>
        <w:rPr>
          <w:sz w:val="22"/>
          <w:szCs w:val="22"/>
        </w:rPr>
        <w:sym w:font="Symbol" w:char="F02D"/>
      </w:r>
      <w:r>
        <w:rPr>
          <w:sz w:val="22"/>
          <w:szCs w:val="22"/>
        </w:rPr>
        <w:t xml:space="preserve"> </w:t>
      </w:r>
      <w:r w:rsidRPr="00791C47">
        <w:rPr>
          <w:sz w:val="22"/>
          <w:szCs w:val="22"/>
        </w:rPr>
        <w:t>0,54 eV befinden, können Photonen im</w:t>
      </w:r>
      <w:r>
        <w:rPr>
          <w:sz w:val="22"/>
          <w:szCs w:val="22"/>
        </w:rPr>
        <w:t xml:space="preserve"> </w:t>
      </w:r>
      <w:r w:rsidRPr="00791C47">
        <w:rPr>
          <w:sz w:val="22"/>
          <w:szCs w:val="22"/>
        </w:rPr>
        <w:t>Bereich des sichtbaren Lichts emittieren.</w:t>
      </w:r>
    </w:p>
    <w:p w14:paraId="48AEA443" w14:textId="77777777" w:rsidR="00437975" w:rsidRPr="00791C47" w:rsidRDefault="00437975" w:rsidP="00437975">
      <w:pPr>
        <w:pStyle w:val="Default"/>
        <w:spacing w:after="120"/>
        <w:rPr>
          <w:sz w:val="22"/>
          <w:szCs w:val="22"/>
        </w:rPr>
      </w:pPr>
      <w:r>
        <w:rPr>
          <w:sz w:val="22"/>
          <w:szCs w:val="22"/>
        </w:rPr>
        <w:lastRenderedPageBreak/>
        <w:sym w:font="Wingdings" w:char="F0FD"/>
      </w:r>
      <w:r>
        <w:rPr>
          <w:sz w:val="22"/>
          <w:szCs w:val="22"/>
        </w:rPr>
        <w:t xml:space="preserve"> </w:t>
      </w:r>
      <w:r w:rsidRPr="00791C47">
        <w:rPr>
          <w:sz w:val="22"/>
          <w:szCs w:val="22"/>
        </w:rPr>
        <w:t>Elektronen, die eine Beschleunigungsspannung von 10,5 V</w:t>
      </w:r>
      <w:r>
        <w:rPr>
          <w:sz w:val="22"/>
          <w:szCs w:val="22"/>
        </w:rPr>
        <w:t xml:space="preserve"> </w:t>
      </w:r>
      <w:r w:rsidRPr="00791C47">
        <w:rPr>
          <w:sz w:val="22"/>
          <w:szCs w:val="22"/>
        </w:rPr>
        <w:t xml:space="preserve">durchlaufen haben, können </w:t>
      </w:r>
      <w:r>
        <w:rPr>
          <w:sz w:val="22"/>
          <w:szCs w:val="22"/>
        </w:rPr>
        <w:t>W</w:t>
      </w:r>
      <w:r w:rsidRPr="00791C47">
        <w:rPr>
          <w:sz w:val="22"/>
          <w:szCs w:val="22"/>
        </w:rPr>
        <w:t>asserstoffatome im Grundzustand</w:t>
      </w:r>
      <w:r>
        <w:rPr>
          <w:sz w:val="22"/>
          <w:szCs w:val="22"/>
        </w:rPr>
        <w:t xml:space="preserve"> </w:t>
      </w:r>
      <w:r w:rsidRPr="00791C47">
        <w:rPr>
          <w:sz w:val="22"/>
          <w:szCs w:val="22"/>
        </w:rPr>
        <w:t>anregen.</w:t>
      </w:r>
    </w:p>
    <w:p w14:paraId="6EE08AE9" w14:textId="77777777" w:rsidR="00437975" w:rsidRPr="00791C47" w:rsidRDefault="00437975" w:rsidP="00437975">
      <w:pPr>
        <w:pStyle w:val="Default"/>
        <w:spacing w:after="120"/>
        <w:rPr>
          <w:sz w:val="22"/>
          <w:szCs w:val="22"/>
        </w:rPr>
      </w:pPr>
      <w:r>
        <w:rPr>
          <w:sz w:val="22"/>
          <w:szCs w:val="22"/>
        </w:rPr>
        <w:sym w:font="Wingdings" w:char="F0A8"/>
      </w:r>
      <w:r>
        <w:rPr>
          <w:sz w:val="22"/>
          <w:szCs w:val="22"/>
        </w:rPr>
        <w:t xml:space="preserve"> </w:t>
      </w:r>
      <w:r w:rsidRPr="00791C47">
        <w:rPr>
          <w:sz w:val="22"/>
          <w:szCs w:val="22"/>
        </w:rPr>
        <w:t>Wasserstoffatome können keine Quanten im ultravioletten</w:t>
      </w:r>
      <w:r>
        <w:rPr>
          <w:sz w:val="22"/>
          <w:szCs w:val="22"/>
        </w:rPr>
        <w:t xml:space="preserve"> </w:t>
      </w:r>
      <w:r w:rsidRPr="00791C47">
        <w:rPr>
          <w:sz w:val="22"/>
          <w:szCs w:val="22"/>
        </w:rPr>
        <w:t>Spektralbereich emittieren.</w:t>
      </w:r>
    </w:p>
    <w:p w14:paraId="373DEE0D" w14:textId="77777777" w:rsidR="00437975" w:rsidRPr="00791C47" w:rsidRDefault="00437975" w:rsidP="00437975">
      <w:pPr>
        <w:pStyle w:val="Default"/>
        <w:rPr>
          <w:sz w:val="22"/>
          <w:szCs w:val="22"/>
        </w:rPr>
      </w:pPr>
      <w:r>
        <w:rPr>
          <w:sz w:val="22"/>
          <w:szCs w:val="22"/>
        </w:rPr>
        <w:sym w:font="Wingdings" w:char="F0A8"/>
      </w:r>
      <w:r>
        <w:rPr>
          <w:sz w:val="22"/>
          <w:szCs w:val="22"/>
        </w:rPr>
        <w:t xml:space="preserve"> </w:t>
      </w:r>
      <w:r w:rsidRPr="00791C47">
        <w:rPr>
          <w:sz w:val="22"/>
          <w:szCs w:val="22"/>
        </w:rPr>
        <w:t>Das Spektrum des angeregten atomaren Wasserstoffs ist</w:t>
      </w:r>
      <w:r>
        <w:rPr>
          <w:sz w:val="22"/>
          <w:szCs w:val="22"/>
        </w:rPr>
        <w:t xml:space="preserve"> </w:t>
      </w:r>
      <w:r w:rsidRPr="00791C47">
        <w:rPr>
          <w:sz w:val="22"/>
          <w:szCs w:val="22"/>
        </w:rPr>
        <w:t>grundsätzlich kontinuierlich.</w:t>
      </w:r>
    </w:p>
    <w:p w14:paraId="5DE247A8" w14:textId="77777777" w:rsidR="00437975" w:rsidRDefault="00437975" w:rsidP="009A4220">
      <w:pPr>
        <w:rPr>
          <w:szCs w:val="22"/>
        </w:rPr>
      </w:pPr>
    </w:p>
    <w:p w14:paraId="4CE3D731" w14:textId="77777777" w:rsidR="00191FD8" w:rsidRDefault="00191FD8" w:rsidP="009A4220">
      <w:pPr>
        <w:rPr>
          <w:szCs w:val="22"/>
        </w:rPr>
      </w:pPr>
      <w:bookmarkStart w:id="506" w:name="t209"/>
      <w:r>
        <w:rPr>
          <w:szCs w:val="22"/>
        </w:rPr>
        <w:t>209.</w:t>
      </w:r>
      <w:bookmarkEnd w:id="506"/>
    </w:p>
    <w:p w14:paraId="5BC34080" w14:textId="77777777" w:rsidR="00191FD8" w:rsidRDefault="00191FD8" w:rsidP="009A4220">
      <w:pPr>
        <w:rPr>
          <w:szCs w:val="22"/>
        </w:rPr>
      </w:pPr>
      <w:r w:rsidRPr="00EB6EFB">
        <w:rPr>
          <w:b/>
          <w:szCs w:val="22"/>
        </w:rPr>
        <w:t>a)</w:t>
      </w:r>
      <w:r>
        <w:rPr>
          <w:szCs w:val="22"/>
        </w:rPr>
        <w:t xml:space="preserve"> Gammastrahlung ist im Gegensatz zu Alpha- und Betastrahlung eine elektromagnetische Wellenstrahlung. Die anderen beiden radioaktiven Strahlungen sind Teilchenstrahlung.</w:t>
      </w:r>
    </w:p>
    <w:p w14:paraId="6C8E5633" w14:textId="77777777" w:rsidR="00437975" w:rsidRDefault="00191FD8" w:rsidP="009A4220">
      <w:pPr>
        <w:rPr>
          <w:szCs w:val="22"/>
        </w:rPr>
      </w:pPr>
      <w:r>
        <w:rPr>
          <w:szCs w:val="22"/>
        </w:rPr>
        <w:t xml:space="preserve"> </w:t>
      </w:r>
      <w:r w:rsidR="009D4C80">
        <w:rPr>
          <w:szCs w:val="22"/>
        </w:rPr>
        <w:t>Für eine elektromagnetische Wellenstrahlung gilt</w:t>
      </w:r>
    </w:p>
    <w:p w14:paraId="2B8DCB5B" w14:textId="77777777" w:rsidR="009D4C80" w:rsidRDefault="009D4C80" w:rsidP="009A4220">
      <w:pPr>
        <w:rPr>
          <w:szCs w:val="22"/>
        </w:rPr>
      </w:pPr>
      <w:r w:rsidRPr="009D4C80">
        <w:rPr>
          <w:position w:val="-10"/>
          <w:szCs w:val="22"/>
        </w:rPr>
        <w:object w:dxaOrig="680" w:dyaOrig="320" w14:anchorId="2994A01A">
          <v:shape id="_x0000_i1333" type="#_x0000_t75" style="width:33.6pt;height:15.6pt" o:ole="">
            <v:imagedata r:id="rId643" o:title=""/>
          </v:shape>
          <o:OLEObject Type="Embed" ProgID="Equation.DSMT4" ShapeID="_x0000_i1333" DrawAspect="Content" ObjectID="_1714144481" r:id="rId644"/>
        </w:object>
      </w:r>
    </w:p>
    <w:p w14:paraId="79BF1A07" w14:textId="77777777" w:rsidR="009D4C80" w:rsidRDefault="009D4C80" w:rsidP="009A4220">
      <w:pPr>
        <w:rPr>
          <w:szCs w:val="22"/>
        </w:rPr>
      </w:pPr>
      <w:r>
        <w:rPr>
          <w:szCs w:val="22"/>
        </w:rPr>
        <w:t>nach der Frequenz umgestellt ist das</w:t>
      </w:r>
    </w:p>
    <w:p w14:paraId="335672AF" w14:textId="77777777" w:rsidR="009D4C80" w:rsidRDefault="009D4C80" w:rsidP="009A4220">
      <w:pPr>
        <w:rPr>
          <w:szCs w:val="22"/>
        </w:rPr>
      </w:pPr>
      <w:r w:rsidRPr="009D4C80">
        <w:rPr>
          <w:position w:val="-22"/>
          <w:szCs w:val="22"/>
        </w:rPr>
        <w:object w:dxaOrig="520" w:dyaOrig="580" w14:anchorId="45CEC5F5">
          <v:shape id="_x0000_i1334" type="#_x0000_t75" style="width:26.4pt;height:29.4pt" o:ole="">
            <v:imagedata r:id="rId645" o:title=""/>
          </v:shape>
          <o:OLEObject Type="Embed" ProgID="Equation.DSMT4" ShapeID="_x0000_i1334" DrawAspect="Content" ObjectID="_1714144482" r:id="rId646"/>
        </w:object>
      </w:r>
    </w:p>
    <w:p w14:paraId="167A6C08" w14:textId="77777777" w:rsidR="009D4C80" w:rsidRDefault="009D4C80" w:rsidP="009A4220">
      <w:pPr>
        <w:rPr>
          <w:szCs w:val="22"/>
        </w:rPr>
      </w:pPr>
      <w:r>
        <w:rPr>
          <w:szCs w:val="22"/>
        </w:rPr>
        <w:t>E ist die Energie des Quants und h das Plancksche Wirkungsquantum.</w:t>
      </w:r>
    </w:p>
    <w:p w14:paraId="718F3B2E" w14:textId="77777777" w:rsidR="009D4C80" w:rsidRDefault="009D4C80" w:rsidP="009A4220">
      <w:pPr>
        <w:rPr>
          <w:szCs w:val="22"/>
        </w:rPr>
      </w:pPr>
      <w:r>
        <w:rPr>
          <w:szCs w:val="22"/>
        </w:rPr>
        <w:t>Die Energie, die in keV gegeben ist, muss noch in Joule umgerechnet werden.</w:t>
      </w:r>
    </w:p>
    <w:p w14:paraId="1EDE5078" w14:textId="77777777" w:rsidR="009D4C80" w:rsidRDefault="009D4C80" w:rsidP="009A4220">
      <w:pPr>
        <w:rPr>
          <w:szCs w:val="22"/>
        </w:rPr>
      </w:pPr>
      <w:r>
        <w:rPr>
          <w:szCs w:val="22"/>
        </w:rPr>
        <w:t>Es gilt</w:t>
      </w:r>
    </w:p>
    <w:p w14:paraId="51C1CFB4" w14:textId="77777777" w:rsidR="009D4C80" w:rsidRDefault="009D4C80" w:rsidP="009A4220">
      <w:pPr>
        <w:rPr>
          <w:szCs w:val="22"/>
        </w:rPr>
      </w:pPr>
      <w:r w:rsidRPr="009D4C80">
        <w:rPr>
          <w:position w:val="-10"/>
          <w:szCs w:val="22"/>
        </w:rPr>
        <w:object w:dxaOrig="1860" w:dyaOrig="340" w14:anchorId="288D30E8">
          <v:shape id="_x0000_i1335" type="#_x0000_t75" style="width:93pt;height:17.4pt" o:ole="">
            <v:imagedata r:id="rId647" o:title=""/>
          </v:shape>
          <o:OLEObject Type="Embed" ProgID="Equation.DSMT4" ShapeID="_x0000_i1335" DrawAspect="Content" ObjectID="_1714144483" r:id="rId648"/>
        </w:object>
      </w:r>
    </w:p>
    <w:p w14:paraId="134A0A81" w14:textId="77777777" w:rsidR="009D4C80" w:rsidRDefault="009D4C80" w:rsidP="009A4220">
      <w:pPr>
        <w:rPr>
          <w:szCs w:val="22"/>
        </w:rPr>
      </w:pPr>
      <w:r>
        <w:rPr>
          <w:szCs w:val="22"/>
        </w:rPr>
        <w:t xml:space="preserve">Also sind </w:t>
      </w:r>
    </w:p>
    <w:p w14:paraId="1A81AFBD" w14:textId="77777777" w:rsidR="009D4C80" w:rsidRDefault="009D4C80" w:rsidP="009A4220">
      <w:pPr>
        <w:rPr>
          <w:szCs w:val="22"/>
        </w:rPr>
      </w:pPr>
      <w:r w:rsidRPr="009D4C80">
        <w:rPr>
          <w:position w:val="-10"/>
          <w:szCs w:val="22"/>
        </w:rPr>
        <w:object w:dxaOrig="2160" w:dyaOrig="340" w14:anchorId="4B99F325">
          <v:shape id="_x0000_i1336" type="#_x0000_t75" style="width:108pt;height:17.4pt" o:ole="">
            <v:imagedata r:id="rId649" o:title=""/>
          </v:shape>
          <o:OLEObject Type="Embed" ProgID="Equation.DSMT4" ShapeID="_x0000_i1336" DrawAspect="Content" ObjectID="_1714144484" r:id="rId650"/>
        </w:object>
      </w:r>
    </w:p>
    <w:p w14:paraId="7C3F93F6" w14:textId="77777777" w:rsidR="009D4C80" w:rsidRDefault="009D4C80" w:rsidP="009A4220">
      <w:pPr>
        <w:rPr>
          <w:szCs w:val="22"/>
        </w:rPr>
      </w:pPr>
      <w:r>
        <w:rPr>
          <w:szCs w:val="22"/>
        </w:rPr>
        <w:t>Damit lässt sich die gesuchte Frequenz berechnen:</w:t>
      </w:r>
    </w:p>
    <w:p w14:paraId="2E1C4E50" w14:textId="77777777" w:rsidR="009D4C80" w:rsidRDefault="009D4C80" w:rsidP="009A4220">
      <w:pPr>
        <w:rPr>
          <w:szCs w:val="22"/>
        </w:rPr>
      </w:pPr>
      <w:r w:rsidRPr="009D4C80">
        <w:rPr>
          <w:position w:val="-46"/>
          <w:szCs w:val="22"/>
        </w:rPr>
        <w:object w:dxaOrig="1640" w:dyaOrig="1020" w14:anchorId="6C11BB7D">
          <v:shape id="_x0000_i1337" type="#_x0000_t75" style="width:81.6pt;height:51pt" o:ole="">
            <v:imagedata r:id="rId651" o:title=""/>
          </v:shape>
          <o:OLEObject Type="Embed" ProgID="Equation.DSMT4" ShapeID="_x0000_i1337" DrawAspect="Content" ObjectID="_1714144485" r:id="rId652"/>
        </w:object>
      </w:r>
    </w:p>
    <w:p w14:paraId="0EF515FA" w14:textId="77777777" w:rsidR="009D4C80" w:rsidRDefault="009D4C80" w:rsidP="009A4220">
      <w:pPr>
        <w:rPr>
          <w:szCs w:val="22"/>
        </w:rPr>
      </w:pPr>
    </w:p>
    <w:p w14:paraId="6B58D329" w14:textId="77777777" w:rsidR="00191FD8" w:rsidRPr="008D1B76" w:rsidRDefault="008D1B76" w:rsidP="009A4220">
      <w:pPr>
        <w:rPr>
          <w:b/>
          <w:szCs w:val="22"/>
        </w:rPr>
      </w:pPr>
      <w:r w:rsidRPr="008D1B76">
        <w:rPr>
          <w:b/>
          <w:szCs w:val="22"/>
        </w:rPr>
        <w:t>b)</w:t>
      </w:r>
    </w:p>
    <w:p w14:paraId="49A9C6B4" w14:textId="77777777" w:rsidR="008D1B76" w:rsidRDefault="00112BCA" w:rsidP="009A4220">
      <w:pPr>
        <w:rPr>
          <w:szCs w:val="22"/>
        </w:rPr>
      </w:pPr>
      <w:r>
        <w:pict w14:anchorId="7F529D92">
          <v:shape id="_x0000_i1338" type="#_x0000_t75" style="width:483pt;height:244.8pt">
            <v:imagedata r:id="rId653" o:title="at209"/>
          </v:shape>
        </w:pict>
      </w:r>
    </w:p>
    <w:p w14:paraId="1138B625" w14:textId="77777777" w:rsidR="00191FD8" w:rsidRDefault="008D1B76" w:rsidP="009A4220">
      <w:pPr>
        <w:rPr>
          <w:szCs w:val="22"/>
        </w:rPr>
      </w:pPr>
      <w:r>
        <w:rPr>
          <w:szCs w:val="22"/>
        </w:rPr>
        <w:t>Die Messwerte werden grafisch dargestellt und z.B durch ein Regression der Zusammenhang zwischen der Aktivität und der Zeit bestimmt.</w:t>
      </w:r>
    </w:p>
    <w:p w14:paraId="47B0593F" w14:textId="77777777" w:rsidR="008D1B76" w:rsidRDefault="008D1B76" w:rsidP="009A4220">
      <w:pPr>
        <w:rPr>
          <w:szCs w:val="22"/>
        </w:rPr>
      </w:pPr>
      <w:r>
        <w:rPr>
          <w:szCs w:val="22"/>
        </w:rPr>
        <w:t xml:space="preserve">Damit kann man die Zeit ermitteln, in der die Aktivität auf die Hälfte gesunken ist. Es sind 6 </w:t>
      </w:r>
      <w:r w:rsidR="004E2F3F">
        <w:rPr>
          <w:szCs w:val="22"/>
        </w:rPr>
        <w:t>Stunden</w:t>
      </w:r>
      <w:r>
        <w:rPr>
          <w:szCs w:val="22"/>
        </w:rPr>
        <w:t>.</w:t>
      </w:r>
    </w:p>
    <w:p w14:paraId="535C9B61" w14:textId="77777777" w:rsidR="004E2F3F" w:rsidRDefault="00112BCA" w:rsidP="009A4220">
      <w:pPr>
        <w:rPr>
          <w:szCs w:val="22"/>
        </w:rPr>
      </w:pPr>
      <w:hyperlink r:id="rId654" w:history="1">
        <w:r w:rsidR="004E2F3F" w:rsidRPr="004E2F3F">
          <w:rPr>
            <w:rStyle w:val="Hyperlink"/>
            <w:sz w:val="22"/>
            <w:szCs w:val="22"/>
          </w:rPr>
          <w:t>Excel-Tabelle</w:t>
        </w:r>
      </w:hyperlink>
    </w:p>
    <w:p w14:paraId="22C1BBBF" w14:textId="77777777" w:rsidR="008D1B76" w:rsidRDefault="008D1B76" w:rsidP="009A4220">
      <w:pPr>
        <w:rPr>
          <w:szCs w:val="22"/>
        </w:rPr>
      </w:pPr>
    </w:p>
    <w:p w14:paraId="7D4C4A40" w14:textId="77777777" w:rsidR="008D1B76" w:rsidRPr="00490346" w:rsidRDefault="008D1B76" w:rsidP="009A4220">
      <w:pPr>
        <w:rPr>
          <w:b/>
          <w:szCs w:val="22"/>
        </w:rPr>
      </w:pPr>
      <w:r w:rsidRPr="00490346">
        <w:rPr>
          <w:b/>
          <w:szCs w:val="22"/>
        </w:rPr>
        <w:t xml:space="preserve">c) </w:t>
      </w:r>
    </w:p>
    <w:p w14:paraId="72C97E78" w14:textId="77777777" w:rsidR="00490346" w:rsidRDefault="00490346" w:rsidP="009A4220">
      <w:pPr>
        <w:rPr>
          <w:szCs w:val="22"/>
        </w:rPr>
      </w:pPr>
      <w:r>
        <w:rPr>
          <w:szCs w:val="22"/>
        </w:rPr>
        <w:t xml:space="preserve">Die Gleichung </w:t>
      </w:r>
    </w:p>
    <w:p w14:paraId="3705C04C" w14:textId="77777777" w:rsidR="00490346" w:rsidRDefault="00490346" w:rsidP="009A4220">
      <w:pPr>
        <w:rPr>
          <w:szCs w:val="22"/>
        </w:rPr>
      </w:pPr>
      <w:r w:rsidRPr="00F40773">
        <w:rPr>
          <w:position w:val="-22"/>
          <w:szCs w:val="22"/>
        </w:rPr>
        <w:object w:dxaOrig="900" w:dyaOrig="580" w14:anchorId="1F73F149">
          <v:shape id="_x0000_i1339" type="#_x0000_t75" style="width:45pt;height:29.4pt" o:ole="">
            <v:imagedata r:id="rId558" o:title=""/>
          </v:shape>
          <o:OLEObject Type="Embed" ProgID="Equation.DSMT4" ShapeID="_x0000_i1339" DrawAspect="Content" ObjectID="_1714144486" r:id="rId655"/>
        </w:object>
      </w:r>
    </w:p>
    <w:p w14:paraId="72AF0371" w14:textId="77777777" w:rsidR="00490346" w:rsidRDefault="00490346" w:rsidP="009A4220">
      <w:pPr>
        <w:rPr>
          <w:szCs w:val="22"/>
        </w:rPr>
      </w:pPr>
      <w:r>
        <w:rPr>
          <w:szCs w:val="22"/>
        </w:rPr>
        <w:t>besagt, dass die Aktivität A die erste Ableitung von N nach der Zeit darstellt.</w:t>
      </w:r>
    </w:p>
    <w:p w14:paraId="3F23EC1A" w14:textId="77777777" w:rsidR="00490346" w:rsidRDefault="00490346" w:rsidP="009A4220">
      <w:pPr>
        <w:rPr>
          <w:szCs w:val="22"/>
        </w:rPr>
      </w:pPr>
      <w:r>
        <w:rPr>
          <w:szCs w:val="22"/>
        </w:rPr>
        <w:t>Von N weiß man, das gilt:</w:t>
      </w:r>
    </w:p>
    <w:p w14:paraId="60258A91" w14:textId="77777777" w:rsidR="00490346" w:rsidRDefault="00490346" w:rsidP="009A4220">
      <w:pPr>
        <w:rPr>
          <w:szCs w:val="22"/>
        </w:rPr>
      </w:pPr>
      <w:r w:rsidRPr="00910014">
        <w:rPr>
          <w:position w:val="-12"/>
          <w:szCs w:val="22"/>
        </w:rPr>
        <w:object w:dxaOrig="1120" w:dyaOrig="360" w14:anchorId="3DFC521D">
          <v:shape id="_x0000_i1340" type="#_x0000_t75" style="width:56.4pt;height:18pt" o:ole="">
            <v:imagedata r:id="rId560" o:title=""/>
          </v:shape>
          <o:OLEObject Type="Embed" ProgID="Equation.DSMT4" ShapeID="_x0000_i1340" DrawAspect="Content" ObjectID="_1714144487" r:id="rId656"/>
        </w:object>
      </w:r>
    </w:p>
    <w:p w14:paraId="1B41D6D0" w14:textId="77777777" w:rsidR="00312A8E" w:rsidRDefault="00312A8E" w:rsidP="009A4220">
      <w:pPr>
        <w:rPr>
          <w:szCs w:val="22"/>
        </w:rPr>
      </w:pPr>
      <w:r>
        <w:rPr>
          <w:szCs w:val="22"/>
        </w:rPr>
        <w:t xml:space="preserve">Also wird von dieser Gleichung die erste Ableitung nach der Zeit gebildet. </w:t>
      </w:r>
    </w:p>
    <w:p w14:paraId="47DA9FE3" w14:textId="77777777" w:rsidR="00312A8E" w:rsidRDefault="00312A8E" w:rsidP="009A4220">
      <w:pPr>
        <w:rPr>
          <w:szCs w:val="22"/>
        </w:rPr>
      </w:pPr>
      <w:r w:rsidRPr="00312A8E">
        <w:rPr>
          <w:position w:val="-24"/>
          <w:szCs w:val="22"/>
        </w:rPr>
        <w:object w:dxaOrig="2560" w:dyaOrig="620" w14:anchorId="13E6FF26">
          <v:shape id="_x0000_i1341" type="#_x0000_t75" style="width:128.4pt;height:30.6pt" o:ole="">
            <v:imagedata r:id="rId562" o:title=""/>
          </v:shape>
          <o:OLEObject Type="Embed" ProgID="Equation.DSMT4" ShapeID="_x0000_i1341" DrawAspect="Content" ObjectID="_1714144488" r:id="rId657"/>
        </w:object>
      </w:r>
    </w:p>
    <w:p w14:paraId="29349564" w14:textId="77777777" w:rsidR="00312A8E" w:rsidRDefault="00312A8E" w:rsidP="009A4220">
      <w:pPr>
        <w:rPr>
          <w:szCs w:val="22"/>
        </w:rPr>
      </w:pPr>
      <w:r>
        <w:rPr>
          <w:szCs w:val="22"/>
        </w:rPr>
        <w:t>(Kettenregel!)</w:t>
      </w:r>
    </w:p>
    <w:p w14:paraId="6153F392" w14:textId="77777777" w:rsidR="00312A8E" w:rsidRDefault="00312A8E" w:rsidP="009A4220">
      <w:pPr>
        <w:rPr>
          <w:szCs w:val="22"/>
        </w:rPr>
      </w:pPr>
      <w:r>
        <w:rPr>
          <w:szCs w:val="22"/>
        </w:rPr>
        <w:t>Damit steht da</w:t>
      </w:r>
    </w:p>
    <w:p w14:paraId="6CB40480" w14:textId="77777777" w:rsidR="00312A8E" w:rsidRDefault="00312A8E" w:rsidP="009A4220">
      <w:pPr>
        <w:rPr>
          <w:szCs w:val="22"/>
        </w:rPr>
      </w:pPr>
      <w:r w:rsidRPr="00312A8E">
        <w:rPr>
          <w:position w:val="-12"/>
          <w:szCs w:val="22"/>
        </w:rPr>
        <w:object w:dxaOrig="1820" w:dyaOrig="360" w14:anchorId="1FD71BC4">
          <v:shape id="_x0000_i1342" type="#_x0000_t75" style="width:90.6pt;height:18pt" o:ole="">
            <v:imagedata r:id="rId564" o:title=""/>
          </v:shape>
          <o:OLEObject Type="Embed" ProgID="Equation.DSMT4" ShapeID="_x0000_i1342" DrawAspect="Content" ObjectID="_1714144489" r:id="rId658"/>
        </w:object>
      </w:r>
    </w:p>
    <w:p w14:paraId="511D81E2" w14:textId="77777777" w:rsidR="00312A8E" w:rsidRDefault="00312A8E" w:rsidP="009A4220">
      <w:pPr>
        <w:rPr>
          <w:szCs w:val="22"/>
        </w:rPr>
      </w:pPr>
      <w:r>
        <w:rPr>
          <w:szCs w:val="22"/>
        </w:rPr>
        <w:t>Der erste Teil ist N und das negative Lambda wird durch das Minus wieder positiv:</w:t>
      </w:r>
    </w:p>
    <w:p w14:paraId="740C9DC7" w14:textId="77777777" w:rsidR="00312A8E" w:rsidRDefault="00312A8E" w:rsidP="009A4220">
      <w:pPr>
        <w:rPr>
          <w:szCs w:val="22"/>
        </w:rPr>
      </w:pPr>
      <w:r w:rsidRPr="00312A8E">
        <w:rPr>
          <w:position w:val="-10"/>
          <w:szCs w:val="22"/>
        </w:rPr>
        <w:object w:dxaOrig="840" w:dyaOrig="320" w14:anchorId="1A50E235">
          <v:shape id="_x0000_i1343" type="#_x0000_t75" style="width:42pt;height:15.6pt" o:ole="">
            <v:imagedata r:id="rId566" o:title=""/>
          </v:shape>
          <o:OLEObject Type="Embed" ProgID="Equation.DSMT4" ShapeID="_x0000_i1343" DrawAspect="Content" ObjectID="_1714144490" r:id="rId659"/>
        </w:object>
      </w:r>
    </w:p>
    <w:p w14:paraId="230DE3F7" w14:textId="77777777" w:rsidR="00334B23" w:rsidRDefault="00334B23" w:rsidP="009A4220">
      <w:pPr>
        <w:rPr>
          <w:szCs w:val="22"/>
        </w:rPr>
      </w:pPr>
    </w:p>
    <w:p w14:paraId="66EF3A31" w14:textId="77777777" w:rsidR="00312A8E" w:rsidRDefault="00334B23" w:rsidP="009A4220">
      <w:pPr>
        <w:rPr>
          <w:szCs w:val="22"/>
        </w:rPr>
      </w:pPr>
      <w:r>
        <w:rPr>
          <w:szCs w:val="22"/>
        </w:rPr>
        <w:t xml:space="preserve">Die Zerfallskonstante hängt mit der Halbwertzeit über </w:t>
      </w:r>
    </w:p>
    <w:p w14:paraId="0298643D" w14:textId="77777777" w:rsidR="00334B23" w:rsidRDefault="00334B23" w:rsidP="009A4220">
      <w:pPr>
        <w:rPr>
          <w:szCs w:val="22"/>
        </w:rPr>
      </w:pPr>
      <w:r w:rsidRPr="00334B23">
        <w:rPr>
          <w:position w:val="-34"/>
          <w:szCs w:val="22"/>
        </w:rPr>
        <w:object w:dxaOrig="780" w:dyaOrig="720" w14:anchorId="2C02C0FB">
          <v:shape id="_x0000_i1344" type="#_x0000_t75" style="width:39pt;height:36pt" o:ole="">
            <v:imagedata r:id="rId660" o:title=""/>
          </v:shape>
          <o:OLEObject Type="Embed" ProgID="Equation.DSMT4" ShapeID="_x0000_i1344" DrawAspect="Content" ObjectID="_1714144491" r:id="rId661"/>
        </w:object>
      </w:r>
    </w:p>
    <w:p w14:paraId="2B4A23FF" w14:textId="77777777" w:rsidR="00334B23" w:rsidRDefault="00334B23" w:rsidP="009A4220">
      <w:pPr>
        <w:rPr>
          <w:szCs w:val="22"/>
        </w:rPr>
      </w:pPr>
      <w:r>
        <w:rPr>
          <w:szCs w:val="22"/>
        </w:rPr>
        <w:t>zusammen.</w:t>
      </w:r>
    </w:p>
    <w:p w14:paraId="5653AB14" w14:textId="77777777" w:rsidR="00334B23" w:rsidRDefault="00334B23" w:rsidP="009A4220">
      <w:pPr>
        <w:rPr>
          <w:szCs w:val="22"/>
        </w:rPr>
      </w:pPr>
      <w:r>
        <w:rPr>
          <w:szCs w:val="22"/>
        </w:rPr>
        <w:t>Damit lässt sich die Anzahl der radioaktiven Kerne für die notwendige Aktivität bestimmen:</w:t>
      </w:r>
    </w:p>
    <w:p w14:paraId="62D70D02" w14:textId="77777777" w:rsidR="00334B23" w:rsidRDefault="00F73A39" w:rsidP="009A4220">
      <w:pPr>
        <w:rPr>
          <w:szCs w:val="22"/>
        </w:rPr>
      </w:pPr>
      <w:r w:rsidRPr="00334B23">
        <w:rPr>
          <w:position w:val="-140"/>
          <w:szCs w:val="22"/>
        </w:rPr>
        <w:object w:dxaOrig="2400" w:dyaOrig="2840" w14:anchorId="00B219BB">
          <v:shape id="_x0000_i1345" type="#_x0000_t75" style="width:120pt;height:142.8pt" o:ole="">
            <v:imagedata r:id="rId662" o:title=""/>
          </v:shape>
          <o:OLEObject Type="Embed" ProgID="Equation.DSMT4" ShapeID="_x0000_i1345" DrawAspect="Content" ObjectID="_1714144492" r:id="rId663"/>
        </w:object>
      </w:r>
    </w:p>
    <w:p w14:paraId="6F1AF165" w14:textId="77777777" w:rsidR="00334B23" w:rsidRDefault="00334B23" w:rsidP="009A4220">
      <w:pPr>
        <w:rPr>
          <w:szCs w:val="22"/>
        </w:rPr>
      </w:pPr>
      <w:r>
        <w:rPr>
          <w:szCs w:val="22"/>
        </w:rPr>
        <w:t>Die Masse eines Kernes ist bekannt.</w:t>
      </w:r>
    </w:p>
    <w:p w14:paraId="77ABB091" w14:textId="77777777" w:rsidR="00EB6EFB" w:rsidRDefault="00EB6EFB" w:rsidP="009A4220">
      <w:pPr>
        <w:rPr>
          <w:szCs w:val="22"/>
        </w:rPr>
      </w:pPr>
      <w:r w:rsidRPr="00EB6EFB">
        <w:rPr>
          <w:position w:val="-32"/>
          <w:szCs w:val="22"/>
        </w:rPr>
        <w:object w:dxaOrig="3100" w:dyaOrig="760" w14:anchorId="4B91C56B">
          <v:shape id="_x0000_i1346" type="#_x0000_t75" style="width:154.8pt;height:38.4pt" o:ole="">
            <v:imagedata r:id="rId664" o:title=""/>
          </v:shape>
          <o:OLEObject Type="Embed" ProgID="Equation.DSMT4" ShapeID="_x0000_i1346" DrawAspect="Content" ObjectID="_1714144493" r:id="rId665"/>
        </w:object>
      </w:r>
    </w:p>
    <w:p w14:paraId="10A194B4" w14:textId="77777777" w:rsidR="00334B23" w:rsidRDefault="00334B23" w:rsidP="009A4220">
      <w:pPr>
        <w:rPr>
          <w:szCs w:val="22"/>
        </w:rPr>
      </w:pPr>
    </w:p>
    <w:p w14:paraId="21D271C5" w14:textId="77777777" w:rsidR="00446FC3" w:rsidRDefault="00403D68" w:rsidP="00FA1AC0">
      <w:pPr>
        <w:rPr>
          <w:szCs w:val="22"/>
        </w:rPr>
      </w:pPr>
      <w:bookmarkStart w:id="507" w:name="t210"/>
      <w:r w:rsidRPr="00FE1016">
        <w:rPr>
          <w:b/>
          <w:szCs w:val="22"/>
        </w:rPr>
        <w:t>210.</w:t>
      </w:r>
      <w:r>
        <w:rPr>
          <w:szCs w:val="22"/>
        </w:rPr>
        <w:t xml:space="preserve"> Diagramm d)</w:t>
      </w:r>
    </w:p>
    <w:p w14:paraId="216344C5" w14:textId="77777777" w:rsidR="00403D68" w:rsidRDefault="00403D68" w:rsidP="00FA1AC0">
      <w:pPr>
        <w:rPr>
          <w:szCs w:val="22"/>
        </w:rPr>
      </w:pPr>
      <w:r>
        <w:rPr>
          <w:szCs w:val="22"/>
        </w:rPr>
        <w:t>Die Interpretation der Messwerte des Photoeffekts sieht so aus:</w:t>
      </w:r>
    </w:p>
    <w:p w14:paraId="785207DD" w14:textId="77777777" w:rsidR="00403D68" w:rsidRDefault="00403D68" w:rsidP="00FA1AC0">
      <w:pPr>
        <w:rPr>
          <w:szCs w:val="22"/>
        </w:rPr>
      </w:pPr>
      <w:r>
        <w:rPr>
          <w:szCs w:val="22"/>
        </w:rPr>
        <w:t xml:space="preserve">Ein Photon mit der Energie </w:t>
      </w:r>
      <w:r w:rsidRPr="00403D68">
        <w:rPr>
          <w:position w:val="-10"/>
          <w:szCs w:val="22"/>
        </w:rPr>
        <w:object w:dxaOrig="360" w:dyaOrig="320" w14:anchorId="324F7356">
          <v:shape id="_x0000_i1347" type="#_x0000_t75" style="width:18pt;height:15.6pt" o:ole="">
            <v:imagedata r:id="rId666" o:title=""/>
          </v:shape>
          <o:OLEObject Type="Embed" ProgID="Equation.DSMT4" ShapeID="_x0000_i1347" DrawAspect="Content" ObjectID="_1714144494" r:id="rId667"/>
        </w:object>
      </w:r>
      <w:r>
        <w:rPr>
          <w:szCs w:val="22"/>
        </w:rPr>
        <w:t xml:space="preserve"> trifft auf das Metall und löst ein Elektron heraus. Dazu ist eine bestimmte, materialabhängige Arbeit notwendig (Ablösearbeit). Das Photon gibt seine Energie komplett und ungestückelt an das Elektron ab. </w:t>
      </w:r>
    </w:p>
    <w:p w14:paraId="7E04A25E" w14:textId="77777777" w:rsidR="00403D68" w:rsidRDefault="00403D68" w:rsidP="00FA1AC0">
      <w:pPr>
        <w:rPr>
          <w:szCs w:val="22"/>
        </w:rPr>
      </w:pPr>
      <w:r>
        <w:rPr>
          <w:szCs w:val="22"/>
        </w:rPr>
        <w:t xml:space="preserve">Ein Teil davon wird zum </w:t>
      </w:r>
      <w:r w:rsidR="004F063C">
        <w:rPr>
          <w:szCs w:val="22"/>
        </w:rPr>
        <w:t>H</w:t>
      </w:r>
      <w:r>
        <w:rPr>
          <w:szCs w:val="22"/>
        </w:rPr>
        <w:t>erauslösen benötigt. Der Rest beschleunigt das Elektron auf eine bestimmte Geschwindigkeit.</w:t>
      </w:r>
    </w:p>
    <w:p w14:paraId="12D5DE5F" w14:textId="77777777" w:rsidR="004F063C" w:rsidRDefault="004F063C" w:rsidP="00FA1AC0">
      <w:pPr>
        <w:rPr>
          <w:szCs w:val="22"/>
        </w:rPr>
      </w:pPr>
      <w:r>
        <w:rPr>
          <w:szCs w:val="22"/>
        </w:rPr>
        <w:t>Die Energie des Photons wird also in Ablösearbeit und Beschleunigungsarbeit umgewandelt:</w:t>
      </w:r>
    </w:p>
    <w:p w14:paraId="31C09D7B" w14:textId="77777777" w:rsidR="004F063C" w:rsidRDefault="004F063C" w:rsidP="00FA1AC0">
      <w:pPr>
        <w:rPr>
          <w:szCs w:val="22"/>
        </w:rPr>
      </w:pPr>
      <w:r w:rsidRPr="004F063C">
        <w:rPr>
          <w:position w:val="-12"/>
          <w:szCs w:val="22"/>
        </w:rPr>
        <w:object w:dxaOrig="1700" w:dyaOrig="340" w14:anchorId="2D088AE7">
          <v:shape id="_x0000_i1348" type="#_x0000_t75" style="width:84.6pt;height:17.4pt" o:ole="">
            <v:imagedata r:id="rId668" o:title=""/>
          </v:shape>
          <o:OLEObject Type="Embed" ProgID="Equation.DSMT4" ShapeID="_x0000_i1348" DrawAspect="Content" ObjectID="_1714144495" r:id="rId669"/>
        </w:object>
      </w:r>
    </w:p>
    <w:p w14:paraId="45664FA6" w14:textId="77777777" w:rsidR="004F063C" w:rsidRDefault="004F063C" w:rsidP="00FA1AC0">
      <w:pPr>
        <w:rPr>
          <w:szCs w:val="22"/>
        </w:rPr>
      </w:pPr>
      <w:r>
        <w:rPr>
          <w:szCs w:val="22"/>
        </w:rPr>
        <w:t>oder ausgeschrieben:</w:t>
      </w:r>
    </w:p>
    <w:p w14:paraId="010A7697" w14:textId="77777777" w:rsidR="004F063C" w:rsidRDefault="004F063C" w:rsidP="00FA1AC0">
      <w:pPr>
        <w:rPr>
          <w:szCs w:val="22"/>
        </w:rPr>
      </w:pPr>
      <w:r w:rsidRPr="004F063C">
        <w:rPr>
          <w:position w:val="-22"/>
          <w:szCs w:val="22"/>
        </w:rPr>
        <w:object w:dxaOrig="1579" w:dyaOrig="580" w14:anchorId="3BC57F88">
          <v:shape id="_x0000_i1349" type="#_x0000_t75" style="width:79.8pt;height:29.4pt" o:ole="">
            <v:imagedata r:id="rId670" o:title=""/>
          </v:shape>
          <o:OLEObject Type="Embed" ProgID="Equation.DSMT4" ShapeID="_x0000_i1349" DrawAspect="Content" ObjectID="_1714144496" r:id="rId671"/>
        </w:object>
      </w:r>
    </w:p>
    <w:p w14:paraId="097425D2" w14:textId="77777777" w:rsidR="004F063C" w:rsidRDefault="004F063C" w:rsidP="00FA1AC0">
      <w:pPr>
        <w:rPr>
          <w:szCs w:val="22"/>
        </w:rPr>
      </w:pPr>
      <w:r>
        <w:rPr>
          <w:szCs w:val="22"/>
        </w:rPr>
        <w:t>In dieser Gleichung sind h, W</w:t>
      </w:r>
      <w:r w:rsidRPr="004F063C">
        <w:rPr>
          <w:szCs w:val="22"/>
          <w:vertAlign w:val="subscript"/>
        </w:rPr>
        <w:t>A</w:t>
      </w:r>
      <w:r>
        <w:rPr>
          <w:szCs w:val="22"/>
        </w:rPr>
        <w:t xml:space="preserve"> und m konstante Naturgrößen. Damit gilt aber zwischen der Frequenz und der Geschwindigkeit der Elektronen der Zusammenhang</w:t>
      </w:r>
    </w:p>
    <w:p w14:paraId="47DBAE26" w14:textId="77777777" w:rsidR="004F063C" w:rsidRDefault="00497A60" w:rsidP="00FA1AC0">
      <w:pPr>
        <w:rPr>
          <w:szCs w:val="22"/>
        </w:rPr>
      </w:pPr>
      <w:r w:rsidRPr="004F063C">
        <w:rPr>
          <w:position w:val="-10"/>
          <w:szCs w:val="22"/>
        </w:rPr>
        <w:object w:dxaOrig="540" w:dyaOrig="340" w14:anchorId="22BA666A">
          <v:shape id="_x0000_i1350" type="#_x0000_t75" style="width:27pt;height:17.4pt" o:ole="">
            <v:imagedata r:id="rId672" o:title=""/>
          </v:shape>
          <o:OLEObject Type="Embed" ProgID="Equation.DSMT4" ShapeID="_x0000_i1350" DrawAspect="Content" ObjectID="_1714144497" r:id="rId673"/>
        </w:object>
      </w:r>
    </w:p>
    <w:p w14:paraId="51B4CA5F" w14:textId="77777777" w:rsidR="004F063C" w:rsidRDefault="004F063C" w:rsidP="00FA1AC0">
      <w:pPr>
        <w:rPr>
          <w:szCs w:val="22"/>
        </w:rPr>
      </w:pPr>
      <w:r>
        <w:rPr>
          <w:szCs w:val="22"/>
        </w:rPr>
        <w:lastRenderedPageBreak/>
        <w:t xml:space="preserve">oder </w:t>
      </w:r>
    </w:p>
    <w:p w14:paraId="1FC48983" w14:textId="77777777" w:rsidR="004F063C" w:rsidRDefault="004F063C" w:rsidP="00FA1AC0">
      <w:pPr>
        <w:rPr>
          <w:szCs w:val="22"/>
        </w:rPr>
      </w:pPr>
      <w:r w:rsidRPr="004F063C">
        <w:rPr>
          <w:position w:val="-10"/>
          <w:szCs w:val="22"/>
        </w:rPr>
        <w:object w:dxaOrig="639" w:dyaOrig="360" w14:anchorId="63F7BA76">
          <v:shape id="_x0000_i1351" type="#_x0000_t75" style="width:32.4pt;height:18pt" o:ole="">
            <v:imagedata r:id="rId674" o:title=""/>
          </v:shape>
          <o:OLEObject Type="Embed" ProgID="Equation.DSMT4" ShapeID="_x0000_i1351" DrawAspect="Content" ObjectID="_1714144498" r:id="rId675"/>
        </w:object>
      </w:r>
    </w:p>
    <w:p w14:paraId="51DC28C0" w14:textId="77777777" w:rsidR="002E7956" w:rsidRDefault="002E7956" w:rsidP="00FA1AC0">
      <w:pPr>
        <w:rPr>
          <w:szCs w:val="22"/>
        </w:rPr>
      </w:pPr>
      <w:r>
        <w:rPr>
          <w:szCs w:val="22"/>
        </w:rPr>
        <w:t>Genau diesen Zusammenhang stellt des Diagramm d dar.</w:t>
      </w:r>
    </w:p>
    <w:p w14:paraId="06143681" w14:textId="77777777" w:rsidR="00403D68" w:rsidRDefault="00403D68" w:rsidP="00FA1AC0">
      <w:pPr>
        <w:rPr>
          <w:szCs w:val="22"/>
        </w:rPr>
      </w:pPr>
    </w:p>
    <w:p w14:paraId="507BA3CA" w14:textId="77777777" w:rsidR="00403D68" w:rsidRPr="00D862C7" w:rsidRDefault="00B82418" w:rsidP="00FA1AC0">
      <w:pPr>
        <w:rPr>
          <w:b/>
          <w:szCs w:val="22"/>
        </w:rPr>
      </w:pPr>
      <w:bookmarkStart w:id="508" w:name="t211"/>
      <w:bookmarkEnd w:id="507"/>
      <w:r w:rsidRPr="00D862C7">
        <w:rPr>
          <w:b/>
          <w:szCs w:val="22"/>
        </w:rPr>
        <w:t xml:space="preserve">211. </w:t>
      </w:r>
    </w:p>
    <w:bookmarkEnd w:id="508"/>
    <w:p w14:paraId="32476DAD" w14:textId="77777777" w:rsidR="00F61A6C" w:rsidRDefault="00F61A6C" w:rsidP="00FA1AC0">
      <w:pPr>
        <w:rPr>
          <w:szCs w:val="22"/>
        </w:rPr>
      </w:pPr>
      <w:r>
        <w:rPr>
          <w:szCs w:val="22"/>
        </w:rPr>
        <w:t>a) Der Grund für die spektrale Zerlegung ist die Dispersion.</w:t>
      </w:r>
    </w:p>
    <w:p w14:paraId="794751E6" w14:textId="77777777" w:rsidR="00F61A6C" w:rsidRDefault="00F61A6C" w:rsidP="00FA1AC0">
      <w:pPr>
        <w:rPr>
          <w:szCs w:val="22"/>
        </w:rPr>
      </w:pPr>
      <w:r>
        <w:rPr>
          <w:szCs w:val="22"/>
        </w:rPr>
        <w:t>Geht Licht schräg von Luft in Glas über, wird es zum Lot hin gebrochen. Beim schrägen Übergang von Glas zu Luft wird es vom Lot weggebrochen.</w:t>
      </w:r>
    </w:p>
    <w:p w14:paraId="401DCC68" w14:textId="77777777" w:rsidR="00F61A6C" w:rsidRDefault="00F61A6C" w:rsidP="00FA1AC0">
      <w:pPr>
        <w:rPr>
          <w:szCs w:val="22"/>
        </w:rPr>
      </w:pPr>
      <w:r>
        <w:rPr>
          <w:szCs w:val="22"/>
        </w:rPr>
        <w:t>Diese Brechung ist von der Farbe des Lichtes, also von der Frequenz des Lichtes, abhängig.</w:t>
      </w:r>
    </w:p>
    <w:p w14:paraId="52378254" w14:textId="77777777" w:rsidR="00F61A6C" w:rsidRDefault="00F61A6C" w:rsidP="00FA1AC0">
      <w:pPr>
        <w:rPr>
          <w:szCs w:val="22"/>
        </w:rPr>
      </w:pPr>
      <w:r>
        <w:rPr>
          <w:szCs w:val="22"/>
        </w:rPr>
        <w:t>Blaues Licht wird stärker gebrochen als rotes Licht.</w:t>
      </w:r>
    </w:p>
    <w:p w14:paraId="368FB479" w14:textId="77777777" w:rsidR="00F61A6C" w:rsidRDefault="00F61A6C" w:rsidP="00FA1AC0">
      <w:pPr>
        <w:rPr>
          <w:szCs w:val="22"/>
        </w:rPr>
      </w:pPr>
      <w:r>
        <w:rPr>
          <w:szCs w:val="22"/>
        </w:rPr>
        <w:t>Beim Durchgang durch ein Prisma wird ein Lichtbündel, was aus verschieden Farben besteht, in sein Farbbestandteile zerlegt.</w:t>
      </w:r>
    </w:p>
    <w:p w14:paraId="420B4546" w14:textId="77777777" w:rsidR="00163D86" w:rsidRDefault="00163D86" w:rsidP="00FA1AC0">
      <w:pPr>
        <w:rPr>
          <w:szCs w:val="22"/>
        </w:rPr>
      </w:pPr>
    </w:p>
    <w:p w14:paraId="456D5490" w14:textId="77777777" w:rsidR="00163D86" w:rsidRDefault="00163D86" w:rsidP="00FA1AC0">
      <w:pPr>
        <w:rPr>
          <w:szCs w:val="22"/>
        </w:rPr>
      </w:pPr>
      <w:r>
        <w:rPr>
          <w:szCs w:val="22"/>
        </w:rPr>
        <w:t>b) Die Heisenberg’sche Unschärferelation besagt, dass sich zwei komplementäre Eigenschaften eines Quantenteilchen gleichzeitig nicht mit beliebiger Genauigkeit bestimmen lassen.</w:t>
      </w:r>
    </w:p>
    <w:p w14:paraId="0E51F2C1" w14:textId="77777777" w:rsidR="00163D86" w:rsidRDefault="00163D86" w:rsidP="00FA1AC0">
      <w:pPr>
        <w:rPr>
          <w:szCs w:val="22"/>
        </w:rPr>
      </w:pPr>
      <w:r>
        <w:rPr>
          <w:szCs w:val="22"/>
        </w:rPr>
        <w:t>Wenn man z.B. den Impuls eines Teilchens genau angeben kann, also bei gegebener Masse eine genaue Aussage über die Geschwindigkeit machen kann, lässt sich der Ort des Teilchens nicht mehr genau angeben.</w:t>
      </w:r>
    </w:p>
    <w:p w14:paraId="78DA92CD" w14:textId="77777777" w:rsidR="00163D86" w:rsidRDefault="00163D86" w:rsidP="00FA1AC0">
      <w:pPr>
        <w:rPr>
          <w:szCs w:val="22"/>
        </w:rPr>
      </w:pPr>
      <w:r>
        <w:rPr>
          <w:szCs w:val="22"/>
        </w:rPr>
        <w:t>Umgekehrt kann man bei genauer Ortsangabe keine exakte Aussage über die Geschwindigkeit machen.</w:t>
      </w:r>
    </w:p>
    <w:p w14:paraId="743EC79E" w14:textId="77777777" w:rsidR="00163D86" w:rsidRDefault="00163D86" w:rsidP="00FA1AC0">
      <w:pPr>
        <w:rPr>
          <w:szCs w:val="22"/>
        </w:rPr>
      </w:pPr>
    </w:p>
    <w:p w14:paraId="277CF010" w14:textId="77777777" w:rsidR="00163D86" w:rsidRDefault="00163D86" w:rsidP="00FA1AC0">
      <w:pPr>
        <w:rPr>
          <w:szCs w:val="22"/>
        </w:rPr>
      </w:pPr>
      <w:r>
        <w:rPr>
          <w:szCs w:val="22"/>
        </w:rPr>
        <w:t>Bewegt sich im Wasserstoffatom ein Elektron auf einer Kreisbahn um das Proton, sollte nach klassischer Vorstellung die Radialkraft von der elektrostatischen Anziehung zwischen den beiden Teilchen aufgebracht werden.</w:t>
      </w:r>
      <w:r w:rsidR="00FF067E">
        <w:rPr>
          <w:szCs w:val="22"/>
        </w:rPr>
        <w:t xml:space="preserve"> Für eine stabile Bahn ist dazu eine konstante Geschwindigkeit notwendig.</w:t>
      </w:r>
    </w:p>
    <w:p w14:paraId="7F124C6F" w14:textId="77777777" w:rsidR="00163D86" w:rsidRDefault="00163D86" w:rsidP="00FA1AC0">
      <w:pPr>
        <w:rPr>
          <w:szCs w:val="22"/>
        </w:rPr>
      </w:pPr>
      <w:r>
        <w:rPr>
          <w:szCs w:val="22"/>
        </w:rPr>
        <w:t>Eine Kreisbahn heißt aber, dass der Ort des Teilchens exakt bekannt ist. Damit könnte aber die Geschwindigkeit des Elektrons in einem weiten Bereich variieren.</w:t>
      </w:r>
    </w:p>
    <w:p w14:paraId="7C0B281F" w14:textId="77777777" w:rsidR="00163D86" w:rsidRDefault="00163D86" w:rsidP="00FA1AC0">
      <w:pPr>
        <w:rPr>
          <w:szCs w:val="22"/>
        </w:rPr>
      </w:pPr>
    </w:p>
    <w:p w14:paraId="530F1962" w14:textId="77777777" w:rsidR="00E022F5" w:rsidRDefault="00E022F5" w:rsidP="00FA1AC0">
      <w:pPr>
        <w:rPr>
          <w:szCs w:val="22"/>
        </w:rPr>
      </w:pPr>
      <w:r>
        <w:rPr>
          <w:szCs w:val="22"/>
        </w:rPr>
        <w:t>c) Postulat: Wenn ein Elektron von einer höheren auf eine niedrige Bahn springt, gibt es Energie in Form eines Photon der Größe</w:t>
      </w:r>
    </w:p>
    <w:p w14:paraId="054DA2A4" w14:textId="77777777" w:rsidR="00E022F5" w:rsidRDefault="009A30FE" w:rsidP="00FA1AC0">
      <w:pPr>
        <w:rPr>
          <w:szCs w:val="22"/>
        </w:rPr>
      </w:pPr>
      <w:r w:rsidRPr="009A30FE">
        <w:rPr>
          <w:position w:val="-40"/>
          <w:szCs w:val="22"/>
        </w:rPr>
        <w:object w:dxaOrig="999" w:dyaOrig="920" w14:anchorId="31B9256C">
          <v:shape id="_x0000_i1352" type="#_x0000_t75" style="width:50.4pt;height:45.6pt" o:ole="">
            <v:imagedata r:id="rId676" o:title=""/>
          </v:shape>
          <o:OLEObject Type="Embed" ProgID="Equation.DSMT4" ShapeID="_x0000_i1352" DrawAspect="Content" ObjectID="_1714144499" r:id="rId677"/>
        </w:object>
      </w:r>
    </w:p>
    <w:p w14:paraId="0E651F7C" w14:textId="77777777" w:rsidR="00E022F5" w:rsidRDefault="00E022F5" w:rsidP="00FA1AC0">
      <w:pPr>
        <w:rPr>
          <w:szCs w:val="22"/>
        </w:rPr>
      </w:pPr>
      <w:r>
        <w:rPr>
          <w:szCs w:val="22"/>
        </w:rPr>
        <w:t>ab.</w:t>
      </w:r>
    </w:p>
    <w:p w14:paraId="58758A79" w14:textId="77777777" w:rsidR="009A30FE" w:rsidRDefault="009A30FE" w:rsidP="00FA1AC0">
      <w:pPr>
        <w:rPr>
          <w:szCs w:val="22"/>
        </w:rPr>
      </w:pPr>
      <w:r>
        <w:rPr>
          <w:szCs w:val="22"/>
        </w:rPr>
        <w:t>Die Wellenlänge des Photons ist dann</w:t>
      </w:r>
    </w:p>
    <w:p w14:paraId="304E272A" w14:textId="77777777" w:rsidR="009A30FE" w:rsidRDefault="009A30FE" w:rsidP="00FA1AC0">
      <w:pPr>
        <w:rPr>
          <w:szCs w:val="22"/>
        </w:rPr>
      </w:pPr>
      <w:r w:rsidRPr="009A30FE">
        <w:rPr>
          <w:position w:val="-28"/>
          <w:szCs w:val="22"/>
        </w:rPr>
        <w:object w:dxaOrig="820" w:dyaOrig="639" w14:anchorId="26DD70EF">
          <v:shape id="_x0000_i1353" type="#_x0000_t75" style="width:41.4pt;height:32.4pt" o:ole="">
            <v:imagedata r:id="rId678" o:title=""/>
          </v:shape>
          <o:OLEObject Type="Embed" ProgID="Equation.DSMT4" ShapeID="_x0000_i1353" DrawAspect="Content" ObjectID="_1714144500" r:id="rId679"/>
        </w:object>
      </w:r>
    </w:p>
    <w:p w14:paraId="41413C9E" w14:textId="77777777" w:rsidR="00E022F5" w:rsidRDefault="00E022F5" w:rsidP="00FA1AC0">
      <w:pPr>
        <w:rPr>
          <w:szCs w:val="22"/>
        </w:rPr>
      </w:pPr>
      <w:r>
        <w:rPr>
          <w:szCs w:val="22"/>
        </w:rPr>
        <w:t>Die Energie, die das Elektron auf der Bahn n hat, berechnet sich mit</w:t>
      </w:r>
    </w:p>
    <w:p w14:paraId="7EBF4260" w14:textId="77777777" w:rsidR="00E022F5" w:rsidRDefault="00E022F5" w:rsidP="00FA1AC0">
      <w:r w:rsidRPr="009C20EB">
        <w:rPr>
          <w:position w:val="-22"/>
        </w:rPr>
        <w:object w:dxaOrig="1740" w:dyaOrig="580" w14:anchorId="18424C5B">
          <v:shape id="_x0000_i1354" type="#_x0000_t75" style="width:87pt;height:29.4pt" o:ole="">
            <v:imagedata r:id="rId680" o:title=""/>
          </v:shape>
          <o:OLEObject Type="Embed" ProgID="Equation.DSMT4" ShapeID="_x0000_i1354" DrawAspect="Content" ObjectID="_1714144501" r:id="rId681"/>
        </w:object>
      </w:r>
    </w:p>
    <w:p w14:paraId="0A6259EF" w14:textId="77777777" w:rsidR="000B2C0F" w:rsidRDefault="000B2C0F" w:rsidP="00FA1AC0">
      <w:r>
        <w:t>Wenn ein Elektron nun von der 2. Bahn auf die 1. Bahn zurückspringt, ist die dabei abgegebene Energie</w:t>
      </w:r>
    </w:p>
    <w:p w14:paraId="7A20DF71" w14:textId="77777777" w:rsidR="000B2C0F" w:rsidRDefault="000B2C0F" w:rsidP="00FA1AC0">
      <w:r w:rsidRPr="000B2C0F">
        <w:rPr>
          <w:position w:val="-10"/>
        </w:rPr>
        <w:object w:dxaOrig="1200" w:dyaOrig="320" w14:anchorId="4277F622">
          <v:shape id="_x0000_i1355" type="#_x0000_t75" style="width:60pt;height:15.6pt" o:ole="">
            <v:imagedata r:id="rId682" o:title=""/>
          </v:shape>
          <o:OLEObject Type="Embed" ProgID="Equation.DSMT4" ShapeID="_x0000_i1355" DrawAspect="Content" ObjectID="_1714144502" r:id="rId683"/>
        </w:object>
      </w:r>
    </w:p>
    <w:p w14:paraId="5A28E60A" w14:textId="77777777" w:rsidR="000B2C0F" w:rsidRDefault="000B2C0F" w:rsidP="00FA1AC0">
      <w:r>
        <w:t>oder eingesetzt</w:t>
      </w:r>
    </w:p>
    <w:p w14:paraId="6E0DEE5D" w14:textId="77777777" w:rsidR="000B2C0F" w:rsidRDefault="00432601" w:rsidP="00FA1AC0">
      <w:r w:rsidRPr="00432601">
        <w:rPr>
          <w:position w:val="-90"/>
        </w:rPr>
        <w:object w:dxaOrig="3320" w:dyaOrig="1920" w14:anchorId="0F2A3D3D">
          <v:shape id="_x0000_i1356" type="#_x0000_t75" style="width:165.6pt;height:96pt" o:ole="">
            <v:imagedata r:id="rId684" o:title=""/>
          </v:shape>
          <o:OLEObject Type="Embed" ProgID="Equation.DSMT4" ShapeID="_x0000_i1356" DrawAspect="Content" ObjectID="_1714144503" r:id="rId685"/>
        </w:object>
      </w:r>
    </w:p>
    <w:p w14:paraId="277E52BC" w14:textId="77777777" w:rsidR="00432601" w:rsidRDefault="00432601" w:rsidP="00FA1AC0">
      <w:r>
        <w:t>Mit dieser Energie erhält man eine Wellenlänge von 121,6 nm, was im ultravioletten Bereich liegt.</w:t>
      </w:r>
    </w:p>
    <w:p w14:paraId="3438ADF8" w14:textId="77777777" w:rsidR="00432601" w:rsidRDefault="00432601" w:rsidP="00FA1AC0">
      <w:r>
        <w:lastRenderedPageBreak/>
        <w:t>Damit ist klar, dass das rote Licht bei einem Sprung auf das 1. Niveau erfolgen kann, da alle weiteren Sprünge Photonen größerer Energie und damit noch kürzerer Wellenlänge freisetzen.</w:t>
      </w:r>
    </w:p>
    <w:p w14:paraId="7D76DB5B" w14:textId="77777777" w:rsidR="00432601" w:rsidRDefault="00432601" w:rsidP="00FA1AC0"/>
    <w:p w14:paraId="53CA3136" w14:textId="77777777" w:rsidR="00432601" w:rsidRDefault="00432601" w:rsidP="00FA1AC0">
      <w:r>
        <w:t xml:space="preserve">Wie sieht es mit einem Sprung auf das 2. Niveau aus. Als ersten nimmt man wieder den Sprung, bei dem am wenigsten Energie frei </w:t>
      </w:r>
      <w:r w:rsidR="00F34F6A">
        <w:t>wird</w:t>
      </w:r>
      <w:r>
        <w:t>, also vom 3. auf das 2. Niveau.</w:t>
      </w:r>
    </w:p>
    <w:p w14:paraId="0ECEC7E7" w14:textId="77777777" w:rsidR="00432601" w:rsidRDefault="00432601" w:rsidP="00FA1AC0">
      <w:r w:rsidRPr="00432601">
        <w:rPr>
          <w:position w:val="-92"/>
        </w:rPr>
        <w:object w:dxaOrig="3360" w:dyaOrig="1939" w14:anchorId="627BFA31">
          <v:shape id="_x0000_i1357" type="#_x0000_t75" style="width:168pt;height:96.6pt" o:ole="">
            <v:imagedata r:id="rId686" o:title=""/>
          </v:shape>
          <o:OLEObject Type="Embed" ProgID="Equation.DSMT4" ShapeID="_x0000_i1357" DrawAspect="Content" ObjectID="_1714144504" r:id="rId687"/>
        </w:object>
      </w:r>
    </w:p>
    <w:p w14:paraId="2DD78FE2" w14:textId="77777777" w:rsidR="00432601" w:rsidRDefault="00432601" w:rsidP="00FA1AC0">
      <w:r>
        <w:t>Dieser Energie entspricht ein Photon mit 656,4 nm Wellenlänge, was der Wellenlänge des roten Lichtes entspricht.</w:t>
      </w:r>
    </w:p>
    <w:p w14:paraId="41B795F6" w14:textId="77777777" w:rsidR="00432601" w:rsidRDefault="00432601" w:rsidP="00FA1AC0"/>
    <w:p w14:paraId="3B00D56F" w14:textId="77777777" w:rsidR="00432601" w:rsidRDefault="00432601" w:rsidP="00FA1AC0">
      <w:r>
        <w:t>d) Ein Wasserstoffatom gibt ein Photon der kleinsten Wellenlänge ab, wenn ein Elektron aus der</w:t>
      </w:r>
      <w:r w:rsidR="00F11D80">
        <w:t xml:space="preserve"> unendlichen Entfernung auf das 1. Niveau fällt.</w:t>
      </w:r>
    </w:p>
    <w:p w14:paraId="2A08DFB6" w14:textId="77777777" w:rsidR="00F11D80" w:rsidRPr="00432601" w:rsidRDefault="00F11D80" w:rsidP="00FA1AC0">
      <w:r w:rsidRPr="00F11D80">
        <w:rPr>
          <w:position w:val="-22"/>
        </w:rPr>
        <w:object w:dxaOrig="3360" w:dyaOrig="580" w14:anchorId="493A0A02">
          <v:shape id="_x0000_i1358" type="#_x0000_t75" style="width:168pt;height:29.4pt" o:ole="">
            <v:imagedata r:id="rId688" o:title=""/>
          </v:shape>
          <o:OLEObject Type="Embed" ProgID="Equation.DSMT4" ShapeID="_x0000_i1358" DrawAspect="Content" ObjectID="_1714144505" r:id="rId689"/>
        </w:object>
      </w:r>
    </w:p>
    <w:p w14:paraId="317B2189" w14:textId="77777777" w:rsidR="009A30FE" w:rsidRDefault="009A30FE" w:rsidP="00FA1AC0">
      <w:pPr>
        <w:rPr>
          <w:szCs w:val="22"/>
        </w:rPr>
      </w:pPr>
    </w:p>
    <w:p w14:paraId="5BC24522" w14:textId="77777777" w:rsidR="00E022F5" w:rsidRDefault="00F11D80" w:rsidP="00FA1AC0">
      <w:pPr>
        <w:rPr>
          <w:szCs w:val="22"/>
        </w:rPr>
      </w:pPr>
      <w:r>
        <w:rPr>
          <w:szCs w:val="22"/>
        </w:rPr>
        <w:t>Der hintere Ausdruck wird 0, so dass die dabei frei werdende Energie genau 13,6 eV entspricht.</w:t>
      </w:r>
    </w:p>
    <w:p w14:paraId="46E30450" w14:textId="77777777" w:rsidR="00F11D80" w:rsidRDefault="00F11D80" w:rsidP="00FA1AC0">
      <w:r>
        <w:rPr>
          <w:szCs w:val="22"/>
        </w:rPr>
        <w:t>Das sind 2,18</w:t>
      </w:r>
      <w:r>
        <w:t xml:space="preserve"> </w:t>
      </w:r>
      <w:r>
        <w:sym w:font="Symbol" w:char="F0D7"/>
      </w:r>
      <w:r>
        <w:t xml:space="preserve"> 10</w:t>
      </w:r>
      <w:r w:rsidRPr="00F11D80">
        <w:rPr>
          <w:vertAlign w:val="superscript"/>
        </w:rPr>
        <w:t>-18</w:t>
      </w:r>
      <w:r>
        <w:t xml:space="preserve"> J.  Ein Photon mit dieser Energie hat eine Wellenlänge von 91 nm, was eindeutig kleiner als 100 nm ist.</w:t>
      </w:r>
    </w:p>
    <w:p w14:paraId="0E295E89" w14:textId="77777777" w:rsidR="0032053B" w:rsidRDefault="0032053B" w:rsidP="00FA1AC0"/>
    <w:p w14:paraId="641C6FB4" w14:textId="77777777" w:rsidR="0032053B" w:rsidRDefault="0032053B" w:rsidP="00FA1AC0">
      <w:r>
        <w:t xml:space="preserve">e) Eine Kreisbewegung wie z.B. </w:t>
      </w:r>
      <w:r w:rsidR="00B41081">
        <w:t>des Elektrons</w:t>
      </w:r>
      <w:r>
        <w:t xml:space="preserve"> auf seiner Bahn um den Kern ist immer eine beschleunigte Bewegung. </w:t>
      </w:r>
    </w:p>
    <w:p w14:paraId="31F6469A" w14:textId="77777777" w:rsidR="00B41081" w:rsidRDefault="00B41081" w:rsidP="00FA1AC0">
      <w:r>
        <w:t>Begründung: Auf einer Kreisbahn ändert das Elektron ununterbrochen die Richtung der Geschwindigkeit. Eine Bewegung, bei der sich die Geschwindigkeit ändert, ist eine beschleunigte Bewegung.</w:t>
      </w:r>
    </w:p>
    <w:p w14:paraId="4FFF3F3C" w14:textId="77777777" w:rsidR="00B41081" w:rsidRDefault="00B41081" w:rsidP="00FA1AC0"/>
    <w:p w14:paraId="0E29D0F8" w14:textId="77777777" w:rsidR="00B41081" w:rsidRDefault="00B41081" w:rsidP="00FA1AC0">
      <w:r>
        <w:t>Nach der klassischen Physik müsste das Elektron ständig elektromagnetische Wellen, also Energie, aussenden. Diese Energie kann das Elektron aus seiner Bewegungsenergie nehmen. Damit müsste es aber ständig langsamer werden und in den Kern stürzen.</w:t>
      </w:r>
    </w:p>
    <w:p w14:paraId="75426A58" w14:textId="77777777" w:rsidR="00B41081" w:rsidRDefault="00B41081" w:rsidP="00FA1AC0"/>
    <w:p w14:paraId="0FF6B146" w14:textId="77777777" w:rsidR="00B41081" w:rsidRDefault="00B41081" w:rsidP="00FA1AC0">
      <w:r>
        <w:t>Bohr hat deshalb postuliert, dass sich das Elektron auf seiner Bahn strahlungsfrei bewegt. Er konnte nicht erklären, warum das so ist, aber um die Stabilität des Atoms zu gewährleisten, hat er dieses Verhalten einfach angenommen.</w:t>
      </w:r>
    </w:p>
    <w:p w14:paraId="05FB9549" w14:textId="77777777" w:rsidR="00B41081" w:rsidRDefault="00B41081" w:rsidP="00FA1AC0"/>
    <w:p w14:paraId="1F9AD69B" w14:textId="77777777" w:rsidR="0050339C" w:rsidRDefault="0050339C" w:rsidP="00FA1AC0">
      <w:r>
        <w:t xml:space="preserve">f) Elektronen kann man sich entsprechend der Quantenphysik sowohl als Teilchen als auch als Wellen vorstellen. Ein Elektron auf seiner Bahn kann also eine Welle mit einer bestimmten </w:t>
      </w:r>
      <w:r w:rsidR="0013187D">
        <w:t>Wellenlänge</w:t>
      </w:r>
      <w:r>
        <w:t xml:space="preserve"> sein.</w:t>
      </w:r>
    </w:p>
    <w:p w14:paraId="1227BDEC" w14:textId="77777777" w:rsidR="002217BF" w:rsidRDefault="0050339C" w:rsidP="00FA1AC0">
      <w:r>
        <w:t xml:space="preserve">Weißes Glühlicht besteht aus vielen Wellen unterschiedlicher </w:t>
      </w:r>
      <w:r w:rsidR="0013187D">
        <w:t>Längen</w:t>
      </w:r>
      <w:r>
        <w:t xml:space="preserve">. Beim sichtbaren </w:t>
      </w:r>
      <w:r w:rsidR="0013187D">
        <w:t>Licht sind z.B. alle Wellenlängen zwischen 380 nm (blau)</w:t>
      </w:r>
      <w:r w:rsidR="002217BF">
        <w:t xml:space="preserve"> </w:t>
      </w:r>
      <w:r w:rsidR="0013187D">
        <w:t xml:space="preserve">und 780 </w:t>
      </w:r>
      <w:r w:rsidR="002217BF">
        <w:t>nm (rot) vorhanden.</w:t>
      </w:r>
    </w:p>
    <w:p w14:paraId="19ADB066" w14:textId="77777777" w:rsidR="002217BF" w:rsidRDefault="002217BF" w:rsidP="00FA1AC0"/>
    <w:p w14:paraId="3754EC3B" w14:textId="77777777" w:rsidR="002217BF" w:rsidRDefault="002217BF" w:rsidP="00FA1AC0">
      <w:r>
        <w:t>Trifft Licht einer bestimmten Wellenlänge auf ein Elektron mit der gleichen Wellenlänge, kommt es zur Resonanz und das Elektron nimmt die Energie der Lichtwelle auf. Damit ist das Licht dieser Farbe weg, es ist durch Resonanz vom Atom absorbiert worden.</w:t>
      </w:r>
    </w:p>
    <w:p w14:paraId="4FF76F98" w14:textId="77777777" w:rsidR="002217BF" w:rsidRDefault="002217BF" w:rsidP="00FA1AC0"/>
    <w:p w14:paraId="62810417" w14:textId="77777777" w:rsidR="00B41081" w:rsidRDefault="002217BF" w:rsidP="00FA1AC0">
      <w:r>
        <w:t xml:space="preserve">Das Elektron  </w:t>
      </w:r>
      <w:r w:rsidR="000C7F57">
        <w:t>befindet sich jetzt in einem angeregten Zustand, den es nach kurzer Zeit wieder verlässt. Dabei gibt es eine Welle ab, die die gleiche Wellenlänge wie die vorher aufgenommen Lichtwelle hat.</w:t>
      </w:r>
    </w:p>
    <w:p w14:paraId="0A86D973" w14:textId="77777777" w:rsidR="00403D68" w:rsidRDefault="000C7F57" w:rsidP="00FA1AC0">
      <w:r>
        <w:lastRenderedPageBreak/>
        <w:t>Diese Welle wird in irgendeine Richtung abgegeben. In die ursprüngliche Richtung der Welle wird nur selten eine neue Welle geschickt, so dass ein Beobachter an der Stelle dieser Farbe eine dunkle Linie sieht.</w:t>
      </w:r>
    </w:p>
    <w:p w14:paraId="7250C440" w14:textId="77777777" w:rsidR="00A86E8F" w:rsidRDefault="00A86E8F" w:rsidP="00FA1AC0"/>
    <w:p w14:paraId="1F85C34A" w14:textId="77777777" w:rsidR="00A86E8F" w:rsidRDefault="00A86E8F" w:rsidP="00FA1AC0">
      <w:bookmarkStart w:id="509" w:name="t212"/>
      <w:r w:rsidRPr="00B357A2">
        <w:rPr>
          <w:b/>
        </w:rPr>
        <w:t>212</w:t>
      </w:r>
      <w:r w:rsidR="005C6166" w:rsidRPr="00B357A2">
        <w:rPr>
          <w:b/>
        </w:rPr>
        <w:t>.</w:t>
      </w:r>
      <w:r w:rsidR="005C6166">
        <w:t xml:space="preserve"> </w:t>
      </w:r>
      <w:bookmarkEnd w:id="509"/>
      <w:r w:rsidR="005C6166">
        <w:t xml:space="preserve">Als </w:t>
      </w:r>
      <w:r w:rsidR="000300BC">
        <w:t>erstes wird die Äquivalentdosisleistung berechnet. Sie gibt die Strahlendosis einer punktförmigen Strahlenquelle in einem bestimmten Abstand in einer Stunde an. Es gilt:</w:t>
      </w:r>
    </w:p>
    <w:p w14:paraId="69A1A10E" w14:textId="77777777" w:rsidR="000300BC" w:rsidRDefault="00B357A2" w:rsidP="00FA1AC0">
      <w:r w:rsidRPr="00B357A2">
        <w:rPr>
          <w:position w:val="-24"/>
        </w:rPr>
        <w:object w:dxaOrig="1020" w:dyaOrig="620" w14:anchorId="529ED142">
          <v:shape id="_x0000_i1359" type="#_x0000_t75" style="width:51pt;height:30.6pt" o:ole="">
            <v:imagedata r:id="rId690" o:title=""/>
          </v:shape>
          <o:OLEObject Type="Embed" ProgID="Equation.DSMT4" ShapeID="_x0000_i1359" DrawAspect="Content" ObjectID="_1714144506" r:id="rId691"/>
        </w:object>
      </w:r>
      <w:r>
        <w:t xml:space="preserve"> </w:t>
      </w:r>
    </w:p>
    <w:p w14:paraId="78AC989C" w14:textId="77777777" w:rsidR="00B357A2" w:rsidRDefault="00B357A2" w:rsidP="00FA1AC0">
      <w:r>
        <w:t>Alle Größen sind gegeben und es kann die Äquivalentdosisleistung berechnet werden:</w:t>
      </w:r>
    </w:p>
    <w:p w14:paraId="1067828C" w14:textId="77777777" w:rsidR="00B357A2" w:rsidRDefault="00B357A2" w:rsidP="00FA1AC0">
      <w:r w:rsidRPr="00B357A2">
        <w:rPr>
          <w:position w:val="-66"/>
        </w:rPr>
        <w:object w:dxaOrig="2480" w:dyaOrig="1440" w14:anchorId="31CEA559">
          <v:shape id="_x0000_i1360" type="#_x0000_t75" style="width:123.6pt;height:1in" o:ole="">
            <v:imagedata r:id="rId692" o:title=""/>
          </v:shape>
          <o:OLEObject Type="Embed" ProgID="Equation.DSMT4" ShapeID="_x0000_i1360" DrawAspect="Content" ObjectID="_1714144507" r:id="rId693"/>
        </w:object>
      </w:r>
    </w:p>
    <w:p w14:paraId="6E0801A9" w14:textId="77777777" w:rsidR="00441DC0" w:rsidRDefault="001933F5" w:rsidP="00FA1AC0">
      <w:r>
        <w:t xml:space="preserve">Durch die beiden Abschirmung kommt aber nicht die gesamte Dosis an, sondern sie wird noch geschwächt. Die Halbwertsdicke ist die Stärke eines Materials, was die Strahlendosis auf die Hälfte schwächt. Die doppelte Halbwertsdicke schwächt demnach auf ein Viertel der ursprünglichen Dosis usw. Allgemein </w:t>
      </w:r>
      <w:r w:rsidR="00AD2379">
        <w:t>heißt dass, die Dosis hinter der Abschirmung ist</w:t>
      </w:r>
      <w:r w:rsidR="002C54E2">
        <w:t xml:space="preserve"> die Dosis vor der Abschirmung vermindert um den Faktor 2 hoch </w:t>
      </w:r>
      <w:r w:rsidR="00441DC0">
        <w:t>einem Wert für die Dicke des Materials. Dieser Wert wird in Vielfachen der Halbwertsdicke angegeben.</w:t>
      </w:r>
    </w:p>
    <w:p w14:paraId="44349134" w14:textId="77777777" w:rsidR="00441DC0" w:rsidRDefault="00441DC0" w:rsidP="00FA1AC0">
      <w:r>
        <w:t>Der Wert für die Dosisleistung hinter der Bleiabschirmung berechnet sich also mit</w:t>
      </w:r>
    </w:p>
    <w:p w14:paraId="2FB34571" w14:textId="77777777" w:rsidR="00441DC0" w:rsidRDefault="00441DC0" w:rsidP="00FA1AC0">
      <w:r w:rsidRPr="00441DC0">
        <w:rPr>
          <w:position w:val="-88"/>
        </w:rPr>
        <w:object w:dxaOrig="2340" w:dyaOrig="1980" w14:anchorId="5FAA0F09">
          <v:shape id="_x0000_i1361" type="#_x0000_t75" style="width:117pt;height:99pt" o:ole="">
            <v:imagedata r:id="rId694" o:title=""/>
          </v:shape>
          <o:OLEObject Type="Embed" ProgID="Equation.DSMT4" ShapeID="_x0000_i1361" DrawAspect="Content" ObjectID="_1714144508" r:id="rId695"/>
        </w:object>
      </w:r>
      <w:r>
        <w:t xml:space="preserve"> </w:t>
      </w:r>
    </w:p>
    <w:p w14:paraId="0B7BD9D2" w14:textId="77777777" w:rsidR="0006530C" w:rsidRDefault="00E96DCD" w:rsidP="00FA1AC0">
      <w:r>
        <w:t>Für die Betonschicht wird die Berechnung genauso angestellt:</w:t>
      </w:r>
    </w:p>
    <w:p w14:paraId="295FF1A2" w14:textId="77777777" w:rsidR="00E96DCD" w:rsidRDefault="00E96DCD" w:rsidP="00FA1AC0">
      <w:r w:rsidRPr="00441DC0">
        <w:rPr>
          <w:position w:val="-88"/>
        </w:rPr>
        <w:object w:dxaOrig="2280" w:dyaOrig="1980" w14:anchorId="1A0FC5F5">
          <v:shape id="_x0000_i1362" type="#_x0000_t75" style="width:114pt;height:99pt" o:ole="">
            <v:imagedata r:id="rId696" o:title=""/>
          </v:shape>
          <o:OLEObject Type="Embed" ProgID="Equation.DSMT4" ShapeID="_x0000_i1362" DrawAspect="Content" ObjectID="_1714144509" r:id="rId697"/>
        </w:object>
      </w:r>
    </w:p>
    <w:p w14:paraId="60C58AFF" w14:textId="77777777" w:rsidR="00D862C7" w:rsidRDefault="00D862C7" w:rsidP="00FA1AC0"/>
    <w:p w14:paraId="15724CDA" w14:textId="77777777" w:rsidR="00D862C7" w:rsidRDefault="00D862C7" w:rsidP="00FA1AC0">
      <w:bookmarkStart w:id="510" w:name="t213"/>
      <w:r w:rsidRPr="00D862C7">
        <w:rPr>
          <w:b/>
        </w:rPr>
        <w:t>213.</w:t>
      </w:r>
      <w:bookmarkEnd w:id="510"/>
      <w:r>
        <w:rPr>
          <w:b/>
        </w:rPr>
        <w:t xml:space="preserve"> </w:t>
      </w:r>
      <w:r w:rsidRPr="00D862C7">
        <w:t xml:space="preserve">Die Ortsdosisleistung </w:t>
      </w:r>
      <w:r w:rsidR="006D70CA">
        <w:t>gibt für einen Ort die zu erwartende Äquivalentdosis in einer Stunde an. Da die Person sich an dieser Stelle 90 min, also 1,5 aufhält, beträgt die Äquivalentdosis</w:t>
      </w:r>
    </w:p>
    <w:p w14:paraId="5CFB1678" w14:textId="77777777" w:rsidR="006D70CA" w:rsidRDefault="00FA34EC" w:rsidP="00FA1AC0">
      <w:r w:rsidRPr="00FA34EC">
        <w:rPr>
          <w:position w:val="-60"/>
        </w:rPr>
        <w:object w:dxaOrig="1939" w:dyaOrig="1380" w14:anchorId="6A29FAE1">
          <v:shape id="_x0000_i1363" type="#_x0000_t75" style="width:96.6pt;height:69pt" o:ole="">
            <v:imagedata r:id="rId698" o:title=""/>
          </v:shape>
          <o:OLEObject Type="Embed" ProgID="Equation.DSMT4" ShapeID="_x0000_i1363" DrawAspect="Content" ObjectID="_1714144510" r:id="rId699"/>
        </w:object>
      </w:r>
      <w:r>
        <w:t xml:space="preserve"> </w:t>
      </w:r>
    </w:p>
    <w:p w14:paraId="2799DA2E" w14:textId="77777777" w:rsidR="006D5ADA" w:rsidRDefault="006D5ADA" w:rsidP="00FA1AC0"/>
    <w:p w14:paraId="5453CF5B" w14:textId="77777777" w:rsidR="00D60AC1" w:rsidRDefault="006D5ADA" w:rsidP="00D60AC1">
      <w:bookmarkStart w:id="511" w:name="t214"/>
      <w:r w:rsidRPr="00D60AC1">
        <w:rPr>
          <w:b/>
        </w:rPr>
        <w:t>214.</w:t>
      </w:r>
      <w:bookmarkEnd w:id="511"/>
      <w:r>
        <w:t xml:space="preserve"> </w:t>
      </w:r>
      <w:r w:rsidR="00BD7E69">
        <w:t xml:space="preserve">Es wird die </w:t>
      </w:r>
      <w:r w:rsidR="00D60AC1">
        <w:t>Äquivalentdosisleistung berechnet. Sie gibt die Strahlendosis einer punktförmigen Strahlenquelle in einem bestimmten Abstand in einer Stunde an. Es gilt:</w:t>
      </w:r>
    </w:p>
    <w:p w14:paraId="2E46BC30" w14:textId="77777777" w:rsidR="00D60AC1" w:rsidRDefault="00D60AC1" w:rsidP="00D60AC1">
      <w:r w:rsidRPr="00B357A2">
        <w:rPr>
          <w:position w:val="-24"/>
        </w:rPr>
        <w:object w:dxaOrig="1020" w:dyaOrig="620" w14:anchorId="678A7063">
          <v:shape id="_x0000_i1364" type="#_x0000_t75" style="width:51pt;height:30.6pt" o:ole="">
            <v:imagedata r:id="rId690" o:title=""/>
          </v:shape>
          <o:OLEObject Type="Embed" ProgID="Equation.DSMT4" ShapeID="_x0000_i1364" DrawAspect="Content" ObjectID="_1714144511" r:id="rId700"/>
        </w:object>
      </w:r>
      <w:r>
        <w:t xml:space="preserve"> </w:t>
      </w:r>
    </w:p>
    <w:p w14:paraId="6AAE4704" w14:textId="77777777" w:rsidR="00D60AC1" w:rsidRDefault="00D60AC1" w:rsidP="00D60AC1">
      <w:r>
        <w:t>Alle Größen sind gegeben und es kann die Äquivalentdosisleistung berechnet werden:</w:t>
      </w:r>
    </w:p>
    <w:p w14:paraId="3AE74C87" w14:textId="77777777" w:rsidR="006D5ADA" w:rsidRDefault="00D60AC1" w:rsidP="00D60AC1">
      <w:r w:rsidRPr="00B357A2">
        <w:rPr>
          <w:position w:val="-66"/>
        </w:rPr>
        <w:object w:dxaOrig="2620" w:dyaOrig="1440" w14:anchorId="45068053">
          <v:shape id="_x0000_i1365" type="#_x0000_t75" style="width:130.2pt;height:1in" o:ole="">
            <v:imagedata r:id="rId701" o:title=""/>
          </v:shape>
          <o:OLEObject Type="Embed" ProgID="Equation.DSMT4" ShapeID="_x0000_i1365" DrawAspect="Content" ObjectID="_1714144512" r:id="rId702"/>
        </w:object>
      </w:r>
    </w:p>
    <w:p w14:paraId="566FBC58" w14:textId="77777777" w:rsidR="004A3732" w:rsidRDefault="004A3732" w:rsidP="00D60AC1"/>
    <w:p w14:paraId="17996BFD" w14:textId="77777777" w:rsidR="004A3732" w:rsidRPr="004A3732" w:rsidRDefault="004A3732" w:rsidP="00D60AC1">
      <w:pPr>
        <w:rPr>
          <w:b/>
        </w:rPr>
      </w:pPr>
      <w:bookmarkStart w:id="512" w:name="t215"/>
      <w:r w:rsidRPr="004A3732">
        <w:rPr>
          <w:b/>
        </w:rPr>
        <w:t>215.</w:t>
      </w:r>
      <w:bookmarkEnd w:id="512"/>
      <w:r w:rsidRPr="004A3732">
        <w:rPr>
          <w:b/>
        </w:rPr>
        <w:t xml:space="preserve"> </w:t>
      </w:r>
    </w:p>
    <w:p w14:paraId="73D09196" w14:textId="77777777" w:rsidR="004A3732" w:rsidRDefault="004A3732" w:rsidP="00D60AC1">
      <w:r>
        <w:t>Es werden die einzelnen Dosen berechnet und addiert:</w:t>
      </w:r>
    </w:p>
    <w:p w14:paraId="236E2F0A" w14:textId="77777777" w:rsidR="004A3732" w:rsidRDefault="00647816" w:rsidP="00D60AC1">
      <w:r w:rsidRPr="00647816">
        <w:rPr>
          <w:position w:val="-82"/>
        </w:rPr>
        <w:object w:dxaOrig="5179" w:dyaOrig="1760" w14:anchorId="2575BB62">
          <v:shape id="_x0000_i1366" type="#_x0000_t75" style="width:258.6pt;height:87.6pt" o:ole="">
            <v:imagedata r:id="rId703" o:title=""/>
          </v:shape>
          <o:OLEObject Type="Embed" ProgID="Equation.DSMT4" ShapeID="_x0000_i1366" DrawAspect="Content" ObjectID="_1714144513" r:id="rId704"/>
        </w:object>
      </w:r>
      <w:r w:rsidR="004A3732">
        <w:t xml:space="preserve"> </w:t>
      </w:r>
    </w:p>
    <w:p w14:paraId="550F5CBC" w14:textId="77777777" w:rsidR="00647816" w:rsidRDefault="00647816" w:rsidP="00D60AC1"/>
    <w:p w14:paraId="49658AC9" w14:textId="77777777" w:rsidR="004A3732" w:rsidRDefault="004A3732" w:rsidP="00D60AC1">
      <w:bookmarkStart w:id="513" w:name="t216"/>
      <w:r w:rsidRPr="00647816">
        <w:rPr>
          <w:b/>
        </w:rPr>
        <w:t>216.</w:t>
      </w:r>
      <w:bookmarkEnd w:id="513"/>
      <w:r w:rsidRPr="00647816">
        <w:rPr>
          <w:b/>
        </w:rPr>
        <w:t xml:space="preserve">  </w:t>
      </w:r>
      <w:r w:rsidR="00E322A3" w:rsidRPr="00E322A3">
        <w:t xml:space="preserve">Die Dosisleistung </w:t>
      </w:r>
      <w:r w:rsidR="00E322A3">
        <w:t>wird mit dem Abstand zur Quelle immer kleiner. Der Zusammenhang zwischen der Dosisleistung und dem Abstand ist quadratisch:</w:t>
      </w:r>
    </w:p>
    <w:p w14:paraId="578A2FD6" w14:textId="77777777" w:rsidR="00E322A3" w:rsidRDefault="00E322A3" w:rsidP="00D60AC1">
      <w:r w:rsidRPr="00E322A3">
        <w:rPr>
          <w:position w:val="-10"/>
        </w:rPr>
        <w:object w:dxaOrig="600" w:dyaOrig="380" w14:anchorId="30A2602A">
          <v:shape id="_x0000_i1367" type="#_x0000_t75" style="width:30pt;height:18.6pt" o:ole="">
            <v:imagedata r:id="rId705" o:title=""/>
          </v:shape>
          <o:OLEObject Type="Embed" ProgID="Equation.DSMT4" ShapeID="_x0000_i1367" DrawAspect="Content" ObjectID="_1714144514" r:id="rId706"/>
        </w:object>
      </w:r>
    </w:p>
    <w:p w14:paraId="6B5A1761" w14:textId="77777777" w:rsidR="00E322A3" w:rsidRDefault="00E322A3" w:rsidP="00D60AC1">
      <w:r>
        <w:t>Das heißt, dass eine Verdopplung des Abstandes die Dosisleistung auf ein Viertel senkt.</w:t>
      </w:r>
    </w:p>
    <w:p w14:paraId="7A3FE0FE" w14:textId="77777777" w:rsidR="00E322A3" w:rsidRDefault="00E322A3" w:rsidP="00D60AC1">
      <w:r>
        <w:t>Damit gilt:</w:t>
      </w:r>
    </w:p>
    <w:p w14:paraId="7FA75ABE" w14:textId="77777777" w:rsidR="00E322A3" w:rsidRDefault="00E322A3" w:rsidP="00D60AC1">
      <w:r w:rsidRPr="00E322A3">
        <w:rPr>
          <w:position w:val="-30"/>
        </w:rPr>
        <w:object w:dxaOrig="800" w:dyaOrig="720" w14:anchorId="6050029F">
          <v:shape id="_x0000_i1368" type="#_x0000_t75" style="width:39.6pt;height:36pt" o:ole="">
            <v:imagedata r:id="rId707" o:title=""/>
          </v:shape>
          <o:OLEObject Type="Embed" ProgID="Equation.DSMT4" ShapeID="_x0000_i1368" DrawAspect="Content" ObjectID="_1714144515" r:id="rId708"/>
        </w:object>
      </w:r>
      <w:r>
        <w:t xml:space="preserve"> </w:t>
      </w:r>
    </w:p>
    <w:p w14:paraId="52512F92" w14:textId="77777777" w:rsidR="00E322A3" w:rsidRDefault="00E322A3" w:rsidP="00D60AC1">
      <w:r>
        <w:t xml:space="preserve">Gesucht ist die Dosisleistung </w:t>
      </w:r>
      <w:r w:rsidRPr="00E322A3">
        <w:rPr>
          <w:position w:val="-12"/>
        </w:rPr>
        <w:object w:dxaOrig="300" w:dyaOrig="400" w14:anchorId="78818605">
          <v:shape id="_x0000_i1369" type="#_x0000_t75" style="width:15pt;height:20.4pt" o:ole="">
            <v:imagedata r:id="rId709" o:title=""/>
          </v:shape>
          <o:OLEObject Type="Embed" ProgID="Equation.DSMT4" ShapeID="_x0000_i1369" DrawAspect="Content" ObjectID="_1714144516" r:id="rId710"/>
        </w:object>
      </w:r>
      <w:r>
        <w:t>.</w:t>
      </w:r>
    </w:p>
    <w:p w14:paraId="0F9ADA52" w14:textId="77777777" w:rsidR="00E322A3" w:rsidRPr="00E322A3" w:rsidRDefault="00E322A3" w:rsidP="00D60AC1">
      <w:r w:rsidRPr="00E322A3">
        <w:rPr>
          <w:position w:val="-100"/>
        </w:rPr>
        <w:object w:dxaOrig="2240" w:dyaOrig="2220" w14:anchorId="1BFF5C1D">
          <v:shape id="_x0000_i1370" type="#_x0000_t75" style="width:111.6pt;height:111pt" o:ole="">
            <v:imagedata r:id="rId711" o:title=""/>
          </v:shape>
          <o:OLEObject Type="Embed" ProgID="Equation.DSMT4" ShapeID="_x0000_i1370" DrawAspect="Content" ObjectID="_1714144517" r:id="rId712"/>
        </w:object>
      </w:r>
    </w:p>
    <w:p w14:paraId="42B62CF1" w14:textId="77777777" w:rsidR="00D862C7" w:rsidRPr="00E322A3" w:rsidRDefault="00D862C7" w:rsidP="00FA1AC0"/>
    <w:p w14:paraId="61E6F962" w14:textId="77777777" w:rsidR="00B357A2" w:rsidRPr="002F7E2C" w:rsidRDefault="002F7E2C" w:rsidP="00FA1AC0">
      <w:pPr>
        <w:rPr>
          <w:b/>
        </w:rPr>
      </w:pPr>
      <w:bookmarkStart w:id="514" w:name="t217"/>
      <w:r w:rsidRPr="002F7E2C">
        <w:rPr>
          <w:b/>
        </w:rPr>
        <w:t>217.</w:t>
      </w:r>
      <w:bookmarkEnd w:id="514"/>
    </w:p>
    <w:p w14:paraId="74FA0AA7" w14:textId="77777777" w:rsidR="002F7E2C" w:rsidRDefault="002F7E2C" w:rsidP="00FA1AC0">
      <w:r>
        <w:t>Der Abstand zur Quelle wird von 2,5 m auf 1,25 m verkleinert, also halbiert. Da die Dosisleistung proportional zum Quadrat des Abstandes zur Strahlenquelle ist, muss sich die Ortsdosisleistung in diesem Fall vervierfachen.</w:t>
      </w:r>
    </w:p>
    <w:p w14:paraId="377791A5" w14:textId="77777777" w:rsidR="002F7E2C" w:rsidRDefault="002F7E2C" w:rsidP="00FA1AC0">
      <w:r>
        <w:t>Man kann also mit 40 µSv/h rechnen.</w:t>
      </w:r>
    </w:p>
    <w:p w14:paraId="011B2CDB" w14:textId="77777777" w:rsidR="00F8635C" w:rsidRDefault="00F8635C" w:rsidP="00FA1AC0"/>
    <w:p w14:paraId="0A946CBB" w14:textId="77777777" w:rsidR="00F8635C" w:rsidRPr="00F8635C" w:rsidRDefault="00F8635C" w:rsidP="00FA1AC0">
      <w:pPr>
        <w:rPr>
          <w:b/>
        </w:rPr>
      </w:pPr>
      <w:bookmarkStart w:id="515" w:name="t218"/>
      <w:r w:rsidRPr="00F8635C">
        <w:rPr>
          <w:b/>
        </w:rPr>
        <w:t>218.</w:t>
      </w:r>
      <w:bookmarkEnd w:id="515"/>
    </w:p>
    <w:p w14:paraId="7B1C0AFD" w14:textId="77777777" w:rsidR="00F8635C" w:rsidRDefault="00F8635C" w:rsidP="00FA1AC0">
      <w:r>
        <w:t>Zuerst wird die Ortsdosis in 2 m Entfernung ohne Abschirmung berechnet.</w:t>
      </w:r>
    </w:p>
    <w:p w14:paraId="7DDE7512" w14:textId="77777777" w:rsidR="00F8635C" w:rsidRDefault="00F8635C" w:rsidP="00FA1AC0">
      <w:r w:rsidRPr="00F8635C">
        <w:rPr>
          <w:position w:val="-100"/>
        </w:rPr>
        <w:object w:dxaOrig="2460" w:dyaOrig="2060" w14:anchorId="2E7D8666">
          <v:shape id="_x0000_i1371" type="#_x0000_t75" style="width:123pt;height:102.6pt" o:ole="">
            <v:imagedata r:id="rId713" o:title=""/>
          </v:shape>
          <o:OLEObject Type="Embed" ProgID="Equation.DSMT4" ShapeID="_x0000_i1371" DrawAspect="Content" ObjectID="_1714144518" r:id="rId714"/>
        </w:object>
      </w:r>
    </w:p>
    <w:p w14:paraId="5A3E1E03" w14:textId="77777777" w:rsidR="00F8635C" w:rsidRDefault="00F8635C" w:rsidP="00FA1AC0">
      <w:r>
        <w:t>Die 3 cm Bleischicht können an beliebiger Stelle zwischen Quelle und Messstelle stehen. Es gilt immer:</w:t>
      </w:r>
    </w:p>
    <w:p w14:paraId="1C123747" w14:textId="77777777" w:rsidR="00F8635C" w:rsidRDefault="00F8635C" w:rsidP="00FA1AC0"/>
    <w:p w14:paraId="01DF5EA3" w14:textId="77777777" w:rsidR="002F7E2C" w:rsidRDefault="00F8635C" w:rsidP="00FA1AC0">
      <w:r w:rsidRPr="00F8635C">
        <w:rPr>
          <w:position w:val="-12"/>
        </w:rPr>
        <w:object w:dxaOrig="1260" w:dyaOrig="660" w14:anchorId="2099C3EF">
          <v:shape id="_x0000_i1372" type="#_x0000_t75" style="width:63pt;height:33pt" o:ole="">
            <v:imagedata r:id="rId715" o:title=""/>
          </v:shape>
          <o:OLEObject Type="Embed" ProgID="Equation.DSMT4" ShapeID="_x0000_i1372" DrawAspect="Content" ObjectID="_1714144519" r:id="rId716"/>
        </w:object>
      </w:r>
      <w:r>
        <w:t xml:space="preserve"> </w:t>
      </w:r>
    </w:p>
    <w:p w14:paraId="713E3D66" w14:textId="77777777" w:rsidR="00F8635C" w:rsidRDefault="00F8635C" w:rsidP="00FA1AC0">
      <w:r w:rsidRPr="00F8635C">
        <w:rPr>
          <w:position w:val="-12"/>
        </w:rPr>
        <w:object w:dxaOrig="340" w:dyaOrig="400" w14:anchorId="45FE693D">
          <v:shape id="_x0000_i1373" type="#_x0000_t75" style="width:17.4pt;height:20.4pt" o:ole="">
            <v:imagedata r:id="rId717" o:title=""/>
          </v:shape>
          <o:OLEObject Type="Embed" ProgID="Equation.DSMT4" ShapeID="_x0000_i1373" DrawAspect="Content" ObjectID="_1714144520" r:id="rId718"/>
        </w:object>
      </w:r>
      <w:r>
        <w:t xml:space="preserve">ist die Dosisleistung mit Abschirmung, d die Dicke der Schicht und </w:t>
      </w:r>
      <w:r w:rsidRPr="00F8635C">
        <w:rPr>
          <w:position w:val="-16"/>
        </w:rPr>
        <w:object w:dxaOrig="340" w:dyaOrig="400" w14:anchorId="4C181297">
          <v:shape id="_x0000_i1374" type="#_x0000_t75" style="width:17.4pt;height:20.4pt" o:ole="">
            <v:imagedata r:id="rId719" o:title=""/>
          </v:shape>
          <o:OLEObject Type="Embed" ProgID="Equation.DSMT4" ShapeID="_x0000_i1374" DrawAspect="Content" ObjectID="_1714144521" r:id="rId720"/>
        </w:object>
      </w:r>
      <w:r>
        <w:t xml:space="preserve">  die </w:t>
      </w:r>
      <w:proofErr w:type="spellStart"/>
      <w:r>
        <w:t>Halbwertsdicke</w:t>
      </w:r>
      <w:proofErr w:type="spellEnd"/>
      <w:r>
        <w:t>. das ist die Dicke, bei der die Dosisleistung der Strahlung auf die Hälfte ihres ursprünglichen Wertes geschwächt wird.</w:t>
      </w:r>
    </w:p>
    <w:p w14:paraId="7BC65602" w14:textId="77777777" w:rsidR="00F8635C" w:rsidRDefault="00F8635C" w:rsidP="00FA1AC0">
      <w:r w:rsidRPr="00F8635C">
        <w:rPr>
          <w:position w:val="-60"/>
        </w:rPr>
        <w:object w:dxaOrig="2540" w:dyaOrig="1320" w14:anchorId="528E04FE">
          <v:shape id="_x0000_i1375" type="#_x0000_t75" style="width:126.6pt;height:66pt" o:ole="">
            <v:imagedata r:id="rId721" o:title=""/>
          </v:shape>
          <o:OLEObject Type="Embed" ProgID="Equation.DSMT4" ShapeID="_x0000_i1375" DrawAspect="Content" ObjectID="_1714144522" r:id="rId722"/>
        </w:object>
      </w:r>
    </w:p>
    <w:p w14:paraId="02DE877C" w14:textId="77777777" w:rsidR="00F8635C" w:rsidRDefault="00F8635C" w:rsidP="00FA1AC0"/>
    <w:p w14:paraId="2E006428" w14:textId="77777777" w:rsidR="00F8635C" w:rsidRDefault="00625F2A" w:rsidP="00FA1AC0">
      <w:bookmarkStart w:id="516" w:name="t219"/>
      <w:r w:rsidRPr="00625F2A">
        <w:rPr>
          <w:b/>
        </w:rPr>
        <w:t>219.</w:t>
      </w:r>
      <w:bookmarkEnd w:id="516"/>
      <w:r w:rsidRPr="00625F2A">
        <w:rPr>
          <w:b/>
        </w:rPr>
        <w:t xml:space="preserve"> </w:t>
      </w:r>
      <w:r w:rsidRPr="00625F2A">
        <w:t xml:space="preserve">Die Aktivität </w:t>
      </w:r>
      <w:r>
        <w:t>wird exponentiell mit der Zeit kleiner. Nach 5,3 a ist die Aktivität der Quelle auf die Hälfte, also auf 20 GBq gesunken. Nach weiteren 5,3 a, also insgesamt nach 10,6 a beträgt die Aktivität nur noch 10GBq.</w:t>
      </w:r>
    </w:p>
    <w:p w14:paraId="600F30A4" w14:textId="77777777" w:rsidR="00625F2A" w:rsidRDefault="00625F2A" w:rsidP="00FA1AC0">
      <w:r>
        <w:t>Allgemein berechnet sich die Aktivität nach</w:t>
      </w:r>
    </w:p>
    <w:p w14:paraId="41C9F9D1" w14:textId="77777777" w:rsidR="00625F2A" w:rsidRDefault="00625F2A" w:rsidP="00FA1AC0">
      <w:r w:rsidRPr="00625F2A">
        <w:rPr>
          <w:position w:val="-12"/>
        </w:rPr>
        <w:object w:dxaOrig="1300" w:dyaOrig="580" w14:anchorId="2D6271D2">
          <v:shape id="_x0000_i1376" type="#_x0000_t75" style="width:64.2pt;height:29.4pt" o:ole="">
            <v:imagedata r:id="rId723" o:title=""/>
          </v:shape>
          <o:OLEObject Type="Embed" ProgID="Equation.DSMT4" ShapeID="_x0000_i1376" DrawAspect="Content" ObjectID="_1714144523" r:id="rId724"/>
        </w:object>
      </w:r>
      <w:r>
        <w:t xml:space="preserve"> </w:t>
      </w:r>
    </w:p>
    <w:p w14:paraId="7C819286" w14:textId="77777777" w:rsidR="00625F2A" w:rsidRDefault="00625F2A" w:rsidP="00FA1AC0">
      <w:r>
        <w:t>A ist die Aktivität nach der Zeit t, A</w:t>
      </w:r>
      <w:r w:rsidRPr="00625F2A">
        <w:rPr>
          <w:vertAlign w:val="subscript"/>
        </w:rPr>
        <w:t>0</w:t>
      </w:r>
      <w:r>
        <w:t xml:space="preserve"> die Anfangsaktivität und </w:t>
      </w:r>
      <w:r w:rsidRPr="00625F2A">
        <w:rPr>
          <w:position w:val="-16"/>
        </w:rPr>
        <w:object w:dxaOrig="340" w:dyaOrig="400" w14:anchorId="34B54E32">
          <v:shape id="_x0000_i1377" type="#_x0000_t75" style="width:17.4pt;height:20.4pt" o:ole="">
            <v:imagedata r:id="rId725" o:title=""/>
          </v:shape>
          <o:OLEObject Type="Embed" ProgID="Equation.DSMT4" ShapeID="_x0000_i1377" DrawAspect="Content" ObjectID="_1714144524" r:id="rId726"/>
        </w:object>
      </w:r>
      <w:r>
        <w:t xml:space="preserve"> die Halbwertszeit.</w:t>
      </w:r>
    </w:p>
    <w:p w14:paraId="11DF2973" w14:textId="77777777" w:rsidR="00625F2A" w:rsidRDefault="00625F2A" w:rsidP="00FA1AC0">
      <w:r>
        <w:t>Da alles bekannt ist, kann die Aktivität nach 28 Jahren berechnet werden:</w:t>
      </w:r>
    </w:p>
    <w:p w14:paraId="3945E38A" w14:textId="77777777" w:rsidR="00625F2A" w:rsidRPr="00625F2A" w:rsidRDefault="00625F2A" w:rsidP="00FA1AC0"/>
    <w:p w14:paraId="4936F8E7" w14:textId="77777777" w:rsidR="00625F2A" w:rsidRDefault="00625F2A" w:rsidP="00FA1AC0">
      <w:r w:rsidRPr="00625F2A">
        <w:rPr>
          <w:position w:val="-40"/>
        </w:rPr>
        <w:object w:dxaOrig="1860" w:dyaOrig="920" w14:anchorId="2A85A3E4">
          <v:shape id="_x0000_i1378" type="#_x0000_t75" style="width:93pt;height:45.6pt" o:ole="">
            <v:imagedata r:id="rId727" o:title=""/>
          </v:shape>
          <o:OLEObject Type="Embed" ProgID="Equation.DSMT4" ShapeID="_x0000_i1378" DrawAspect="Content" ObjectID="_1714144525" r:id="rId728"/>
        </w:object>
      </w:r>
    </w:p>
    <w:p w14:paraId="5CF7929A" w14:textId="77777777" w:rsidR="00625F2A" w:rsidRDefault="00625F2A" w:rsidP="00FA1AC0">
      <w:r>
        <w:t>Innerhalb der 28 Jahre ist die Aktivität auf den vierzigsten Teil der ursprünglichen Strahlung abgefallen.</w:t>
      </w:r>
    </w:p>
    <w:p w14:paraId="20C0123C" w14:textId="77777777" w:rsidR="00DF32B8" w:rsidRDefault="00DF32B8" w:rsidP="00FA1AC0"/>
    <w:p w14:paraId="03885E0B" w14:textId="77777777" w:rsidR="00DF32B8" w:rsidRPr="00DF32B8" w:rsidRDefault="00DF32B8" w:rsidP="00FA1AC0">
      <w:pPr>
        <w:rPr>
          <w:b/>
        </w:rPr>
      </w:pPr>
      <w:bookmarkStart w:id="517" w:name="t220"/>
      <w:r w:rsidRPr="00DF32B8">
        <w:rPr>
          <w:b/>
        </w:rPr>
        <w:t>220.</w:t>
      </w:r>
      <w:bookmarkEnd w:id="517"/>
    </w:p>
    <w:p w14:paraId="218C8219" w14:textId="77777777" w:rsidR="00DF32B8" w:rsidRDefault="00DF32B8" w:rsidP="00FA1AC0">
      <w:r>
        <w:t>Die Aktivität wird nach der Gleichung</w:t>
      </w:r>
    </w:p>
    <w:p w14:paraId="2667B21B" w14:textId="77777777" w:rsidR="00DF32B8" w:rsidRDefault="00DF32B8" w:rsidP="00FA1AC0">
      <w:r w:rsidRPr="00625F2A">
        <w:rPr>
          <w:position w:val="-12"/>
        </w:rPr>
        <w:object w:dxaOrig="1300" w:dyaOrig="580" w14:anchorId="63ED1F7E">
          <v:shape id="_x0000_i1379" type="#_x0000_t75" style="width:64.2pt;height:29.4pt" o:ole="">
            <v:imagedata r:id="rId723" o:title=""/>
          </v:shape>
          <o:OLEObject Type="Embed" ProgID="Equation.DSMT4" ShapeID="_x0000_i1379" DrawAspect="Content" ObjectID="_1714144526" r:id="rId729"/>
        </w:object>
      </w:r>
    </w:p>
    <w:p w14:paraId="7328720C" w14:textId="77777777" w:rsidR="00DF32B8" w:rsidRDefault="00DF32B8" w:rsidP="00FA1AC0">
      <w:r>
        <w:t xml:space="preserve">mit der Zeit immer kleiner. </w:t>
      </w:r>
    </w:p>
    <w:p w14:paraId="71AC380F" w14:textId="77777777" w:rsidR="00DF32B8" w:rsidRDefault="00DF32B8" w:rsidP="00FA1AC0">
      <w:r>
        <w:t>Gesucht ist die Ausgangaktivität A</w:t>
      </w:r>
      <w:r w:rsidRPr="00DF32B8">
        <w:rPr>
          <w:vertAlign w:val="subscript"/>
        </w:rPr>
        <w:t>0</w:t>
      </w:r>
      <w:r>
        <w:t>, also wird die Gleichung danach umgestellt:</w:t>
      </w:r>
    </w:p>
    <w:p w14:paraId="76EF8178" w14:textId="77777777" w:rsidR="00DF32B8" w:rsidRDefault="00DF32B8" w:rsidP="00FA1AC0">
      <w:r w:rsidRPr="00DF32B8">
        <w:rPr>
          <w:position w:val="-44"/>
        </w:rPr>
        <w:object w:dxaOrig="1080" w:dyaOrig="820" w14:anchorId="1ADE116C">
          <v:shape id="_x0000_i1380" type="#_x0000_t75" style="width:54pt;height:41.4pt" o:ole="">
            <v:imagedata r:id="rId730" o:title=""/>
          </v:shape>
          <o:OLEObject Type="Embed" ProgID="Equation.DSMT4" ShapeID="_x0000_i1380" DrawAspect="Content" ObjectID="_1714144527" r:id="rId731"/>
        </w:object>
      </w:r>
    </w:p>
    <w:p w14:paraId="5D46D9B2" w14:textId="77777777" w:rsidR="003A23DE" w:rsidRDefault="003A23DE" w:rsidP="00FA1AC0">
      <w:r>
        <w:t>Da alles gegeben ist, kann die gesuchte Größe berechnet werden:</w:t>
      </w:r>
    </w:p>
    <w:p w14:paraId="021A5A4F" w14:textId="77777777" w:rsidR="003A23DE" w:rsidRPr="00625F2A" w:rsidRDefault="003A23DE" w:rsidP="00FA1AC0">
      <w:r w:rsidRPr="003A23DE">
        <w:rPr>
          <w:position w:val="-54"/>
        </w:rPr>
        <w:object w:dxaOrig="1420" w:dyaOrig="1200" w14:anchorId="544F1E3F">
          <v:shape id="_x0000_i1381" type="#_x0000_t75" style="width:70.8pt;height:60pt" o:ole="">
            <v:imagedata r:id="rId732" o:title=""/>
          </v:shape>
          <o:OLEObject Type="Embed" ProgID="Equation.DSMT4" ShapeID="_x0000_i1381" DrawAspect="Content" ObjectID="_1714144528" r:id="rId733"/>
        </w:object>
      </w:r>
    </w:p>
    <w:p w14:paraId="4807379B" w14:textId="77777777" w:rsidR="002F7E2C" w:rsidRPr="00625F2A" w:rsidRDefault="002F7E2C" w:rsidP="00FA1AC0"/>
    <w:p w14:paraId="57ED03E9" w14:textId="77777777" w:rsidR="00C61383" w:rsidRDefault="00C61383" w:rsidP="00FA1AC0">
      <w:bookmarkStart w:id="518" w:name="t221"/>
      <w:r w:rsidRPr="003C4C7F">
        <w:rPr>
          <w:b/>
        </w:rPr>
        <w:t>221.</w:t>
      </w:r>
      <w:bookmarkEnd w:id="518"/>
      <w:r>
        <w:t xml:space="preserve"> Die elektrostatische Kraft zwischen Elektron und Proton bringt die Radialkraft auf, die das Elektron auf eine Kreisbahn zwingt. Man kann schreiben:</w:t>
      </w:r>
    </w:p>
    <w:p w14:paraId="3ABBE0E1" w14:textId="77777777" w:rsidR="00C61383" w:rsidRDefault="00C61383" w:rsidP="00FA1AC0">
      <w:r w:rsidRPr="00C61383">
        <w:rPr>
          <w:position w:val="-48"/>
        </w:rPr>
        <w:object w:dxaOrig="1780" w:dyaOrig="1080" w14:anchorId="7A4831B2">
          <v:shape id="_x0000_i1382" type="#_x0000_t75" style="width:89.4pt;height:54pt" o:ole="">
            <v:imagedata r:id="rId734" o:title=""/>
          </v:shape>
          <o:OLEObject Type="Embed" ProgID="Equation.DSMT4" ShapeID="_x0000_i1382" DrawAspect="Content" ObjectID="_1714144529" r:id="rId735"/>
        </w:object>
      </w:r>
      <w:r>
        <w:t xml:space="preserve"> </w:t>
      </w:r>
    </w:p>
    <w:p w14:paraId="54AEEC68" w14:textId="77777777" w:rsidR="00C61383" w:rsidRDefault="00C61383" w:rsidP="00FA1AC0">
      <w:r>
        <w:t>e ist die Elementarladung. Sowohl das Elektron als auch das Proton haben ja die gleiche Ladung, die sich nur im Vorzeichen unterscheidet.</w:t>
      </w:r>
    </w:p>
    <w:p w14:paraId="55B0355C" w14:textId="77777777" w:rsidR="00C61383" w:rsidRDefault="00C61383" w:rsidP="00FA1AC0">
      <w:r>
        <w:lastRenderedPageBreak/>
        <w:t>m ist die Masse des Elektrons und r der halbe Atomdurchmesser. Mit diesen Größen lässt sich die Geschwindigkeit des Elektrons berechnen.</w:t>
      </w:r>
    </w:p>
    <w:p w14:paraId="63FBF39F" w14:textId="77777777" w:rsidR="00C61383" w:rsidRDefault="00C61383" w:rsidP="00FA1AC0">
      <w:r w:rsidRPr="00C61383">
        <w:rPr>
          <w:position w:val="-164"/>
        </w:rPr>
        <w:object w:dxaOrig="5660" w:dyaOrig="3400" w14:anchorId="3EA77F90">
          <v:shape id="_x0000_i1383" type="#_x0000_t75" style="width:283.8pt;height:170.4pt" o:ole="">
            <v:imagedata r:id="rId736" o:title=""/>
          </v:shape>
          <o:OLEObject Type="Embed" ProgID="Equation.DSMT4" ShapeID="_x0000_i1383" DrawAspect="Content" ObjectID="_1714144530" r:id="rId737"/>
        </w:object>
      </w:r>
    </w:p>
    <w:p w14:paraId="53BDF580" w14:textId="77777777" w:rsidR="00DF6518" w:rsidRDefault="00DF6518" w:rsidP="00FA1AC0"/>
    <w:p w14:paraId="39800811" w14:textId="77777777" w:rsidR="00DF6518" w:rsidRDefault="00DF6518" w:rsidP="00FA1AC0">
      <w:r w:rsidRPr="007A194D">
        <w:rPr>
          <w:b/>
        </w:rPr>
        <w:t>b)</w:t>
      </w:r>
      <w:r>
        <w:t xml:space="preserve"> Wenn man annimmt, dass sich das Elektron im Atom aufhält, ist die Genauigkeit seines Ortes</w:t>
      </w:r>
    </w:p>
    <w:p w14:paraId="7FC24279" w14:textId="77777777" w:rsidR="00DF6518" w:rsidRDefault="00DF6518" w:rsidP="00FA1AC0">
      <w:r w:rsidRPr="00DF6518">
        <w:rPr>
          <w:position w:val="-10"/>
        </w:rPr>
        <w:object w:dxaOrig="1620" w:dyaOrig="360" w14:anchorId="3AD58191">
          <v:shape id="_x0000_i1384" type="#_x0000_t75" style="width:81pt;height:18pt" o:ole="">
            <v:imagedata r:id="rId738" o:title=""/>
          </v:shape>
          <o:OLEObject Type="Embed" ProgID="Equation.DSMT4" ShapeID="_x0000_i1384" DrawAspect="Content" ObjectID="_1714144531" r:id="rId739"/>
        </w:object>
      </w:r>
      <w:r>
        <w:t xml:space="preserve"> </w:t>
      </w:r>
    </w:p>
    <w:p w14:paraId="5A7D150A" w14:textId="77777777" w:rsidR="00DF6518" w:rsidRDefault="00DF6518" w:rsidP="00FA1AC0">
      <w:r>
        <w:t>Es gilt nun nach Heisenberg</w:t>
      </w:r>
    </w:p>
    <w:p w14:paraId="0B9D0EDB" w14:textId="77777777" w:rsidR="00DF6518" w:rsidRDefault="00DF6518" w:rsidP="00FA1AC0">
      <w:r w:rsidRPr="006E285B">
        <w:rPr>
          <w:position w:val="-60"/>
        </w:rPr>
        <w:object w:dxaOrig="1140" w:dyaOrig="1320" w14:anchorId="2BD871BE">
          <v:shape id="_x0000_i1385" type="#_x0000_t75" style="width:57pt;height:66pt" o:ole="">
            <v:imagedata r:id="rId740" o:title=""/>
          </v:shape>
          <o:OLEObject Type="Embed" ProgID="Equation.DSMT4" ShapeID="_x0000_i1385" DrawAspect="Content" ObjectID="_1714144532" r:id="rId741"/>
        </w:object>
      </w:r>
    </w:p>
    <w:p w14:paraId="234FA274" w14:textId="77777777" w:rsidR="00DF6518" w:rsidRDefault="00DF6518" w:rsidP="00FA1AC0">
      <w:r>
        <w:t>Damit lässt sich die Genauigkeit seines Impulses berechnen:</w:t>
      </w:r>
    </w:p>
    <w:p w14:paraId="41180D23" w14:textId="77777777" w:rsidR="00DF6518" w:rsidRDefault="00DF6518" w:rsidP="00FA1AC0">
      <w:r w:rsidRPr="00DF6518">
        <w:rPr>
          <w:position w:val="-166"/>
        </w:rPr>
        <w:object w:dxaOrig="2580" w:dyaOrig="3400" w14:anchorId="2990463D">
          <v:shape id="_x0000_i1386" type="#_x0000_t75" style="width:129pt;height:170.4pt" o:ole="">
            <v:imagedata r:id="rId742" o:title=""/>
          </v:shape>
          <o:OLEObject Type="Embed" ProgID="Equation.DSMT4" ShapeID="_x0000_i1386" DrawAspect="Content" ObjectID="_1714144533" r:id="rId743"/>
        </w:object>
      </w:r>
    </w:p>
    <w:p w14:paraId="52BCDF1D" w14:textId="77777777" w:rsidR="00DF6518" w:rsidRDefault="005E321C" w:rsidP="00FA1AC0">
      <w:r>
        <w:t>Aus dieser Impulsgenauigkeit lässt sich über die Elektronenmasse die Genauigkeit der Geschwindigkeit berechnen:</w:t>
      </w:r>
    </w:p>
    <w:p w14:paraId="32C84EDA" w14:textId="77777777" w:rsidR="005E321C" w:rsidRDefault="005E321C" w:rsidP="00FA1AC0">
      <w:r w:rsidRPr="005E321C">
        <w:rPr>
          <w:position w:val="-122"/>
        </w:rPr>
        <w:object w:dxaOrig="2020" w:dyaOrig="2560" w14:anchorId="1EE35F30">
          <v:shape id="_x0000_i1387" type="#_x0000_t75" style="width:101.4pt;height:128.4pt" o:ole="">
            <v:imagedata r:id="rId744" o:title=""/>
          </v:shape>
          <o:OLEObject Type="Embed" ProgID="Equation.DSMT4" ShapeID="_x0000_i1387" DrawAspect="Content" ObjectID="_1714144534" r:id="rId745"/>
        </w:object>
      </w:r>
      <w:r>
        <w:t xml:space="preserve"> </w:t>
      </w:r>
    </w:p>
    <w:p w14:paraId="4985C993" w14:textId="77777777" w:rsidR="005E321C" w:rsidRDefault="005E321C" w:rsidP="00FA1AC0"/>
    <w:p w14:paraId="2C92F813" w14:textId="77777777" w:rsidR="005E321C" w:rsidRDefault="005E321C" w:rsidP="00FA1AC0">
      <w:r>
        <w:t>Damit kann die Geschwindigkeit des Elektrons im Wasserstoffatom angegeben werden</w:t>
      </w:r>
    </w:p>
    <w:p w14:paraId="1D43CB6B" w14:textId="77777777" w:rsidR="005E321C" w:rsidRDefault="005E321C" w:rsidP="00FA1AC0"/>
    <w:p w14:paraId="4CDF8B88" w14:textId="77777777" w:rsidR="005E321C" w:rsidRDefault="005E321C" w:rsidP="00FA1AC0">
      <w:r w:rsidRPr="005E321C">
        <w:rPr>
          <w:position w:val="-24"/>
        </w:rPr>
        <w:object w:dxaOrig="2960" w:dyaOrig="620" w14:anchorId="13C783CA">
          <v:shape id="_x0000_i1388" type="#_x0000_t75" style="width:148.2pt;height:30.6pt" o:ole="">
            <v:imagedata r:id="rId746" o:title=""/>
          </v:shape>
          <o:OLEObject Type="Embed" ProgID="Equation.DSMT4" ShapeID="_x0000_i1388" DrawAspect="Content" ObjectID="_1714144535" r:id="rId747"/>
        </w:object>
      </w:r>
    </w:p>
    <w:p w14:paraId="36F8BB12" w14:textId="77777777" w:rsidR="005E321C" w:rsidRDefault="005E321C" w:rsidP="00FA1AC0">
      <w:r>
        <w:t xml:space="preserve">Das heißt, dass die Geschwindigkeit zwischen </w:t>
      </w:r>
    </w:p>
    <w:p w14:paraId="7F2D7322" w14:textId="77777777" w:rsidR="005E321C" w:rsidRPr="005E321C" w:rsidRDefault="005E321C" w:rsidP="00FA1AC0">
      <w:r w:rsidRPr="005E321C">
        <w:rPr>
          <w:position w:val="-24"/>
        </w:rPr>
        <w:object w:dxaOrig="2860" w:dyaOrig="620" w14:anchorId="68179D91">
          <v:shape id="_x0000_i1389" type="#_x0000_t75" style="width:142.8pt;height:30.6pt" o:ole="">
            <v:imagedata r:id="rId748" o:title=""/>
          </v:shape>
          <o:OLEObject Type="Embed" ProgID="Equation.DSMT4" ShapeID="_x0000_i1389" DrawAspect="Content" ObjectID="_1714144536" r:id="rId749"/>
        </w:object>
      </w:r>
      <w:r>
        <w:t xml:space="preserve"> liegt. </w:t>
      </w:r>
    </w:p>
    <w:p w14:paraId="0DA6D824" w14:textId="77777777" w:rsidR="00DF6518" w:rsidRDefault="00DF6518" w:rsidP="00FA1AC0"/>
    <w:p w14:paraId="54BE890F" w14:textId="77777777" w:rsidR="00C61383" w:rsidRDefault="003C4C7F" w:rsidP="00FA1AC0">
      <w:r>
        <w:t>Das entspricht einer Ungenauigkeit von rund 26%, die sich nicht aus Messfehlern ergibt, sondern aus der Eigenschaft der Elementarteilchen.</w:t>
      </w:r>
    </w:p>
    <w:p w14:paraId="2C9CF631" w14:textId="77777777" w:rsidR="003C4C7F" w:rsidRDefault="003C4C7F" w:rsidP="00FA1AC0">
      <w:r>
        <w:t>Es ist demnach nicht möglich, den Aufbau des Atoms genau zu beschreiben.</w:t>
      </w:r>
    </w:p>
    <w:p w14:paraId="1C9D854D" w14:textId="77777777" w:rsidR="003C4C7F" w:rsidRDefault="003C4C7F" w:rsidP="00FA1AC0">
      <w:r>
        <w:t xml:space="preserve">Wenn man eine genauere Angabe der Geschwindigkeit machen möchte, muss </w:t>
      </w:r>
      <w:r w:rsidR="00644B2A">
        <w:t>der Fehler</w:t>
      </w:r>
      <w:r>
        <w:t xml:space="preserve"> der Ortsangabe </w:t>
      </w:r>
      <w:r w:rsidR="00644B2A">
        <w:t>vergrößert</w:t>
      </w:r>
      <w:r>
        <w:t xml:space="preserve"> werden. </w:t>
      </w:r>
      <w:r w:rsidR="00644B2A">
        <w:t>Damit wird die Aussage über den Aufenthalt des Elektrons ungenauer.</w:t>
      </w:r>
    </w:p>
    <w:p w14:paraId="620FAA18" w14:textId="77777777" w:rsidR="00644B2A" w:rsidRDefault="00644B2A" w:rsidP="00FA1AC0">
      <w:r>
        <w:t xml:space="preserve">Die Vorstellung, dass das Elektron, ähnlich wie ein Planet die Sonne, seinen Kern umkreist, ist also eine starke Vereinfachung.  </w:t>
      </w:r>
    </w:p>
    <w:p w14:paraId="0DFD53BB" w14:textId="77777777" w:rsidR="00AA135B" w:rsidRDefault="00AA135B" w:rsidP="00FA1AC0"/>
    <w:p w14:paraId="4A81EDD2" w14:textId="77777777" w:rsidR="00AA135B" w:rsidRPr="00AA135B" w:rsidRDefault="00AA135B" w:rsidP="00FA1AC0">
      <w:pPr>
        <w:rPr>
          <w:b/>
        </w:rPr>
      </w:pPr>
      <w:bookmarkStart w:id="519" w:name="t222"/>
      <w:r w:rsidRPr="00AA135B">
        <w:rPr>
          <w:b/>
        </w:rPr>
        <w:t>222.</w:t>
      </w:r>
      <w:bookmarkEnd w:id="519"/>
      <w:r w:rsidRPr="00AA135B">
        <w:rPr>
          <w:b/>
        </w:rPr>
        <w:t xml:space="preserve"> </w:t>
      </w:r>
    </w:p>
    <w:p w14:paraId="758D76AA" w14:textId="77777777" w:rsidR="00AA135B" w:rsidRDefault="00AA135B" w:rsidP="00FA1AC0">
      <w:r w:rsidRPr="00D50C5B">
        <w:rPr>
          <w:b/>
        </w:rPr>
        <w:t>a)</w:t>
      </w:r>
      <w:r>
        <w:t xml:space="preserve"> Beim Alphazerfall wird aus dem Mutterkern ein Heliumkern herausgeschleudert. Dabei wird die Kernladungszahl um 2 und die Massezahl um 4 kleiner. der Mutterkern hat also die Kernladungszahl von 226 und ist demnach Radium.</w:t>
      </w:r>
    </w:p>
    <w:p w14:paraId="4F0E4EBE" w14:textId="77777777" w:rsidR="00AA135B" w:rsidRDefault="00D50C5B" w:rsidP="00FA1AC0">
      <w:r w:rsidRPr="00D50C5B">
        <w:rPr>
          <w:position w:val="-12"/>
        </w:rPr>
        <w:object w:dxaOrig="1980" w:dyaOrig="380" w14:anchorId="6D04C4ED">
          <v:shape id="_x0000_i1390" type="#_x0000_t75" style="width:99pt;height:18.6pt" o:ole="">
            <v:imagedata r:id="rId750" o:title=""/>
          </v:shape>
          <o:OLEObject Type="Embed" ProgID="Equation.DSMT4" ShapeID="_x0000_i1390" DrawAspect="Content" ObjectID="_1714144537" r:id="rId751"/>
        </w:object>
      </w:r>
      <w:r>
        <w:t xml:space="preserve"> </w:t>
      </w:r>
    </w:p>
    <w:p w14:paraId="72EFB9F1" w14:textId="77777777" w:rsidR="00D50C5B" w:rsidRDefault="00D50C5B" w:rsidP="00FA1AC0">
      <w:r w:rsidRPr="003B7BB1">
        <w:rPr>
          <w:b/>
        </w:rPr>
        <w:t>b)</w:t>
      </w:r>
      <w:r>
        <w:t xml:space="preserve"> Nach der Beziehung</w:t>
      </w:r>
    </w:p>
    <w:p w14:paraId="71BD5A78" w14:textId="77777777" w:rsidR="00D50C5B" w:rsidRDefault="00D50C5B" w:rsidP="00FA1AC0">
      <w:r w:rsidRPr="00D50C5B">
        <w:rPr>
          <w:position w:val="-10"/>
        </w:rPr>
        <w:object w:dxaOrig="920" w:dyaOrig="360" w14:anchorId="6B039E99">
          <v:shape id="_x0000_i1391" type="#_x0000_t75" style="width:45.6pt;height:18pt" o:ole="">
            <v:imagedata r:id="rId752" o:title=""/>
          </v:shape>
          <o:OLEObject Type="Embed" ProgID="Equation.DSMT4" ShapeID="_x0000_i1391" DrawAspect="Content" ObjectID="_1714144538" r:id="rId753"/>
        </w:object>
      </w:r>
      <w:r>
        <w:t xml:space="preserve"> </w:t>
      </w:r>
    </w:p>
    <w:p w14:paraId="08449A9E" w14:textId="77777777" w:rsidR="00D50C5B" w:rsidRDefault="00D50C5B" w:rsidP="00FA1AC0">
      <w:r>
        <w:t>kann man einer Masse eine Energie zuordnen.</w:t>
      </w:r>
    </w:p>
    <w:p w14:paraId="4AEC5DF7" w14:textId="77777777" w:rsidR="00D50C5B" w:rsidRDefault="00D50C5B" w:rsidP="00FA1AC0">
      <w:r>
        <w:t>Beim radioaktiven Zerfall ist die Masse</w:t>
      </w:r>
      <w:r w:rsidR="003B7BB1">
        <w:t xml:space="preserve"> des Mutterkerns größer als die Masse der entstehenden Produkte. Der Radiumkern hat also eine größere Masse als die Masse von Radon und dem Heliumkern zusammen. Die fehlende Masse wird in Energie umgewandelt, die der Heliumkern als kinetische Energie wegträgt.</w:t>
      </w:r>
    </w:p>
    <w:p w14:paraId="68DD99E8" w14:textId="77777777" w:rsidR="003B7BB1" w:rsidRDefault="003B7BB1" w:rsidP="00FA1AC0">
      <w:r>
        <w:t xml:space="preserve">Die Summe der beiden Massen von Radon und dem Heliumkern ist 225,97189 u. Das ergibt eine Massendifferenz (Massendefekt) von </w:t>
      </w:r>
      <w:r w:rsidRPr="003B7BB1">
        <w:rPr>
          <w:position w:val="-10"/>
        </w:rPr>
        <w:object w:dxaOrig="1359" w:dyaOrig="360" w14:anchorId="04E84002">
          <v:shape id="_x0000_i1392" type="#_x0000_t75" style="width:68.4pt;height:18pt" o:ole="">
            <v:imagedata r:id="rId754" o:title=""/>
          </v:shape>
          <o:OLEObject Type="Embed" ProgID="Equation.DSMT4" ShapeID="_x0000_i1392" DrawAspect="Content" ObjectID="_1714144539" r:id="rId755"/>
        </w:object>
      </w:r>
      <w:r>
        <w:t xml:space="preserve"> oder </w:t>
      </w:r>
      <w:r w:rsidRPr="003B7BB1">
        <w:rPr>
          <w:position w:val="-10"/>
        </w:rPr>
        <w:object w:dxaOrig="1420" w:dyaOrig="360" w14:anchorId="5CEC39E8">
          <v:shape id="_x0000_i1393" type="#_x0000_t75" style="width:70.8pt;height:18pt" o:ole="">
            <v:imagedata r:id="rId756" o:title=""/>
          </v:shape>
          <o:OLEObject Type="Embed" ProgID="Equation.DSMT4" ShapeID="_x0000_i1393" DrawAspect="Content" ObjectID="_1714144540" r:id="rId757"/>
        </w:object>
      </w:r>
      <w:r>
        <w:t xml:space="preserve"> . Das entspricht einer Energie von</w:t>
      </w:r>
      <w:r w:rsidRPr="003B7BB1">
        <w:rPr>
          <w:position w:val="-10"/>
        </w:rPr>
        <w:object w:dxaOrig="1260" w:dyaOrig="360" w14:anchorId="6D76676C">
          <v:shape id="_x0000_i1394" type="#_x0000_t75" style="width:63pt;height:18pt" o:ole="">
            <v:imagedata r:id="rId758" o:title=""/>
          </v:shape>
          <o:OLEObject Type="Embed" ProgID="Equation.DSMT4" ShapeID="_x0000_i1394" DrawAspect="Content" ObjectID="_1714144541" r:id="rId759"/>
        </w:object>
      </w:r>
      <w:r>
        <w:t xml:space="preserve">. </w:t>
      </w:r>
    </w:p>
    <w:p w14:paraId="18663692" w14:textId="77777777" w:rsidR="003B7BB1" w:rsidRDefault="003B7BB1" w:rsidP="00FA1AC0">
      <w:r>
        <w:t>rechnet man diesen Energiewert in die für die Kernphysik übliche Einheit eV um, erhält man 4,9MeV.</w:t>
      </w:r>
    </w:p>
    <w:p w14:paraId="244837FD" w14:textId="77777777" w:rsidR="003A2A3D" w:rsidRDefault="003A2A3D" w:rsidP="00FA1AC0"/>
    <w:p w14:paraId="01989A30" w14:textId="77777777" w:rsidR="003A2A3D" w:rsidRDefault="003A2A3D" w:rsidP="00FA1AC0">
      <w:r>
        <w:t>c) Radioaktive Strahlung kann mit Materie wirken durch</w:t>
      </w:r>
    </w:p>
    <w:p w14:paraId="565FDC88" w14:textId="77777777" w:rsidR="003A2A3D" w:rsidRDefault="00CC6B1D" w:rsidP="00FA1AC0">
      <w:r>
        <w:t xml:space="preserve">* Ionisation </w:t>
      </w:r>
    </w:p>
    <w:p w14:paraId="369C36FB" w14:textId="77777777" w:rsidR="00CC6B1D" w:rsidRDefault="00CC6B1D" w:rsidP="00FA1AC0"/>
    <w:p w14:paraId="21F61DDE" w14:textId="77777777" w:rsidR="009C487F" w:rsidRDefault="00CC6B1D" w:rsidP="00FA1AC0">
      <w:r w:rsidRPr="009C487F">
        <w:rPr>
          <w:b/>
        </w:rPr>
        <w:t>d)</w:t>
      </w:r>
      <w:r>
        <w:t xml:space="preserve"> </w:t>
      </w:r>
      <w:r w:rsidR="00BA0AAE">
        <w:t>Die Anzahl der in einer Zeiteinheit zerfallenden Kerne ist proportional zur Anzahl der Kerne:</w:t>
      </w:r>
    </w:p>
    <w:p w14:paraId="79E48996" w14:textId="77777777" w:rsidR="00BA0AAE" w:rsidRDefault="006F63ED" w:rsidP="00FA1AC0">
      <w:r w:rsidRPr="00BA0AAE">
        <w:rPr>
          <w:position w:val="-28"/>
        </w:rPr>
        <w:object w:dxaOrig="820" w:dyaOrig="660" w14:anchorId="726A9AE2">
          <v:shape id="_x0000_i1395" type="#_x0000_t75" style="width:40.8pt;height:33pt" o:ole="">
            <v:imagedata r:id="rId760" o:title=""/>
          </v:shape>
          <o:OLEObject Type="Embed" ProgID="Equation.DSMT4" ShapeID="_x0000_i1395" DrawAspect="Content" ObjectID="_1714144542" r:id="rId761"/>
        </w:object>
      </w:r>
      <w:r w:rsidR="00BA0AAE">
        <w:t xml:space="preserve"> </w:t>
      </w:r>
    </w:p>
    <w:p w14:paraId="4F7F4BAF" w14:textId="77777777" w:rsidR="00BA0AAE" w:rsidRDefault="00BA0AAE" w:rsidP="00FA1AC0">
      <w:r>
        <w:t xml:space="preserve">Der Proportionalitätsfaktor ist die Zerfallskonstante </w:t>
      </w:r>
      <w:r w:rsidRPr="00BA0AAE">
        <w:rPr>
          <w:position w:val="-6"/>
        </w:rPr>
        <w:object w:dxaOrig="200" w:dyaOrig="279" w14:anchorId="7EC4CBA8">
          <v:shape id="_x0000_i1396" type="#_x0000_t75" style="width:9.6pt;height:13.8pt" o:ole="">
            <v:imagedata r:id="rId762" o:title=""/>
          </v:shape>
          <o:OLEObject Type="Embed" ProgID="Equation.DSMT4" ShapeID="_x0000_i1396" DrawAspect="Content" ObjectID="_1714144543" r:id="rId763"/>
        </w:object>
      </w:r>
      <w:r>
        <w:t xml:space="preserve"> </w:t>
      </w:r>
    </w:p>
    <w:p w14:paraId="61874CB8" w14:textId="77777777" w:rsidR="00BA0AAE" w:rsidRPr="003B7BB1" w:rsidRDefault="00BA0AAE" w:rsidP="00FA1AC0"/>
    <w:p w14:paraId="1E970803" w14:textId="77777777" w:rsidR="00644B2A" w:rsidRDefault="00BA0AAE" w:rsidP="00FA1AC0">
      <w:r w:rsidRPr="00BA0AAE">
        <w:rPr>
          <w:position w:val="-28"/>
        </w:rPr>
        <w:object w:dxaOrig="1020" w:dyaOrig="660" w14:anchorId="5EC5DA19">
          <v:shape id="_x0000_i1397" type="#_x0000_t75" style="width:51pt;height:33pt" o:ole="">
            <v:imagedata r:id="rId764" o:title=""/>
          </v:shape>
          <o:OLEObject Type="Embed" ProgID="Equation.DSMT4" ShapeID="_x0000_i1397" DrawAspect="Content" ObjectID="_1714144544" r:id="rId765"/>
        </w:object>
      </w:r>
    </w:p>
    <w:p w14:paraId="231B1469" w14:textId="77777777" w:rsidR="00BA0AAE" w:rsidRDefault="00BA0AAE" w:rsidP="00FA1AC0">
      <w:r>
        <w:t>Die Aktivität ist definiert als die Anzahl der Zerfälle je Zeiteinheit:</w:t>
      </w:r>
    </w:p>
    <w:p w14:paraId="60EAD842" w14:textId="77777777" w:rsidR="00BA0AAE" w:rsidRDefault="00BA0AAE" w:rsidP="00FA1AC0">
      <w:r w:rsidRPr="00BA0AAE">
        <w:rPr>
          <w:position w:val="-28"/>
        </w:rPr>
        <w:object w:dxaOrig="820" w:dyaOrig="660" w14:anchorId="674CEAD7">
          <v:shape id="_x0000_i1398" type="#_x0000_t75" style="width:41.4pt;height:33pt" o:ole="">
            <v:imagedata r:id="rId766" o:title=""/>
          </v:shape>
          <o:OLEObject Type="Embed" ProgID="Equation.DSMT4" ShapeID="_x0000_i1398" DrawAspect="Content" ObjectID="_1714144545" r:id="rId767"/>
        </w:object>
      </w:r>
    </w:p>
    <w:p w14:paraId="2C774D32" w14:textId="77777777" w:rsidR="00BA0AAE" w:rsidRDefault="00BA0AAE" w:rsidP="00FA1AC0">
      <w:r>
        <w:t>Damit erhält man die gesuchte Gleichung</w:t>
      </w:r>
    </w:p>
    <w:p w14:paraId="77D93C3F" w14:textId="77777777" w:rsidR="00BA0AAE" w:rsidRDefault="00BA0AAE" w:rsidP="00FA1AC0">
      <w:r w:rsidRPr="00BA0AAE">
        <w:rPr>
          <w:position w:val="-10"/>
        </w:rPr>
        <w:object w:dxaOrig="840" w:dyaOrig="320" w14:anchorId="0CDA1A51">
          <v:shape id="_x0000_i1399" type="#_x0000_t75" style="width:42pt;height:15.6pt" o:ole="">
            <v:imagedata r:id="rId768" o:title=""/>
          </v:shape>
          <o:OLEObject Type="Embed" ProgID="Equation.DSMT4" ShapeID="_x0000_i1399" DrawAspect="Content" ObjectID="_1714144546" r:id="rId769"/>
        </w:object>
      </w:r>
    </w:p>
    <w:p w14:paraId="63E928DB" w14:textId="77777777" w:rsidR="00BA0AAE" w:rsidRDefault="00BA0AAE" w:rsidP="00FA1AC0"/>
    <w:p w14:paraId="02D15006" w14:textId="77777777" w:rsidR="00BA0AAE" w:rsidRDefault="00BA0AAE" w:rsidP="00FA1AC0">
      <w:r>
        <w:t xml:space="preserve">Die Anzahl N ist die gesuchte Größe. </w:t>
      </w:r>
    </w:p>
    <w:p w14:paraId="32F7B053" w14:textId="77777777" w:rsidR="00BA0AAE" w:rsidRDefault="00BA0AAE" w:rsidP="00FA1AC0">
      <w:r w:rsidRPr="00BA0AAE">
        <w:rPr>
          <w:position w:val="-24"/>
        </w:rPr>
        <w:object w:dxaOrig="639" w:dyaOrig="620" w14:anchorId="26305198">
          <v:shape id="_x0000_i1400" type="#_x0000_t75" style="width:32.4pt;height:30.6pt" o:ole="">
            <v:imagedata r:id="rId770" o:title=""/>
          </v:shape>
          <o:OLEObject Type="Embed" ProgID="Equation.DSMT4" ShapeID="_x0000_i1400" DrawAspect="Content" ObjectID="_1714144547" r:id="rId771"/>
        </w:object>
      </w:r>
    </w:p>
    <w:p w14:paraId="63343832" w14:textId="77777777" w:rsidR="00BA0AAE" w:rsidRDefault="00BA0AAE" w:rsidP="00FA1AC0">
      <w:r>
        <w:t>Die Zerfallskonstante ist</w:t>
      </w:r>
    </w:p>
    <w:p w14:paraId="655CB10D" w14:textId="77777777" w:rsidR="00BA0AAE" w:rsidRDefault="00BA0AAE" w:rsidP="00FA1AC0">
      <w:r w:rsidRPr="00BA0AAE">
        <w:rPr>
          <w:position w:val="-34"/>
        </w:rPr>
        <w:object w:dxaOrig="780" w:dyaOrig="720" w14:anchorId="26B70897">
          <v:shape id="_x0000_i1401" type="#_x0000_t75" style="width:39pt;height:36pt" o:ole="">
            <v:imagedata r:id="rId772" o:title=""/>
          </v:shape>
          <o:OLEObject Type="Embed" ProgID="Equation.DSMT4" ShapeID="_x0000_i1401" DrawAspect="Content" ObjectID="_1714144548" r:id="rId773"/>
        </w:object>
      </w:r>
      <w:r>
        <w:t xml:space="preserve"> </w:t>
      </w:r>
    </w:p>
    <w:p w14:paraId="3001263A" w14:textId="77777777" w:rsidR="00BA0AAE" w:rsidRDefault="00BA0AAE" w:rsidP="00FA1AC0">
      <w:r>
        <w:t>Damit erhält man</w:t>
      </w:r>
    </w:p>
    <w:p w14:paraId="37244521" w14:textId="77777777" w:rsidR="00BA0AAE" w:rsidRDefault="00BA0AAE" w:rsidP="00FA1AC0">
      <w:r w:rsidRPr="00BA0AAE">
        <w:rPr>
          <w:position w:val="-120"/>
        </w:rPr>
        <w:object w:dxaOrig="2320" w:dyaOrig="2520" w14:anchorId="56D15090">
          <v:shape id="_x0000_i1402" type="#_x0000_t75" style="width:116.4pt;height:126pt" o:ole="">
            <v:imagedata r:id="rId774" o:title=""/>
          </v:shape>
          <o:OLEObject Type="Embed" ProgID="Equation.DSMT4" ShapeID="_x0000_i1402" DrawAspect="Content" ObjectID="_1714144549" r:id="rId775"/>
        </w:object>
      </w:r>
    </w:p>
    <w:p w14:paraId="057CD676" w14:textId="77777777" w:rsidR="00BA0AAE" w:rsidRDefault="00BA0AAE" w:rsidP="00FA1AC0">
      <w:r>
        <w:t>Das sind also rund 480 Millionen Teilchen in der Probe.</w:t>
      </w:r>
    </w:p>
    <w:p w14:paraId="213C2DAF" w14:textId="77777777" w:rsidR="00BA0AAE" w:rsidRDefault="00BA0AAE" w:rsidP="00FA1AC0"/>
    <w:p w14:paraId="1CB14AA0" w14:textId="77777777" w:rsidR="00EA72AD" w:rsidRDefault="00EA72AD" w:rsidP="00FA1AC0">
      <w:pPr>
        <w:rPr>
          <w:b/>
        </w:rPr>
      </w:pPr>
      <w:bookmarkStart w:id="520" w:name="t223"/>
      <w:r w:rsidRPr="00EA72AD">
        <w:rPr>
          <w:b/>
        </w:rPr>
        <w:t>223.</w:t>
      </w:r>
    </w:p>
    <w:p w14:paraId="58888A81" w14:textId="77777777" w:rsidR="00EA72AD" w:rsidRDefault="00F832BF" w:rsidP="00FA1AC0">
      <w:r>
        <w:rPr>
          <w:b/>
        </w:rPr>
        <w:t xml:space="preserve">a) </w:t>
      </w:r>
      <w:r w:rsidRPr="00F832BF">
        <w:rPr>
          <w:position w:val="-12"/>
        </w:rPr>
        <w:object w:dxaOrig="1900" w:dyaOrig="380" w14:anchorId="370C77A2">
          <v:shape id="_x0000_i1403" type="#_x0000_t75" style="width:95.4pt;height:18.6pt" o:ole="">
            <v:imagedata r:id="rId776" o:title=""/>
          </v:shape>
          <o:OLEObject Type="Embed" ProgID="Equation.DSMT4" ShapeID="_x0000_i1403" DrawAspect="Content" ObjectID="_1714144550" r:id="rId777"/>
        </w:object>
      </w:r>
      <w:r>
        <w:t xml:space="preserve"> </w:t>
      </w:r>
    </w:p>
    <w:p w14:paraId="0936616A" w14:textId="77777777" w:rsidR="00F832BF" w:rsidRPr="00D9587C" w:rsidRDefault="00D9587C" w:rsidP="00FA1AC0">
      <w:pPr>
        <w:rPr>
          <w:b/>
        </w:rPr>
      </w:pPr>
      <w:r w:rsidRPr="00D9587C">
        <w:rPr>
          <w:b/>
        </w:rPr>
        <w:t xml:space="preserve">b) </w:t>
      </w:r>
    </w:p>
    <w:p w14:paraId="0643DE3A" w14:textId="77777777" w:rsidR="00D9587C" w:rsidRDefault="00C51393" w:rsidP="00FA1AC0">
      <w:r>
        <w:rPr>
          <w:noProof/>
        </w:rPr>
        <w:t xml:space="preserve"> </w:t>
      </w:r>
      <w:r w:rsidR="00112BCA">
        <w:rPr>
          <w:noProof/>
        </w:rPr>
        <w:pict w14:anchorId="74565B17">
          <v:shape id="_x0000_i1404" type="#_x0000_t75" style="width:419.4pt;height:208.8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">
            <v:imagedata r:id="rId778" o:title=""/>
            <o:lock v:ext="edit" aspectratio="f"/>
          </v:shape>
        </w:pict>
      </w:r>
      <w:r w:rsidR="00112BCA">
        <w:rPr>
          <w:noProof/>
        </w:rPr>
        <w:pict w14:anchorId="2FF16802">
          <v:line id="Line 3" o:spid="_x0000_s1038" style="position:absolute;flip:y;z-index:251656704;visibility:visible;mso-position-horizontal-relative:text;mso-position-vertical-relative:text" from="49.15pt,145.85pt" to="244.9pt,14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" strokecolor="green"/>
        </w:pict>
      </w:r>
      <w:r w:rsidR="00112BCA">
        <w:rPr>
          <w:noProof/>
        </w:rPr>
        <w:pict w14:anchorId="5B2FE8DF">
          <v:line id="Line 6" o:spid="_x0000_s1037" style="position:absolute;flip:y;z-index:251657728;visibility:visible;mso-position-horizontal-relative:text;mso-position-vertical-relative:text" from="244.9pt,146.6pt" to="244.9pt,15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" strokecolor="green"/>
        </w:pict>
      </w:r>
    </w:p>
    <w:p w14:paraId="74B10BD1" w14:textId="77777777" w:rsidR="00D9587C" w:rsidRDefault="00D9587C" w:rsidP="00FA1AC0">
      <w:r w:rsidRPr="00E14B09">
        <w:rPr>
          <w:b/>
        </w:rPr>
        <w:t>c)</w:t>
      </w:r>
      <w:r>
        <w:t xml:space="preserve"> Allgemein gilt für einen radioaktiven Zerfall das Zerfallsgesetz:</w:t>
      </w:r>
    </w:p>
    <w:p w14:paraId="471F4C55" w14:textId="77777777" w:rsidR="00E14B09" w:rsidRDefault="00E14B09" w:rsidP="00FA1AC0">
      <w:r w:rsidRPr="00E14B09">
        <w:rPr>
          <w:position w:val="-14"/>
        </w:rPr>
        <w:object w:dxaOrig="1219" w:dyaOrig="400" w14:anchorId="58058C2D">
          <v:shape id="_x0000_i1405" type="#_x0000_t75" style="width:60.6pt;height:20.4pt" o:ole="">
            <v:imagedata r:id="rId779" o:title=""/>
          </v:shape>
          <o:OLEObject Type="Embed" ProgID="Equation.DSMT4" ShapeID="_x0000_i1405" DrawAspect="Content" ObjectID="_1714144551" r:id="rId780"/>
        </w:object>
      </w:r>
    </w:p>
    <w:p w14:paraId="16C03904" w14:textId="77777777" w:rsidR="00E14B09" w:rsidRDefault="00E14B09" w:rsidP="00FA1AC0">
      <w:r>
        <w:t>Es wird gefragt, nach welcher Zeit noch 10% vorhanden sind. Das Verhältnis von N zu N</w:t>
      </w:r>
      <w:r w:rsidRPr="00902AC4">
        <w:rPr>
          <w:vertAlign w:val="subscript"/>
        </w:rPr>
        <w:t>0</w:t>
      </w:r>
      <w:r>
        <w:t xml:space="preserve"> ist dann also 0,1.</w:t>
      </w:r>
    </w:p>
    <w:p w14:paraId="675803A6" w14:textId="77777777" w:rsidR="00D9587C" w:rsidRDefault="00E14B09" w:rsidP="00FA1AC0">
      <w:r w:rsidRPr="00E14B09">
        <w:rPr>
          <w:position w:val="-50"/>
        </w:rPr>
        <w:object w:dxaOrig="1060" w:dyaOrig="1120" w14:anchorId="67DF7A07">
          <v:shape id="_x0000_i1406" type="#_x0000_t75" style="width:53.4pt;height:56.4pt" o:ole="">
            <v:imagedata r:id="rId781" o:title=""/>
          </v:shape>
          <o:OLEObject Type="Embed" ProgID="Equation.DSMT4" ShapeID="_x0000_i1406" DrawAspect="Content" ObjectID="_1714144552" r:id="rId782"/>
        </w:object>
      </w:r>
      <w:r>
        <w:t xml:space="preserve"> </w:t>
      </w:r>
    </w:p>
    <w:p w14:paraId="3690F629" w14:textId="77777777" w:rsidR="00E14B09" w:rsidRDefault="00E14B09" w:rsidP="00FA1AC0">
      <w:r>
        <w:t>t ist die gesuchte Zeit, nach der umgestellt werden muss.</w:t>
      </w:r>
    </w:p>
    <w:p w14:paraId="72404A39" w14:textId="77777777" w:rsidR="00E14B09" w:rsidRDefault="00E14B09" w:rsidP="00FA1AC0">
      <w:r w:rsidRPr="00E14B09">
        <w:rPr>
          <w:position w:val="-64"/>
        </w:rPr>
        <w:object w:dxaOrig="1800" w:dyaOrig="1400" w14:anchorId="03595D07">
          <v:shape id="_x0000_i1407" type="#_x0000_t75" style="width:90pt;height:70.2pt" o:ole="">
            <v:imagedata r:id="rId783" o:title=""/>
          </v:shape>
          <o:OLEObject Type="Embed" ProgID="Equation.DSMT4" ShapeID="_x0000_i1407" DrawAspect="Content" ObjectID="_1714144553" r:id="rId784"/>
        </w:object>
      </w:r>
      <w:r>
        <w:t xml:space="preserve"> </w:t>
      </w:r>
    </w:p>
    <w:p w14:paraId="276C69EA" w14:textId="77777777" w:rsidR="00E14B09" w:rsidRDefault="00E14B09" w:rsidP="00FA1AC0">
      <w:r>
        <w:t>Für die Zerfallskonstante gilt:</w:t>
      </w:r>
    </w:p>
    <w:p w14:paraId="0527FD91" w14:textId="77777777" w:rsidR="00E14B09" w:rsidRDefault="00E14B09" w:rsidP="00FA1AC0">
      <w:r w:rsidRPr="00E14B09">
        <w:rPr>
          <w:position w:val="-34"/>
        </w:rPr>
        <w:object w:dxaOrig="780" w:dyaOrig="720" w14:anchorId="16527A09">
          <v:shape id="_x0000_i1408" type="#_x0000_t75" style="width:39pt;height:36pt" o:ole="">
            <v:imagedata r:id="rId785" o:title=""/>
          </v:shape>
          <o:OLEObject Type="Embed" ProgID="Equation.DSMT4" ShapeID="_x0000_i1408" DrawAspect="Content" ObjectID="_1714144554" r:id="rId786"/>
        </w:object>
      </w:r>
      <w:r>
        <w:t xml:space="preserve"> </w:t>
      </w:r>
    </w:p>
    <w:p w14:paraId="6A37690F" w14:textId="77777777" w:rsidR="00E14B09" w:rsidRDefault="00E14B09" w:rsidP="00FA1AC0">
      <w:r>
        <w:t>Damit erhält man für die gesuchte Zeit:</w:t>
      </w:r>
    </w:p>
    <w:p w14:paraId="6AC645EE" w14:textId="77777777" w:rsidR="00701835" w:rsidRDefault="00701835" w:rsidP="00FA1AC0">
      <w:r w:rsidRPr="00E14B09">
        <w:rPr>
          <w:position w:val="-64"/>
        </w:rPr>
        <w:object w:dxaOrig="1960" w:dyaOrig="1800" w14:anchorId="7520705A">
          <v:shape id="_x0000_i1409" type="#_x0000_t75" style="width:98.4pt;height:90pt" o:ole="">
            <v:imagedata r:id="rId787" o:title=""/>
          </v:shape>
          <o:OLEObject Type="Embed" ProgID="Equation.DSMT4" ShapeID="_x0000_i1409" DrawAspect="Content" ObjectID="_1714144555" r:id="rId788"/>
        </w:object>
      </w:r>
    </w:p>
    <w:p w14:paraId="5375A15D" w14:textId="77777777" w:rsidR="00A3756E" w:rsidRDefault="00A3756E" w:rsidP="00FA1AC0">
      <w:r>
        <w:t>Nach rund 80 000 Jahren sind 90% zerfallen und noch 10% des Plutoniums vorhanden. Das ist seeeeeehr lange.</w:t>
      </w:r>
    </w:p>
    <w:p w14:paraId="62BC47D2" w14:textId="77777777" w:rsidR="00A3756E" w:rsidRDefault="00A3756E" w:rsidP="00FA1AC0">
      <w:r>
        <w:t>10% der ursprünglichen Menge von 28 kg sind rund 3 kg. Im Diagramm erhält man eine ähnliche Zeit.</w:t>
      </w:r>
      <w:bookmarkEnd w:id="520"/>
    </w:p>
    <w:p w14:paraId="6C1C37BA" w14:textId="77777777" w:rsidR="00C51393" w:rsidRDefault="00C51393" w:rsidP="00FA1AC0"/>
    <w:p w14:paraId="1192BEC1" w14:textId="77777777" w:rsidR="00D0692E" w:rsidRDefault="00D0692E" w:rsidP="00902AC4">
      <w:pPr>
        <w:rPr>
          <w:b/>
        </w:rPr>
      </w:pPr>
      <w:bookmarkStart w:id="521" w:name="t224"/>
      <w:r>
        <w:rPr>
          <w:b/>
        </w:rPr>
        <w:t>224.</w:t>
      </w:r>
      <w:bookmarkEnd w:id="521"/>
      <w:r>
        <w:rPr>
          <w:b/>
        </w:rPr>
        <w:t xml:space="preserve"> </w:t>
      </w:r>
    </w:p>
    <w:p w14:paraId="45ACA00B" w14:textId="77777777" w:rsidR="00D0692E" w:rsidRDefault="00D0692E" w:rsidP="00902AC4">
      <w:r>
        <w:rPr>
          <w:b/>
        </w:rPr>
        <w:t xml:space="preserve">a) </w:t>
      </w:r>
      <w:r>
        <w:t>Alpha-Strahlung besteht aus dicken Heliumkernen, die bereits von dünnen Stoffen absorbiert werden. Die Alpha-Teilchen würden also gar nicht aus dem Körper austreten und eine Messung wäre nicht möglich.</w:t>
      </w:r>
    </w:p>
    <w:p w14:paraId="0A84AD1A" w14:textId="77777777" w:rsidR="00D0692E" w:rsidRDefault="00D0692E" w:rsidP="00902AC4">
      <w:r>
        <w:t>Weiterhin ist Alpha-Strahlung viel gefährlicher als andere Strahlung, da sie ein hohes Ionisationsvermögen hat. damit würde die Strahlung mehr Schaden anrichten als dass sie nützlich ist.</w:t>
      </w:r>
    </w:p>
    <w:p w14:paraId="1EF16F87" w14:textId="77777777" w:rsidR="00D0692E" w:rsidRDefault="00D0692E" w:rsidP="00902AC4"/>
    <w:p w14:paraId="2F50408C" w14:textId="77777777" w:rsidR="00D0692E" w:rsidRPr="00D0692E" w:rsidRDefault="00D0692E" w:rsidP="00902AC4">
      <w:r w:rsidRPr="00D0692E">
        <w:rPr>
          <w:b/>
        </w:rPr>
        <w:t>b)</w:t>
      </w:r>
      <w:r>
        <w:t xml:space="preserve"> </w:t>
      </w:r>
      <w:r w:rsidRPr="00D0692E">
        <w:rPr>
          <w:position w:val="-12"/>
        </w:rPr>
        <w:object w:dxaOrig="3980" w:dyaOrig="380" w14:anchorId="788318AA">
          <v:shape id="_x0000_i1410" type="#_x0000_t75" style="width:198.6pt;height:18.6pt" o:ole="">
            <v:imagedata r:id="rId789" o:title=""/>
          </v:shape>
          <o:OLEObject Type="Embed" ProgID="Equation.DSMT4" ShapeID="_x0000_i1410" DrawAspect="Content" ObjectID="_1714144556" r:id="rId790"/>
        </w:object>
      </w:r>
      <w:r>
        <w:t xml:space="preserve"> </w:t>
      </w:r>
    </w:p>
    <w:p w14:paraId="34C8FEAC" w14:textId="77777777" w:rsidR="00587A7B" w:rsidRDefault="00902AC4" w:rsidP="00902AC4">
      <w:pPr>
        <w:rPr>
          <w:b/>
        </w:rPr>
      </w:pPr>
      <w:r>
        <w:rPr>
          <w:b/>
        </w:rPr>
        <w:tab/>
      </w:r>
    </w:p>
    <w:p w14:paraId="1DDECEB9" w14:textId="77777777" w:rsidR="00C033C4" w:rsidRDefault="00C033C4" w:rsidP="00902AC4">
      <w:pPr>
        <w:rPr>
          <w:b/>
        </w:rPr>
      </w:pPr>
      <w:bookmarkStart w:id="522" w:name="t225"/>
      <w:r>
        <w:rPr>
          <w:b/>
        </w:rPr>
        <w:t>225.</w:t>
      </w:r>
      <w:bookmarkEnd w:id="522"/>
      <w:r>
        <w:rPr>
          <w:b/>
        </w:rPr>
        <w:t xml:space="preserve"> </w:t>
      </w:r>
    </w:p>
    <w:p w14:paraId="07AD5891" w14:textId="77777777" w:rsidR="00C033C4" w:rsidRDefault="00C033C4" w:rsidP="00902AC4">
      <w:pPr>
        <w:rPr>
          <w:b/>
        </w:rPr>
      </w:pPr>
      <w:r>
        <w:rPr>
          <w:b/>
        </w:rPr>
        <w:t>a)</w:t>
      </w:r>
    </w:p>
    <w:p w14:paraId="202B5F7C" w14:textId="77777777" w:rsidR="00C033C4" w:rsidRDefault="00C033C4" w:rsidP="00902AC4">
      <w:pPr>
        <w:rPr>
          <w:b/>
        </w:rPr>
      </w:pPr>
      <w:r>
        <w:rPr>
          <w:b/>
        </w:rPr>
        <w:t xml:space="preserve"> </w:t>
      </w:r>
      <w:r w:rsidR="00112BCA">
        <w:rPr>
          <w:b/>
        </w:rPr>
        <w:pict w14:anchorId="58562838">
          <v:shape id="_x0000_i1411" type="#_x0000_t75" style="width:5in;height:216.6pt">
            <v:imagedata r:id="rId791" o:title="at225"/>
          </v:shape>
        </w:pict>
      </w:r>
    </w:p>
    <w:p w14:paraId="3AFAE35A" w14:textId="77777777" w:rsidR="00C033C4" w:rsidRPr="00037052" w:rsidRDefault="00112BCA" w:rsidP="00902AC4">
      <w:hyperlink r:id="rId792" w:history="1">
        <w:r w:rsidR="00037052" w:rsidRPr="00037052">
          <w:rPr>
            <w:rStyle w:val="Hyperlink"/>
            <w:sz w:val="22"/>
          </w:rPr>
          <w:t>Diagrammquelle</w:t>
        </w:r>
      </w:hyperlink>
    </w:p>
    <w:p w14:paraId="45F0BC3A" w14:textId="77777777" w:rsidR="00C033C4" w:rsidRDefault="00C033C4" w:rsidP="00902AC4">
      <w:pPr>
        <w:rPr>
          <w:b/>
        </w:rPr>
      </w:pPr>
      <w:r>
        <w:rPr>
          <w:b/>
        </w:rPr>
        <w:t xml:space="preserve">b) </w:t>
      </w:r>
    </w:p>
    <w:p w14:paraId="3F71D051" w14:textId="77777777" w:rsidR="00037052" w:rsidRDefault="00037052" w:rsidP="00902AC4">
      <w:r w:rsidRPr="00037052">
        <w:t xml:space="preserve">Für </w:t>
      </w:r>
      <w:r>
        <w:t>60 Tage lässt sich die Aktivität leicht berechnen. Nach dieser Zeit sind vier Halbwertszeiten vergangen. Da sich nach jeder Halbwertszeit die Aktivität halbiert, erhält man:</w:t>
      </w:r>
    </w:p>
    <w:p w14:paraId="0C5185B3" w14:textId="77777777" w:rsidR="00037052" w:rsidRDefault="00037052" w:rsidP="00902AC4">
      <w:r>
        <w:lastRenderedPageBreak/>
        <w:t>Nach 0 Tagen (Start)</w:t>
      </w:r>
      <w:r>
        <w:tab/>
        <w:t>12 MBq</w:t>
      </w:r>
    </w:p>
    <w:p w14:paraId="2E82E870" w14:textId="77777777" w:rsidR="00037052" w:rsidRDefault="00037052" w:rsidP="00902AC4">
      <w:r>
        <w:t>Nach 15 Tagen</w:t>
      </w:r>
      <w:r>
        <w:tab/>
        <w:t>6 MBq</w:t>
      </w:r>
    </w:p>
    <w:p w14:paraId="6F1BE44E" w14:textId="77777777" w:rsidR="00037052" w:rsidRDefault="00037052" w:rsidP="00902AC4">
      <w:r>
        <w:t>Nach 30 Tagen</w:t>
      </w:r>
      <w:r>
        <w:tab/>
        <w:t>3 MBq</w:t>
      </w:r>
    </w:p>
    <w:p w14:paraId="1C127974" w14:textId="77777777" w:rsidR="00037052" w:rsidRDefault="00037052" w:rsidP="00902AC4">
      <w:r>
        <w:t>Nach 45 Tagen</w:t>
      </w:r>
      <w:r>
        <w:tab/>
        <w:t>1,5 MBq</w:t>
      </w:r>
    </w:p>
    <w:p w14:paraId="0BCA0706" w14:textId="77777777" w:rsidR="00037052" w:rsidRDefault="00037052" w:rsidP="00902AC4">
      <w:r>
        <w:t>Nach 60 Tagen</w:t>
      </w:r>
      <w:r>
        <w:tab/>
        <w:t>0,75 MBq</w:t>
      </w:r>
    </w:p>
    <w:p w14:paraId="607C2747" w14:textId="77777777" w:rsidR="00D63CCB" w:rsidRDefault="00D63CCB" w:rsidP="00902AC4"/>
    <w:p w14:paraId="15FBAE2E" w14:textId="77777777" w:rsidR="00D63CCB" w:rsidRDefault="00D63CCB" w:rsidP="00902AC4">
      <w:r>
        <w:t xml:space="preserve">Für die anderen beiden Zeitpunkte lassen sich die Aktivitäten aus dem Diagramm ablesen. </w:t>
      </w:r>
    </w:p>
    <w:p w14:paraId="7355D6F3" w14:textId="77777777" w:rsidR="00D63CCB" w:rsidRDefault="00D63CCB" w:rsidP="00902AC4">
      <w:r>
        <w:t>Nach 10 Tagen</w:t>
      </w:r>
      <w:r>
        <w:tab/>
        <w:t>etwa 7,5 MBq</w:t>
      </w:r>
    </w:p>
    <w:p w14:paraId="3F2429FB" w14:textId="77777777" w:rsidR="00D63CCB" w:rsidRDefault="00D63CCB" w:rsidP="00902AC4">
      <w:r>
        <w:t>Nach 25 Tagen</w:t>
      </w:r>
      <w:r>
        <w:tab/>
        <w:t>etwa 3,8 MBq.</w:t>
      </w:r>
    </w:p>
    <w:p w14:paraId="696B45D7" w14:textId="77777777" w:rsidR="00D63CCB" w:rsidRDefault="00D63CCB" w:rsidP="00902AC4"/>
    <w:p w14:paraId="53634A22" w14:textId="77777777" w:rsidR="00D63CCB" w:rsidRDefault="00D63CCB" w:rsidP="00902AC4">
      <w:r>
        <w:t xml:space="preserve"> </w:t>
      </w:r>
    </w:p>
    <w:p w14:paraId="231FCBF3" w14:textId="77777777" w:rsidR="00037052" w:rsidRPr="001476B5" w:rsidRDefault="001476B5" w:rsidP="00902AC4">
      <w:pPr>
        <w:rPr>
          <w:b/>
        </w:rPr>
      </w:pPr>
      <w:bookmarkStart w:id="523" w:name="t226"/>
      <w:r w:rsidRPr="001476B5">
        <w:rPr>
          <w:b/>
        </w:rPr>
        <w:t>226.</w:t>
      </w:r>
      <w:bookmarkEnd w:id="523"/>
      <w:r w:rsidRPr="001476B5">
        <w:rPr>
          <w:b/>
        </w:rPr>
        <w:t xml:space="preserve"> </w:t>
      </w:r>
    </w:p>
    <w:p w14:paraId="15DFFBB4" w14:textId="77777777" w:rsidR="001476B5" w:rsidRDefault="00982D07" w:rsidP="00902AC4">
      <w:r w:rsidRPr="004A471D">
        <w:rPr>
          <w:b/>
        </w:rPr>
        <w:t>a)</w:t>
      </w:r>
      <w:r>
        <w:t xml:space="preserve"> Kohlenstoff</w:t>
      </w:r>
      <w:r w:rsidR="004A471D">
        <w:t xml:space="preserve"> kommt in der Natur in zwei Formen vor: das stabile Isotop C-12 und das instabile Isotop C-14. Beides ist in einer bestimmten Zusammensatzung immer zusammen vorhanden.</w:t>
      </w:r>
    </w:p>
    <w:p w14:paraId="4CC7D460" w14:textId="77777777" w:rsidR="004A471D" w:rsidRDefault="004A471D" w:rsidP="00902AC4">
      <w:r>
        <w:t>Wenn wir etwas Essen, nehmen wir immer beide Kohlenstoffarten auf. Damit ist das Verhältnis der beiden Isotope in unserem Körper immer so wie in der Natur.</w:t>
      </w:r>
    </w:p>
    <w:p w14:paraId="292B3241" w14:textId="77777777" w:rsidR="004A471D" w:rsidRDefault="004A471D" w:rsidP="00902AC4">
      <w:r>
        <w:t xml:space="preserve">Nach dem Tod essen wir nichts mehr! </w:t>
      </w:r>
    </w:p>
    <w:p w14:paraId="7933B71C" w14:textId="77777777" w:rsidR="004A471D" w:rsidRDefault="004A471D" w:rsidP="00902AC4">
      <w:r>
        <w:t xml:space="preserve">Das C-12 bleibt im Körper. Aber das Isotop C-14 zerfällt und wir nicht mehr nachgeliefert. Je länger ein Organismus tot ist, umso mehr verschiebt sich das Verhältnis der beiden Kohlenstoffisotope zu Gunsten des C-12. </w:t>
      </w:r>
    </w:p>
    <w:p w14:paraId="5004A2A9" w14:textId="77777777" w:rsidR="004A471D" w:rsidRDefault="004A471D" w:rsidP="00902AC4">
      <w:r>
        <w:t>Mit der C-14-Methode kann also bestimmt werden, wie lange ein Organismus schon tot ist.</w:t>
      </w:r>
    </w:p>
    <w:p w14:paraId="5CE1000A" w14:textId="77777777" w:rsidR="004A471D" w:rsidRDefault="004A471D" w:rsidP="00902AC4"/>
    <w:p w14:paraId="3ECB66E2" w14:textId="77777777" w:rsidR="004A471D" w:rsidRPr="00642574" w:rsidRDefault="006153AB" w:rsidP="00902AC4">
      <w:pPr>
        <w:rPr>
          <w:b/>
        </w:rPr>
      </w:pPr>
      <w:r w:rsidRPr="00642574">
        <w:rPr>
          <w:b/>
        </w:rPr>
        <w:t>b)</w:t>
      </w:r>
    </w:p>
    <w:p w14:paraId="1C36D17B" w14:textId="77777777" w:rsidR="006153AB" w:rsidRDefault="00112BCA" w:rsidP="00902AC4">
      <w:r>
        <w:pict w14:anchorId="7C51CCEC">
          <v:shape id="_x0000_i1412" type="#_x0000_t75" style="width:5in;height:216.6pt">
            <v:imagedata r:id="rId793" o:title="at226"/>
          </v:shape>
        </w:pict>
      </w:r>
    </w:p>
    <w:p w14:paraId="7E0F2C4E" w14:textId="77777777" w:rsidR="00037052" w:rsidRDefault="00037052" w:rsidP="00902AC4"/>
    <w:p w14:paraId="27239743" w14:textId="77777777" w:rsidR="00642574" w:rsidRDefault="00642574" w:rsidP="00902AC4">
      <w:r w:rsidRPr="00556E5C">
        <w:rPr>
          <w:b/>
        </w:rPr>
        <w:t>c)</w:t>
      </w:r>
      <w:r>
        <w:t xml:space="preserve"> Da etwas weniger als die Hälfte der C-14-Kerne zerfallen ist, starb Ötzi vor ungefähr 5300 Jahren. Da er 1991 gefunden wurde und da auch die Altersbestimmung vorgenommen wurde,  ist sein Todesjahr 3300 vor Beginn der Zeitrechnung.</w:t>
      </w:r>
    </w:p>
    <w:p w14:paraId="1B6EA09C" w14:textId="77777777" w:rsidR="00556E5C" w:rsidRDefault="00556E5C" w:rsidP="00902AC4"/>
    <w:p w14:paraId="7E144E25" w14:textId="77777777" w:rsidR="00556E5C" w:rsidRDefault="00556E5C" w:rsidP="00902AC4">
      <w:r w:rsidRPr="00043C53">
        <w:rPr>
          <w:b/>
        </w:rPr>
        <w:t>d)</w:t>
      </w:r>
      <w:r>
        <w:t xml:space="preserve"> Die Saurier starben vor etwa 66 Millionen Jahren ausstarben, ist der Anteil an C-14-Kernen in ihren Knochen nicht mehr nachweisbar. </w:t>
      </w:r>
    </w:p>
    <w:p w14:paraId="6C06DA99" w14:textId="77777777" w:rsidR="006C4C73" w:rsidRDefault="006C4C73" w:rsidP="00902AC4"/>
    <w:p w14:paraId="5DFD14D8" w14:textId="77777777" w:rsidR="006C4C73" w:rsidRPr="006C4C73" w:rsidRDefault="006C4C73" w:rsidP="00902AC4">
      <w:pPr>
        <w:rPr>
          <w:b/>
        </w:rPr>
      </w:pPr>
      <w:bookmarkStart w:id="524" w:name="t227"/>
      <w:r w:rsidRPr="006C4C73">
        <w:rPr>
          <w:b/>
        </w:rPr>
        <w:t>227.</w:t>
      </w:r>
      <w:bookmarkEnd w:id="524"/>
      <w:r w:rsidRPr="006C4C73">
        <w:rPr>
          <w:b/>
        </w:rPr>
        <w:t xml:space="preserve"> </w:t>
      </w:r>
    </w:p>
    <w:p w14:paraId="511586A6" w14:textId="77777777" w:rsidR="006C4C73" w:rsidRDefault="00981E18" w:rsidP="00902AC4">
      <w:r w:rsidRPr="007D5317">
        <w:rPr>
          <w:b/>
        </w:rPr>
        <w:t>a)</w:t>
      </w:r>
      <w:r>
        <w:t xml:space="preserve"> Alpha-Strahlen, also dicke Heliumkerne, werden bereits von sehr dünnen Papierschichten absorbiert. Beta-Minus-Strahlung besteht aus Elektronen und durchdringt auch noch dicke Papierschichten.</w:t>
      </w:r>
    </w:p>
    <w:p w14:paraId="41DB6286" w14:textId="77777777" w:rsidR="00981E18" w:rsidRDefault="00981E18" w:rsidP="00902AC4">
      <w:r>
        <w:t xml:space="preserve">Wenn also ein Alpha-Strahler zum Einsatz kommen würde, muss man eine recht starke Strahlenquelle verwenden. </w:t>
      </w:r>
      <w:r w:rsidR="003E294E">
        <w:t>Und das ist nun wieder wegen dem Strahlenschutz nicht gut.</w:t>
      </w:r>
    </w:p>
    <w:p w14:paraId="185F8ED1" w14:textId="77777777" w:rsidR="00D97D3F" w:rsidRDefault="007D5317" w:rsidP="00902AC4">
      <w:r w:rsidRPr="00302DFF">
        <w:rPr>
          <w:b/>
        </w:rPr>
        <w:lastRenderedPageBreak/>
        <w:t>b)</w:t>
      </w:r>
      <w:r>
        <w:t xml:space="preserve"> Wenn Krypton-85 unter Aussendung von Beta-Minus-Strahlung zerfällt, sendet es dabei ein Elektron aus. Da im Kern keine Elektronen sind, entsteht das beim Zerfall eines Neutrons, von denen im Kr-85-Kern </w:t>
      </w:r>
      <w:r w:rsidR="00D97D3F">
        <w:t>49 Stück sind. (Krypton hat die Ordnungszahl 36. Damit sind in jedem Kryptonkern 36 Protonen. Der fehlende Betrag bis zur Massezahl ist mit Neutronen aufgefüllt)</w:t>
      </w:r>
    </w:p>
    <w:p w14:paraId="24F69D20" w14:textId="77777777" w:rsidR="00D97D3F" w:rsidRDefault="00D97D3F" w:rsidP="00902AC4"/>
    <w:p w14:paraId="23F6AD1E" w14:textId="77777777" w:rsidR="00D97D3F" w:rsidRDefault="00D97D3F" w:rsidP="00902AC4">
      <w:r w:rsidRPr="00D97D3F">
        <w:rPr>
          <w:position w:val="-12"/>
        </w:rPr>
        <w:object w:dxaOrig="2200" w:dyaOrig="380" w14:anchorId="692F7F1B">
          <v:shape id="_x0000_i1413" type="#_x0000_t75" style="width:110.4pt;height:18.6pt" o:ole="">
            <v:imagedata r:id="rId794" o:title=""/>
          </v:shape>
          <o:OLEObject Type="Embed" ProgID="Equation.DSMT4" ShapeID="_x0000_i1413" DrawAspect="Content" ObjectID="_1714144557" r:id="rId795"/>
        </w:object>
      </w:r>
      <w:r>
        <w:t xml:space="preserve"> </w:t>
      </w:r>
    </w:p>
    <w:p w14:paraId="495C1F3B" w14:textId="77777777" w:rsidR="00D97D3F" w:rsidRDefault="00D97D3F" w:rsidP="00902AC4">
      <w:r>
        <w:t>Krypton zerfällt unter Aussendung eines Elektrons in Rubidium. Gleichzeitig wird ein Elektron-Antineutrino ausgesendet, das den Energiehaushalt dieses Zerfalls ausgleicht.</w:t>
      </w:r>
    </w:p>
    <w:p w14:paraId="6E26F146" w14:textId="77777777" w:rsidR="00302DFF" w:rsidRDefault="00302DFF" w:rsidP="00902AC4"/>
    <w:p w14:paraId="6702F846" w14:textId="77777777" w:rsidR="00302DFF" w:rsidRDefault="00302DFF" w:rsidP="00902AC4">
      <w:r w:rsidRPr="00737E3A">
        <w:rPr>
          <w:b/>
        </w:rPr>
        <w:t xml:space="preserve">c) </w:t>
      </w:r>
      <w:r>
        <w:t>Die herausgeschleuderten Elektronen reagieren mit den Atomen in der Papierschicht. Dabei verlieren die Elektronen an Energie und können hinter dem Papier nicht mehr registriert werden. Je dicker die Papierschicht ist, um so öfter stoßen die Elektronen mit den Atomen des Papiers zusammen und verlieren immer mehr Energie.</w:t>
      </w:r>
    </w:p>
    <w:p w14:paraId="77FB7A5B" w14:textId="77777777" w:rsidR="00302DFF" w:rsidRDefault="00302DFF" w:rsidP="00902AC4"/>
    <w:p w14:paraId="0591E89A" w14:textId="77777777" w:rsidR="00BF213A" w:rsidRPr="00BF213A" w:rsidRDefault="00737E3A" w:rsidP="00902AC4">
      <w:pPr>
        <w:rPr>
          <w:b/>
        </w:rPr>
      </w:pPr>
      <w:r w:rsidRPr="00BF213A">
        <w:rPr>
          <w:b/>
        </w:rPr>
        <w:t>d)</w:t>
      </w:r>
    </w:p>
    <w:p w14:paraId="49951304" w14:textId="77777777" w:rsidR="00737E3A" w:rsidRDefault="00112BCA" w:rsidP="00902AC4">
      <w:r>
        <w:rPr>
          <w:noProof/>
        </w:rPr>
        <w:pict w14:anchorId="5E2C14EF">
          <v:shapetype id="_x0000_t32" coordsize="21600,21600" o:spt="32" o:oned="t" path="m,l21600,21600e" filled="f">
            <v:path arrowok="t" fillok="f" o:connecttype="none"/>
            <o:lock v:ext="edit" shapetype="t"/>
          </v:shapetype>
          <v:shape id="_x0000_s1040" type="#_x0000_t32" style="position:absolute;margin-left:53.55pt;margin-top:102.6pt;width:105.75pt;height:.8pt;z-index:251659776" o:connectortype="straight"/>
        </w:pict>
      </w:r>
      <w:r>
        <w:rPr>
          <w:noProof/>
        </w:rPr>
        <w:pict w14:anchorId="5C2C04C4">
          <v:shape id="_x0000_s1039" type="#_x0000_t32" style="position:absolute;margin-left:159.3pt;margin-top:102.6pt;width:.05pt;height:69pt;flip:y;z-index:251658752" o:connectortype="straight"/>
        </w:pict>
      </w:r>
      <w:r w:rsidR="00737E3A">
        <w:t xml:space="preserve"> </w:t>
      </w:r>
      <w:r>
        <w:pict w14:anchorId="1FBFBB48">
          <v:shape id="_x0000_i1414" type="#_x0000_t75" style="width:5in;height:216.6pt">
            <v:imagedata r:id="rId796" o:title="at227"/>
          </v:shape>
        </w:pict>
      </w:r>
    </w:p>
    <w:p w14:paraId="77076DB2" w14:textId="77777777" w:rsidR="00BF213A" w:rsidRDefault="00112BCA" w:rsidP="00902AC4">
      <w:hyperlink r:id="rId797" w:history="1">
        <w:r w:rsidR="00BF213A" w:rsidRPr="00BF213A">
          <w:rPr>
            <w:rStyle w:val="Hyperlink"/>
            <w:sz w:val="22"/>
          </w:rPr>
          <w:t>Diagrammquelle</w:t>
        </w:r>
      </w:hyperlink>
    </w:p>
    <w:p w14:paraId="73083F6B" w14:textId="77777777" w:rsidR="00BF213A" w:rsidRDefault="00BF213A" w:rsidP="00902AC4"/>
    <w:p w14:paraId="1E75F285" w14:textId="77777777" w:rsidR="003E294E" w:rsidRDefault="00BF213A" w:rsidP="00902AC4">
      <w:r w:rsidRPr="009A1DC1">
        <w:rPr>
          <w:b/>
        </w:rPr>
        <w:t>e)</w:t>
      </w:r>
      <w:r w:rsidR="007D5317">
        <w:t xml:space="preserve"> </w:t>
      </w:r>
      <w:r w:rsidR="009A1DC1">
        <w:t>Bei einer Schichtdicke von 0,25 mm beträgt die Impulsrate etwa 105 Impulse pro Minute.</w:t>
      </w:r>
    </w:p>
    <w:p w14:paraId="2DE59B87" w14:textId="77777777" w:rsidR="009A1DC1" w:rsidRDefault="009A1DC1" w:rsidP="00902AC4"/>
    <w:p w14:paraId="5C8C6142" w14:textId="77777777" w:rsidR="009A1DC1" w:rsidRDefault="009A1DC1" w:rsidP="00902AC4">
      <w:r w:rsidRPr="00703DF3">
        <w:rPr>
          <w:b/>
        </w:rPr>
        <w:t>f)</w:t>
      </w:r>
      <w:r>
        <w:t xml:space="preserve"> </w:t>
      </w:r>
      <w:r w:rsidR="00461BF4">
        <w:t>Es gilt das Zerfallsgesetz:</w:t>
      </w:r>
    </w:p>
    <w:p w14:paraId="107C0B4E" w14:textId="77777777" w:rsidR="00461BF4" w:rsidRDefault="00DB14FE" w:rsidP="00902AC4">
      <w:r w:rsidRPr="00DB14FE">
        <w:rPr>
          <w:position w:val="-14"/>
        </w:rPr>
        <w:object w:dxaOrig="1219" w:dyaOrig="400" w14:anchorId="19807819">
          <v:shape id="_x0000_i1415" type="#_x0000_t75" style="width:60.6pt;height:20.4pt" o:ole="">
            <v:imagedata r:id="rId798" o:title=""/>
          </v:shape>
          <o:OLEObject Type="Embed" ProgID="Equation.DSMT4" ShapeID="_x0000_i1415" DrawAspect="Content" ObjectID="_1714144558" r:id="rId799"/>
        </w:object>
      </w:r>
    </w:p>
    <w:p w14:paraId="01CA5926" w14:textId="77777777" w:rsidR="009A1DC1" w:rsidRDefault="00461BF4" w:rsidP="00902AC4">
      <w:r>
        <w:t>Die Ausgangsanzahl der Atomkerne wird mit 100% angenommen</w:t>
      </w:r>
      <w:r w:rsidR="00984BE3">
        <w:t xml:space="preserve"> (N</w:t>
      </w:r>
      <w:r w:rsidR="00984BE3" w:rsidRPr="00984BE3">
        <w:rPr>
          <w:vertAlign w:val="subscript"/>
        </w:rPr>
        <w:t>0</w:t>
      </w:r>
      <w:r w:rsidR="00984BE3">
        <w:t>)</w:t>
      </w:r>
      <w:r>
        <w:t xml:space="preserve">. Nach der Zeit von 30 Jahren sind 86% zerfallen. Damit sind nach den 30 Jahren nur noch </w:t>
      </w:r>
      <w:r w:rsidR="00984BE3">
        <w:t>1</w:t>
      </w:r>
      <w:r>
        <w:t>4% vorhanden</w:t>
      </w:r>
      <w:r w:rsidR="00984BE3">
        <w:t xml:space="preserve"> (N)</w:t>
      </w:r>
      <w:r>
        <w:t xml:space="preserve">. </w:t>
      </w:r>
    </w:p>
    <w:p w14:paraId="4ACAC7EB" w14:textId="77777777" w:rsidR="00DB14FE" w:rsidRDefault="0034443F" w:rsidP="00902AC4">
      <w:r>
        <w:t xml:space="preserve">Gesucht ist die Halbwertszeit. </w:t>
      </w:r>
    </w:p>
    <w:p w14:paraId="6064564B" w14:textId="77777777" w:rsidR="00DB14FE" w:rsidRDefault="00DB14FE" w:rsidP="00902AC4">
      <w:r>
        <w:t>Es gilt</w:t>
      </w:r>
    </w:p>
    <w:p w14:paraId="044F5683" w14:textId="77777777" w:rsidR="00DB14FE" w:rsidRDefault="00703DF3" w:rsidP="00902AC4">
      <w:r w:rsidRPr="00E14B09">
        <w:rPr>
          <w:position w:val="-34"/>
        </w:rPr>
        <w:object w:dxaOrig="780" w:dyaOrig="720" w14:anchorId="708C20BC">
          <v:shape id="_x0000_i1416" type="#_x0000_t75" style="width:39pt;height:36pt" o:ole="">
            <v:imagedata r:id="rId800" o:title=""/>
          </v:shape>
          <o:OLEObject Type="Embed" ProgID="Equation.DSMT4" ShapeID="_x0000_i1416" DrawAspect="Content" ObjectID="_1714144559" r:id="rId801"/>
        </w:object>
      </w:r>
    </w:p>
    <w:p w14:paraId="72B69C34" w14:textId="77777777" w:rsidR="00DB14FE" w:rsidRDefault="00DB14FE" w:rsidP="00902AC4">
      <w:r>
        <w:t>Die beiden Gleichungen lassen so umstellen, dass die Halbwertszeit berechnet werden kann.</w:t>
      </w:r>
    </w:p>
    <w:p w14:paraId="62937511" w14:textId="77777777" w:rsidR="0034443F" w:rsidRDefault="00984BE3" w:rsidP="00902AC4">
      <w:r w:rsidRPr="00984BE3">
        <w:rPr>
          <w:position w:val="-66"/>
        </w:rPr>
        <w:object w:dxaOrig="2400" w:dyaOrig="6340" w14:anchorId="4AD0BB57">
          <v:shape id="_x0000_i1417" type="#_x0000_t75" style="width:120pt;height:317.4pt" o:ole="">
            <v:imagedata r:id="rId802" o:title=""/>
          </v:shape>
          <o:OLEObject Type="Embed" ProgID="Equation.DSMT4" ShapeID="_x0000_i1417" DrawAspect="Content" ObjectID="_1714144560" r:id="rId803"/>
        </w:object>
      </w:r>
    </w:p>
    <w:p w14:paraId="4DFF08E2" w14:textId="77777777" w:rsidR="00984BE3" w:rsidRDefault="00984BE3" w:rsidP="00902AC4">
      <w:r>
        <w:t xml:space="preserve">Von einer bestimmten Menge Krypton-85 zerfällt in etwa 11 Jahren die Hälfte. </w:t>
      </w:r>
    </w:p>
    <w:p w14:paraId="4C049BAB" w14:textId="77777777" w:rsidR="00043C53" w:rsidRDefault="00043C53" w:rsidP="00902AC4"/>
    <w:p w14:paraId="67D4D998" w14:textId="77777777" w:rsidR="0036793D" w:rsidRPr="0036793D" w:rsidRDefault="0036793D" w:rsidP="00902AC4">
      <w:pPr>
        <w:rPr>
          <w:b/>
        </w:rPr>
      </w:pPr>
      <w:bookmarkStart w:id="525" w:name="t228"/>
      <w:r w:rsidRPr="0036793D">
        <w:rPr>
          <w:b/>
        </w:rPr>
        <w:t>228.</w:t>
      </w:r>
      <w:bookmarkEnd w:id="525"/>
      <w:r w:rsidRPr="0036793D">
        <w:rPr>
          <w:b/>
        </w:rPr>
        <w:t xml:space="preserve"> </w:t>
      </w:r>
    </w:p>
    <w:p w14:paraId="6BAC7A54" w14:textId="77777777" w:rsidR="0036793D" w:rsidRDefault="0036793D" w:rsidP="00902AC4">
      <w:r w:rsidRPr="00906656">
        <w:rPr>
          <w:b/>
        </w:rPr>
        <w:t>a)</w:t>
      </w:r>
      <w:r>
        <w:t xml:space="preserve"> </w:t>
      </w:r>
      <w:r w:rsidRPr="0036793D">
        <w:rPr>
          <w:position w:val="-12"/>
        </w:rPr>
        <w:object w:dxaOrig="1900" w:dyaOrig="360" w14:anchorId="44AFD9F0">
          <v:shape id="_x0000_i1418" type="#_x0000_t75" style="width:95.4pt;height:18pt" o:ole="">
            <v:imagedata r:id="rId804" o:title=""/>
          </v:shape>
          <o:OLEObject Type="Embed" ProgID="Equation.DSMT4" ShapeID="_x0000_i1418" DrawAspect="Content" ObjectID="_1714144561" r:id="rId805"/>
        </w:object>
      </w:r>
      <w:r>
        <w:t xml:space="preserve"> </w:t>
      </w:r>
    </w:p>
    <w:p w14:paraId="52DDC7C0" w14:textId="77777777" w:rsidR="00E465FE" w:rsidRDefault="00906656" w:rsidP="00902AC4">
      <w:r>
        <w:t>Der Stickstoffkern wird von einem Neutron getroffen, wandelt sich in ein Kohlenstoffkern um und gibt dabei ein Proton ab.</w:t>
      </w:r>
    </w:p>
    <w:p w14:paraId="2144E57F" w14:textId="77777777" w:rsidR="00906656" w:rsidRDefault="00906656" w:rsidP="00902AC4"/>
    <w:p w14:paraId="6B24FD52" w14:textId="77777777" w:rsidR="00906656" w:rsidRDefault="00906656" w:rsidP="00906656">
      <w:r w:rsidRPr="0057421F">
        <w:rPr>
          <w:b/>
        </w:rPr>
        <w:t>b)</w:t>
      </w:r>
      <w:r w:rsidRPr="00906656">
        <w:t xml:space="preserve"> </w:t>
      </w:r>
      <w:r>
        <w:t>Lebende Organismen nehmen über die Nahrung und die Atmung C-14-Isotope auf.  Es stellt sich durch Aufnahme und Zerfall von C-14-Isotopen ein Gleichgewichtszustand ein, so dass deren Konzentration im Körper nahezu konstant bleibt.</w:t>
      </w:r>
    </w:p>
    <w:p w14:paraId="051717DF" w14:textId="77777777" w:rsidR="00906656" w:rsidRDefault="00906656" w:rsidP="00906656">
      <w:r>
        <w:t>Stirbt der Organismus ab, so wird die Aufnahme von C-14 gestoppt. Im Laufe der Zeit zerfallen C-14-Isotope in dem toten Organismus.</w:t>
      </w:r>
    </w:p>
    <w:p w14:paraId="61FB7AD6" w14:textId="77777777" w:rsidR="00906656" w:rsidRDefault="00906656" w:rsidP="00906656">
      <w:r>
        <w:t>Durch Vergleich des C-14-Gehaltes bei lebenden und toten Organismen kann mit Hilfe des Zerfallsgesetzes und der Halbwertszeit das Alter einer Probe bestimmt werden.</w:t>
      </w:r>
    </w:p>
    <w:p w14:paraId="07A43FC2" w14:textId="77777777" w:rsidR="00906656" w:rsidRDefault="00906656" w:rsidP="00906656"/>
    <w:p w14:paraId="432EAB0D" w14:textId="77777777" w:rsidR="0057421F" w:rsidRDefault="0057421F" w:rsidP="00906656">
      <w:r w:rsidRPr="0057421F">
        <w:rPr>
          <w:b/>
        </w:rPr>
        <w:t>c)</w:t>
      </w:r>
      <w:r>
        <w:t xml:space="preserve"> Mit der Berechnung des Alters ist der Zeitraum gemeint, der zwischen dem Absterben des Baumes und dem Auffinden der Holzkohle vergangen ist. </w:t>
      </w:r>
    </w:p>
    <w:p w14:paraId="7064E6B0" w14:textId="77777777" w:rsidR="0057421F" w:rsidRDefault="0057421F" w:rsidP="00906656">
      <w:r>
        <w:t xml:space="preserve">Dieser Zeitraum lässt sich mit der Zerfallsgleichung berechnen. </w:t>
      </w:r>
    </w:p>
    <w:p w14:paraId="69F2ED63" w14:textId="77777777" w:rsidR="0057421F" w:rsidRDefault="0057421F" w:rsidP="00906656">
      <w:r w:rsidRPr="0057421F">
        <w:rPr>
          <w:position w:val="-26"/>
        </w:rPr>
        <w:object w:dxaOrig="1320" w:dyaOrig="760" w14:anchorId="2948A428">
          <v:shape id="_x0000_i1419" type="#_x0000_t75" style="width:66pt;height:38.4pt" o:ole="">
            <v:imagedata r:id="rId806" o:title=""/>
          </v:shape>
          <o:OLEObject Type="Embed" ProgID="Equation.DSMT4" ShapeID="_x0000_i1419" DrawAspect="Content" ObjectID="_1714144562" r:id="rId807"/>
        </w:object>
      </w:r>
      <w:r>
        <w:t xml:space="preserve"> </w:t>
      </w:r>
    </w:p>
    <w:p w14:paraId="2789EE1F" w14:textId="77777777" w:rsidR="000165BF" w:rsidRDefault="000165BF" w:rsidP="00906656">
      <w:r>
        <w:t>Nun sind nicht die Anzahl der Kerne gegeben (N), sondern die Aktivitäten. Die Aktivität ist aber direkt proportional zur Kernanzahl, so dass man schreiben kann</w:t>
      </w:r>
    </w:p>
    <w:p w14:paraId="7180D81A" w14:textId="77777777" w:rsidR="000165BF" w:rsidRDefault="000165BF" w:rsidP="00906656">
      <w:r w:rsidRPr="0057421F">
        <w:rPr>
          <w:position w:val="-26"/>
        </w:rPr>
        <w:object w:dxaOrig="1380" w:dyaOrig="760" w14:anchorId="62CE4F72">
          <v:shape id="_x0000_i1420" type="#_x0000_t75" style="width:69pt;height:38.4pt" o:ole="">
            <v:imagedata r:id="rId808" o:title=""/>
          </v:shape>
          <o:OLEObject Type="Embed" ProgID="Equation.DSMT4" ShapeID="_x0000_i1420" DrawAspect="Content" ObjectID="_1714144563" r:id="rId809"/>
        </w:object>
      </w:r>
    </w:p>
    <w:p w14:paraId="76EF4A2A" w14:textId="77777777" w:rsidR="000165BF" w:rsidRDefault="000165BF" w:rsidP="00906656">
      <w:r>
        <w:t>Gesucht ist die Zeit t. Wenn eine Aktivität A</w:t>
      </w:r>
      <w:r w:rsidRPr="000165BF">
        <w:rPr>
          <w:vertAlign w:val="subscript"/>
        </w:rPr>
        <w:t>0</w:t>
      </w:r>
      <w:r>
        <w:t xml:space="preserve"> zu Beginn der Zeitzählung vorlag, so ist sie nach der Zeit t auf die Aktivität A gesunken.</w:t>
      </w:r>
    </w:p>
    <w:p w14:paraId="54FD1CAD" w14:textId="77777777" w:rsidR="000165BF" w:rsidRDefault="001D6D3D" w:rsidP="00906656">
      <w:r>
        <w:t>Also wird die Gleichung nach t umgestellt:</w:t>
      </w:r>
    </w:p>
    <w:p w14:paraId="0D41F696" w14:textId="77777777" w:rsidR="00467A09" w:rsidRDefault="00467A09" w:rsidP="00906656"/>
    <w:p w14:paraId="369D94E3" w14:textId="77777777" w:rsidR="001D6D3D" w:rsidRDefault="001D6D3D" w:rsidP="00906656"/>
    <w:p w14:paraId="56658B60" w14:textId="77777777" w:rsidR="000165BF" w:rsidRDefault="00467A09" w:rsidP="00906656">
      <w:r w:rsidRPr="00467A09">
        <w:rPr>
          <w:position w:val="-28"/>
        </w:rPr>
        <w:object w:dxaOrig="1200" w:dyaOrig="780" w14:anchorId="1FCABC1B">
          <v:shape id="_x0000_i1421" type="#_x0000_t75" style="width:60pt;height:39pt" o:ole="">
            <v:imagedata r:id="rId810" o:title=""/>
          </v:shape>
          <o:OLEObject Type="Embed" ProgID="Equation.DSMT4" ShapeID="_x0000_i1421" DrawAspect="Content" ObjectID="_1714144564" r:id="rId811"/>
        </w:object>
      </w:r>
    </w:p>
    <w:p w14:paraId="10A0C396" w14:textId="77777777" w:rsidR="00C24D7E" w:rsidRDefault="00C24D7E" w:rsidP="00906656">
      <w:r>
        <w:t>Um das zu knacken, werden beide Seiten logarithmiert:</w:t>
      </w:r>
    </w:p>
    <w:p w14:paraId="027BFF94" w14:textId="77777777" w:rsidR="00C24D7E" w:rsidRDefault="00C24D7E" w:rsidP="00906656">
      <w:r w:rsidRPr="00467A09">
        <w:rPr>
          <w:position w:val="-28"/>
        </w:rPr>
        <w:object w:dxaOrig="1520" w:dyaOrig="780" w14:anchorId="3F9F1CAB">
          <v:shape id="_x0000_i1422" type="#_x0000_t75" style="width:76.8pt;height:39pt" o:ole="">
            <v:imagedata r:id="rId812" o:title=""/>
          </v:shape>
          <o:OLEObject Type="Embed" ProgID="Equation.DSMT4" ShapeID="_x0000_i1422" DrawAspect="Content" ObjectID="_1714144565" r:id="rId813"/>
        </w:object>
      </w:r>
    </w:p>
    <w:p w14:paraId="6A087913" w14:textId="77777777" w:rsidR="00C24D7E" w:rsidRDefault="00C24D7E" w:rsidP="00906656">
      <w:r>
        <w:t>Laut Formelsammlung gilt nun:</w:t>
      </w:r>
    </w:p>
    <w:p w14:paraId="6219C377" w14:textId="77777777" w:rsidR="00C24D7E" w:rsidRDefault="00A95F81" w:rsidP="00906656">
      <w:r w:rsidRPr="00C24D7E">
        <w:rPr>
          <w:position w:val="-10"/>
        </w:rPr>
        <w:object w:dxaOrig="1359" w:dyaOrig="340" w14:anchorId="561BA330">
          <v:shape id="_x0000_i1423" type="#_x0000_t75" style="width:68.4pt;height:17.4pt" o:ole="">
            <v:imagedata r:id="rId814" o:title=""/>
          </v:shape>
          <o:OLEObject Type="Embed" ProgID="Equation.DSMT4" ShapeID="_x0000_i1423" DrawAspect="Content" ObjectID="_1714144566" r:id="rId815"/>
        </w:object>
      </w:r>
      <w:r w:rsidR="00C24D7E">
        <w:t xml:space="preserve"> </w:t>
      </w:r>
    </w:p>
    <w:p w14:paraId="116C9CDA" w14:textId="77777777" w:rsidR="00A95F81" w:rsidRDefault="00A95F81" w:rsidP="00906656">
      <w:r>
        <w:t>Wendet man diese Beziehung an, erhält man</w:t>
      </w:r>
    </w:p>
    <w:p w14:paraId="0ECA0AE6" w14:textId="77777777" w:rsidR="00A95F81" w:rsidRDefault="00A95F81" w:rsidP="00906656">
      <w:r w:rsidRPr="00A95F81">
        <w:rPr>
          <w:position w:val="-38"/>
        </w:rPr>
        <w:object w:dxaOrig="1660" w:dyaOrig="760" w14:anchorId="7D5044D2">
          <v:shape id="_x0000_i1424" type="#_x0000_t75" style="width:82.8pt;height:38.4pt" o:ole="">
            <v:imagedata r:id="rId816" o:title=""/>
          </v:shape>
          <o:OLEObject Type="Embed" ProgID="Equation.DSMT4" ShapeID="_x0000_i1424" DrawAspect="Content" ObjectID="_1714144567" r:id="rId817"/>
        </w:object>
      </w:r>
    </w:p>
    <w:p w14:paraId="7810D9C4" w14:textId="77777777" w:rsidR="00A95F81" w:rsidRDefault="00A95F81" w:rsidP="00906656">
      <w:r>
        <w:t>Das lässt sich nun nach der Zeit umstellen</w:t>
      </w:r>
    </w:p>
    <w:p w14:paraId="397F2798" w14:textId="77777777" w:rsidR="00A95F81" w:rsidRDefault="00A95F81" w:rsidP="00906656">
      <w:r w:rsidRPr="00A95F81">
        <w:rPr>
          <w:position w:val="-118"/>
        </w:rPr>
        <w:object w:dxaOrig="1300" w:dyaOrig="2480" w14:anchorId="0B6D2B12">
          <v:shape id="_x0000_i1425" type="#_x0000_t75" style="width:64.2pt;height:123.6pt" o:ole="">
            <v:imagedata r:id="rId818" o:title=""/>
          </v:shape>
          <o:OLEObject Type="Embed" ProgID="Equation.DSMT4" ShapeID="_x0000_i1425" DrawAspect="Content" ObjectID="_1714144568" r:id="rId819"/>
        </w:object>
      </w:r>
    </w:p>
    <w:p w14:paraId="5E1EC191" w14:textId="77777777" w:rsidR="00A95F81" w:rsidRDefault="00A95F81" w:rsidP="00906656">
      <w:r>
        <w:t xml:space="preserve">Wie groß sind die beiden Aktivitäten. Vor dem Einsetzen müssen sie noch auf die gleiche Einheit gebracht werden. </w:t>
      </w:r>
    </w:p>
    <w:p w14:paraId="5CF4BF3A" w14:textId="77777777" w:rsidR="00C76EFF" w:rsidRDefault="00C76EFF" w:rsidP="00906656">
      <w:r>
        <w:t xml:space="preserve">Von der Holzkohle ist bekannt, dass 15 g eine Aktivität von </w:t>
      </w:r>
      <w:r w:rsidR="00686C88">
        <w:t>3,1</w:t>
      </w:r>
      <w:r>
        <w:t xml:space="preserve">3 Bq haben. Das heißt, in einer Sekunde zerfallen in der Probe </w:t>
      </w:r>
      <w:r w:rsidR="00686C88">
        <w:t>3,1</w:t>
      </w:r>
      <w:r>
        <w:t>3 Kerne.</w:t>
      </w:r>
    </w:p>
    <w:p w14:paraId="3458EEF6" w14:textId="77777777" w:rsidR="00C76EFF" w:rsidRDefault="00C76EFF" w:rsidP="00906656">
      <w:r>
        <w:t xml:space="preserve">Im lebenden Holz zerfallen in 1g je Minute 15,3 Kerne. Das sind dann in 15 g 229,5 Zerfälle in einer Minute. In 1s zerfallen 3,825 Kerne. Damit ist die Aktivität der Vergleichsmenge von frischem Holz </w:t>
      </w:r>
      <w:r w:rsidR="00686C88">
        <w:t>3,825 Bq.</w:t>
      </w:r>
    </w:p>
    <w:p w14:paraId="52D41381" w14:textId="77777777" w:rsidR="00686C88" w:rsidRDefault="00686C88" w:rsidP="00906656">
      <w:r w:rsidRPr="00686C88">
        <w:rPr>
          <w:position w:val="-72"/>
        </w:rPr>
        <w:object w:dxaOrig="2160" w:dyaOrig="1560" w14:anchorId="761A11E6">
          <v:shape id="_x0000_i1426" type="#_x0000_t75" style="width:108pt;height:78pt" o:ole="">
            <v:imagedata r:id="rId820" o:title=""/>
          </v:shape>
          <o:OLEObject Type="Embed" ProgID="Equation.DSMT4" ShapeID="_x0000_i1426" DrawAspect="Content" ObjectID="_1714144569" r:id="rId821"/>
        </w:object>
      </w:r>
    </w:p>
    <w:p w14:paraId="2CFD2849" w14:textId="77777777" w:rsidR="00686C88" w:rsidRDefault="00686C88" w:rsidP="00906656">
      <w:r>
        <w:t>Das heißt, seit das Holz, aus der die Holzkohle entstanden ist, sind etwa 1700 Jahre vergangen.</w:t>
      </w:r>
    </w:p>
    <w:p w14:paraId="06FF4BFE" w14:textId="77777777" w:rsidR="00686C88" w:rsidRDefault="00686C88" w:rsidP="00906656"/>
    <w:p w14:paraId="0B131017" w14:textId="77777777" w:rsidR="00DC4D94" w:rsidRPr="00DC4D94" w:rsidRDefault="00DC4D94" w:rsidP="00906656">
      <w:pPr>
        <w:rPr>
          <w:b/>
        </w:rPr>
      </w:pPr>
      <w:r w:rsidRPr="00DC4D94">
        <w:rPr>
          <w:b/>
        </w:rPr>
        <w:t xml:space="preserve">d) </w:t>
      </w:r>
    </w:p>
    <w:p w14:paraId="755CFA66" w14:textId="77777777" w:rsidR="00686C88" w:rsidRDefault="00112BCA" w:rsidP="00906656">
      <w:r>
        <w:lastRenderedPageBreak/>
        <w:pict w14:anchorId="612DA5E1">
          <v:shape id="_x0000_i1427" type="#_x0000_t75" style="width:5in;height:216.6pt">
            <v:imagedata r:id="rId793" o:title="at226"/>
          </v:shape>
        </w:pict>
      </w:r>
    </w:p>
    <w:p w14:paraId="0AFF162A" w14:textId="77777777" w:rsidR="00DC4D94" w:rsidRDefault="00DC4D94" w:rsidP="00906656"/>
    <w:p w14:paraId="77020D84" w14:textId="77777777" w:rsidR="00DC4D94" w:rsidRDefault="00DC4D94" w:rsidP="00906656">
      <w:r>
        <w:t>Die Halbwertszeit ist die Zeit, in der die Hälfte einer bestimmten Menge von radioaktiven Kernen zerfällt. Bei C-14 dauert das 5730 Jahre. Nach der doppelten Zeit, also nach 11 460 Jahren sind nur noch ein Viertel der Kerne vorhanden.</w:t>
      </w:r>
    </w:p>
    <w:p w14:paraId="24CD6D00" w14:textId="77777777" w:rsidR="00DC4D94" w:rsidRDefault="00DC4D94" w:rsidP="00906656"/>
    <w:p w14:paraId="77DB7023" w14:textId="77777777" w:rsidR="00451548" w:rsidRPr="00451548" w:rsidRDefault="00451548" w:rsidP="00906656">
      <w:pPr>
        <w:rPr>
          <w:b/>
        </w:rPr>
      </w:pPr>
      <w:r w:rsidRPr="00451548">
        <w:rPr>
          <w:b/>
        </w:rPr>
        <w:t xml:space="preserve">e) </w:t>
      </w:r>
    </w:p>
    <w:p w14:paraId="3869F86F" w14:textId="77777777" w:rsidR="00451548" w:rsidRDefault="00451548" w:rsidP="00906656">
      <w:r w:rsidRPr="00451548">
        <w:rPr>
          <w:position w:val="-12"/>
        </w:rPr>
        <w:object w:dxaOrig="1540" w:dyaOrig="360" w14:anchorId="2F41965C">
          <v:shape id="_x0000_i1428" type="#_x0000_t75" style="width:76.8pt;height:18pt" o:ole="">
            <v:imagedata r:id="rId822" o:title=""/>
          </v:shape>
          <o:OLEObject Type="Embed" ProgID="Equation.DSMT4" ShapeID="_x0000_i1428" DrawAspect="Content" ObjectID="_1714144570" r:id="rId823"/>
        </w:object>
      </w:r>
    </w:p>
    <w:p w14:paraId="546C8EC4" w14:textId="77777777" w:rsidR="00451548" w:rsidRDefault="00451548" w:rsidP="00906656">
      <w:r>
        <w:t xml:space="preserve">Im Kohlenstoffkern, der zerfällt, wird aus einem Neutron ein Proton. Damit bleibt die Massenzahl erhalten und die Kernladungszahl erhöht sich um 1. Aus dem Kern fliegt eine negative Ladung in Form eines Elektrons heraus.  </w:t>
      </w:r>
    </w:p>
    <w:p w14:paraId="63ADEA3D" w14:textId="77777777" w:rsidR="00451548" w:rsidRDefault="00451548" w:rsidP="00906656"/>
    <w:p w14:paraId="22001BBA" w14:textId="77777777" w:rsidR="00DC4D94" w:rsidRDefault="00451548" w:rsidP="00906656">
      <w:pPr>
        <w:rPr>
          <w:rFonts w:cs="Arial"/>
          <w:szCs w:val="22"/>
        </w:rPr>
      </w:pPr>
      <w:r>
        <w:rPr>
          <w:b/>
        </w:rPr>
        <w:t>f</w:t>
      </w:r>
      <w:r w:rsidR="00B1163C" w:rsidRPr="00451548">
        <w:rPr>
          <w:b/>
        </w:rPr>
        <w:t>)</w:t>
      </w:r>
      <w:r w:rsidR="00B1163C">
        <w:t xml:space="preserve"> </w:t>
      </w:r>
      <w:r w:rsidR="00B1163C">
        <w:rPr>
          <w:rFonts w:cs="Arial"/>
          <w:szCs w:val="22"/>
        </w:rPr>
        <w:t xml:space="preserve">β –Strahlen bestehen aus Elektronen, die bei der Kernumwandlung entstehen und mit hoher Geschwindigkeit aus dem Kern herausgeschleudert werden. </w:t>
      </w:r>
      <w:r w:rsidR="008D210F">
        <w:rPr>
          <w:rFonts w:cs="Arial"/>
          <w:szCs w:val="22"/>
        </w:rPr>
        <w:t>Diese haben z.B. folgende Eigenschaften:</w:t>
      </w:r>
    </w:p>
    <w:p w14:paraId="793461D1" w14:textId="77777777" w:rsidR="008D210F" w:rsidRDefault="008D210F" w:rsidP="008D210F">
      <w:pPr>
        <w:numPr>
          <w:ilvl w:val="0"/>
          <w:numId w:val="34"/>
        </w:numPr>
      </w:pPr>
      <w:r>
        <w:t>Lassen sich mit Hilfe von elektrischen und magnetischen Feldern ablenken</w:t>
      </w:r>
    </w:p>
    <w:p w14:paraId="6999986B" w14:textId="77777777" w:rsidR="008D210F" w:rsidRDefault="001E369F" w:rsidP="008D210F">
      <w:pPr>
        <w:numPr>
          <w:ilvl w:val="0"/>
          <w:numId w:val="34"/>
        </w:numPr>
      </w:pPr>
      <w:r>
        <w:t>Sie lassen sich durch eine dünne Metallschicht (z.B. Aluminium) abschirmen.</w:t>
      </w:r>
    </w:p>
    <w:p w14:paraId="447926B3" w14:textId="77777777" w:rsidR="001E369F" w:rsidRDefault="001E369F" w:rsidP="008D210F">
      <w:pPr>
        <w:numPr>
          <w:ilvl w:val="0"/>
          <w:numId w:val="34"/>
        </w:numPr>
      </w:pPr>
      <w:r>
        <w:t>Sie fliegen in der Luft einige Meter weit.</w:t>
      </w:r>
    </w:p>
    <w:p w14:paraId="76CE7518" w14:textId="77777777" w:rsidR="001E369F" w:rsidRDefault="00443FAA" w:rsidP="008D210F">
      <w:pPr>
        <w:numPr>
          <w:ilvl w:val="0"/>
          <w:numId w:val="34"/>
        </w:numPr>
      </w:pPr>
      <w:r>
        <w:t>In den menschlichen Körper dringt die Strahlung kaum ein. Sie wird in der Haut absorbiert, die dort aber schwer geschädigt werden kann.</w:t>
      </w:r>
    </w:p>
    <w:p w14:paraId="696F1247" w14:textId="77777777" w:rsidR="00443FAA" w:rsidRDefault="008A4DAA" w:rsidP="00443FAA">
      <w:r w:rsidRPr="000D2530">
        <w:rPr>
          <w:b/>
        </w:rPr>
        <w:t>g)</w:t>
      </w:r>
      <w:r>
        <w:t xml:space="preserve"> </w:t>
      </w:r>
      <w:r w:rsidR="000D2530">
        <w:t>Ursachen für eine höhere Strahlenbelastung sind z.B.</w:t>
      </w:r>
    </w:p>
    <w:p w14:paraId="651D11AC" w14:textId="77777777" w:rsidR="000D2530" w:rsidRDefault="000D2530" w:rsidP="000D2530">
      <w:pPr>
        <w:numPr>
          <w:ilvl w:val="0"/>
          <w:numId w:val="35"/>
        </w:numPr>
      </w:pPr>
      <w:r>
        <w:t>Flugreisen. In großen Höhen ist durch die kosmische Höhenstrahlung die Belastung größer als auf der Erde.</w:t>
      </w:r>
    </w:p>
    <w:p w14:paraId="273BD232" w14:textId="77777777" w:rsidR="000D2530" w:rsidRDefault="000D2530" w:rsidP="000D2530">
      <w:pPr>
        <w:numPr>
          <w:ilvl w:val="0"/>
          <w:numId w:val="35"/>
        </w:numPr>
      </w:pPr>
      <w:r>
        <w:t>In der Medizin werden zur Diagnose und zur Behandlung radioaktive Strahlung eingesetzt</w:t>
      </w:r>
    </w:p>
    <w:p w14:paraId="3CFB926B" w14:textId="77777777" w:rsidR="005E217B" w:rsidRDefault="005E217B" w:rsidP="000D2530">
      <w:pPr>
        <w:numPr>
          <w:ilvl w:val="0"/>
          <w:numId w:val="35"/>
        </w:numPr>
      </w:pPr>
      <w:r>
        <w:t>Durch die Verbrennung von Kohle werden radioaktive Stoffe freigesetzt und gelangen in die Atmosphäre</w:t>
      </w:r>
    </w:p>
    <w:p w14:paraId="1A2CECF0" w14:textId="77777777" w:rsidR="00906656" w:rsidRDefault="005E217B" w:rsidP="00EE15A4">
      <w:pPr>
        <w:numPr>
          <w:ilvl w:val="0"/>
          <w:numId w:val="35"/>
        </w:numPr>
      </w:pPr>
      <w:r>
        <w:t>Atombombenexplosionen</w:t>
      </w:r>
    </w:p>
    <w:p w14:paraId="488A7367" w14:textId="77777777" w:rsidR="00A96D1F" w:rsidRDefault="00A96D1F" w:rsidP="00A96D1F"/>
    <w:p w14:paraId="027A0373" w14:textId="77777777" w:rsidR="00A96D1F" w:rsidRPr="00A96D1F" w:rsidRDefault="00A96D1F" w:rsidP="00A96D1F">
      <w:pPr>
        <w:rPr>
          <w:b/>
        </w:rPr>
      </w:pPr>
      <w:bookmarkStart w:id="526" w:name="t229"/>
      <w:r w:rsidRPr="00A96D1F">
        <w:rPr>
          <w:b/>
        </w:rPr>
        <w:t>229.</w:t>
      </w:r>
      <w:bookmarkEnd w:id="526"/>
      <w:r w:rsidRPr="00A96D1F">
        <w:rPr>
          <w:b/>
        </w:rPr>
        <w:t xml:space="preserve"> </w:t>
      </w:r>
    </w:p>
    <w:p w14:paraId="1DE2FBC4" w14:textId="77777777" w:rsidR="00A96D1F" w:rsidRPr="00A96D1F" w:rsidRDefault="00A96D1F" w:rsidP="00A96D1F">
      <w:pPr>
        <w:rPr>
          <w:b/>
        </w:rPr>
      </w:pPr>
      <w:r w:rsidRPr="00A96D1F">
        <w:rPr>
          <w:b/>
        </w:rPr>
        <w:t xml:space="preserve">a) </w:t>
      </w:r>
    </w:p>
    <w:p w14:paraId="27E14F65" w14:textId="77777777" w:rsidR="00D848CA" w:rsidRDefault="00A96D1F" w:rsidP="00D848CA">
      <w:r>
        <w:t>Wenn durch die Bestrahlung von natürlichem Kobalt mit einem Neutron das radioaktive Kobalt-60 entsteht, muss die Reaktionsgleichung so aussehen:</w:t>
      </w:r>
    </w:p>
    <w:p w14:paraId="09AFA139" w14:textId="77777777" w:rsidR="00A96D1F" w:rsidRDefault="00A96D1F" w:rsidP="00D848CA">
      <w:r w:rsidRPr="00A96D1F">
        <w:rPr>
          <w:position w:val="-12"/>
        </w:rPr>
        <w:object w:dxaOrig="1880" w:dyaOrig="380" w14:anchorId="0232174D">
          <v:shape id="_x0000_i1429" type="#_x0000_t75" style="width:93.6pt;height:18.6pt" o:ole="">
            <v:imagedata r:id="rId824" o:title=""/>
          </v:shape>
          <o:OLEObject Type="Embed" ProgID="Equation.DSMT4" ShapeID="_x0000_i1429" DrawAspect="Content" ObjectID="_1714144571" r:id="rId825"/>
        </w:object>
      </w:r>
      <w:r>
        <w:t xml:space="preserve"> </w:t>
      </w:r>
    </w:p>
    <w:p w14:paraId="31C8BEC8" w14:textId="77777777" w:rsidR="00A96D1F" w:rsidRDefault="00A96D1F" w:rsidP="00D848CA">
      <w:r>
        <w:t>Das natürliche Kobalt hat im Kern 27 Protonen und 32 Neutronen. Damit ist seine Massezahl 59. Durch das eine Neutron erhöht sich seine Massezahl um 1 auf 60 und die Kernladungszahl bleibt gleich. Es bleibt eben Kobalt.</w:t>
      </w:r>
    </w:p>
    <w:p w14:paraId="7D4BC589" w14:textId="77777777" w:rsidR="00A96D1F" w:rsidRDefault="00A96D1F" w:rsidP="00D848CA"/>
    <w:p w14:paraId="5EE61287" w14:textId="77777777" w:rsidR="00AE352E" w:rsidRPr="00AE352E" w:rsidRDefault="00AE352E" w:rsidP="00D848CA">
      <w:pPr>
        <w:rPr>
          <w:b/>
        </w:rPr>
      </w:pPr>
      <w:r w:rsidRPr="00AE352E">
        <w:rPr>
          <w:b/>
        </w:rPr>
        <w:lastRenderedPageBreak/>
        <w:t xml:space="preserve">b) </w:t>
      </w:r>
    </w:p>
    <w:p w14:paraId="3B61A554" w14:textId="77777777" w:rsidR="00AE352E" w:rsidRDefault="00E400EE" w:rsidP="00D848CA">
      <w:r w:rsidRPr="00AE352E">
        <w:rPr>
          <w:position w:val="-12"/>
        </w:rPr>
        <w:object w:dxaOrig="2580" w:dyaOrig="380" w14:anchorId="56B48A36">
          <v:shape id="_x0000_i1430" type="#_x0000_t75" style="width:129pt;height:18.6pt" o:ole="">
            <v:imagedata r:id="rId826" o:title=""/>
          </v:shape>
          <o:OLEObject Type="Embed" ProgID="Equation.DSMT4" ShapeID="_x0000_i1430" DrawAspect="Content" ObjectID="_1714144572" r:id="rId827"/>
        </w:object>
      </w:r>
    </w:p>
    <w:p w14:paraId="2C104AA7" w14:textId="77777777" w:rsidR="00AE352E" w:rsidRDefault="00AE352E" w:rsidP="00D848CA"/>
    <w:p w14:paraId="080CB8EB" w14:textId="77777777" w:rsidR="00AE352E" w:rsidRDefault="00AE352E" w:rsidP="00D848CA">
      <w:r>
        <w:t xml:space="preserve">Im Kobaltkern zerfällt ein Neutron in ein Proton und ein Elektron. Das Elektron fliegt aus dem Kern als </w:t>
      </w:r>
      <w:r>
        <w:rPr>
          <w:rFonts w:cs="Arial"/>
        </w:rPr>
        <w:t>β</w:t>
      </w:r>
      <w:r>
        <w:t>-Minus-Strahlung raus.</w:t>
      </w:r>
    </w:p>
    <w:p w14:paraId="6B1ED773" w14:textId="77777777" w:rsidR="00AE352E" w:rsidRDefault="00AE352E" w:rsidP="00D848CA">
      <w:r>
        <w:t>Nach diesem Rauswurf ist der neue Nickelkern noch etwas erregt. Diese Anregung wird in Form von Gammastrahlung nach außen abgegeben. Durch die Gammastrahlung verliert der Kern nur Energie, ändert aber nicht seinen Aufbau.</w:t>
      </w:r>
    </w:p>
    <w:p w14:paraId="193C4CF1" w14:textId="77777777" w:rsidR="00AE352E" w:rsidRDefault="00AE352E" w:rsidP="00D848CA"/>
    <w:p w14:paraId="39607E43" w14:textId="77777777" w:rsidR="005B6D94" w:rsidRDefault="00AE352E" w:rsidP="00D848CA">
      <w:r w:rsidRPr="005B6D94">
        <w:rPr>
          <w:b/>
        </w:rPr>
        <w:t>c)</w:t>
      </w:r>
      <w:r w:rsidR="005B6D94">
        <w:t xml:space="preserve"> Die Eigenschaften versteht man am besten, wenn man die Natur der Strahlung kennt.</w:t>
      </w:r>
    </w:p>
    <w:p w14:paraId="45D89978" w14:textId="77777777" w:rsidR="00A96D1F" w:rsidRDefault="00AE352E" w:rsidP="00D848CA">
      <w:r>
        <w:t xml:space="preserve"> </w:t>
      </w:r>
      <w:r w:rsidR="005B6D94">
        <w:rPr>
          <w:rFonts w:cs="Arial"/>
        </w:rPr>
        <w:t>β</w:t>
      </w:r>
      <w:r w:rsidR="005B6D94">
        <w:t xml:space="preserve">-Minus-Strahlung sind sehr schnelle Elektronen, </w:t>
      </w:r>
      <w:r w:rsidR="005B6D94">
        <w:rPr>
          <w:rFonts w:cs="Arial"/>
        </w:rPr>
        <w:t>γ</w:t>
      </w:r>
      <w:r w:rsidR="005B6D94">
        <w:t>-Strahlung ist eine elektromagnetische Welle mit sehr großer Frequenz. (Licht ist ebenso eine elektromagnetische Welle, aber mit einer sehr viel kleineren Frequenz.</w:t>
      </w:r>
    </w:p>
    <w:p w14:paraId="2184753A" w14:textId="77777777" w:rsidR="00352E0F" w:rsidRDefault="00352E0F" w:rsidP="00D848C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3"/>
        <w:gridCol w:w="3354"/>
        <w:gridCol w:w="3354"/>
      </w:tblGrid>
      <w:tr w:rsidR="001944BF" w14:paraId="6C1DE153" w14:textId="77777777" w:rsidTr="00FE18BE">
        <w:tc>
          <w:tcPr>
            <w:tcW w:w="3353" w:type="dxa"/>
            <w:shd w:val="clear" w:color="auto" w:fill="FFF2CC"/>
          </w:tcPr>
          <w:p w14:paraId="7191E35F" w14:textId="77777777" w:rsidR="001944BF" w:rsidRDefault="001944BF" w:rsidP="00D848CA"/>
        </w:tc>
        <w:tc>
          <w:tcPr>
            <w:tcW w:w="3354" w:type="dxa"/>
            <w:shd w:val="clear" w:color="auto" w:fill="auto"/>
          </w:tcPr>
          <w:p w14:paraId="04CCA149" w14:textId="77777777" w:rsidR="001944BF" w:rsidRDefault="001944BF" w:rsidP="00FE18BE">
            <w:pPr>
              <w:jc w:val="center"/>
            </w:pPr>
            <w:r w:rsidRPr="00FE18BE">
              <w:rPr>
                <w:rFonts w:cs="Arial"/>
              </w:rPr>
              <w:t>β</w:t>
            </w:r>
            <w:r>
              <w:t>-Minus-Strahlung</w:t>
            </w:r>
          </w:p>
        </w:tc>
        <w:tc>
          <w:tcPr>
            <w:tcW w:w="3354" w:type="dxa"/>
            <w:shd w:val="clear" w:color="auto" w:fill="auto"/>
          </w:tcPr>
          <w:p w14:paraId="3954250B" w14:textId="77777777" w:rsidR="001944BF" w:rsidRDefault="001944BF" w:rsidP="00FE18BE">
            <w:pPr>
              <w:jc w:val="center"/>
            </w:pPr>
            <w:r w:rsidRPr="00FE18BE">
              <w:rPr>
                <w:rFonts w:cs="Arial"/>
              </w:rPr>
              <w:t>γ</w:t>
            </w:r>
            <w:r>
              <w:t>-Strahlung</w:t>
            </w:r>
          </w:p>
        </w:tc>
      </w:tr>
      <w:tr w:rsidR="001944BF" w14:paraId="720149B0" w14:textId="77777777" w:rsidTr="00FE18BE">
        <w:tc>
          <w:tcPr>
            <w:tcW w:w="3353" w:type="dxa"/>
            <w:shd w:val="clear" w:color="auto" w:fill="FFF2CC"/>
          </w:tcPr>
          <w:p w14:paraId="515A0E2F" w14:textId="77777777" w:rsidR="001944BF" w:rsidRDefault="001944BF" w:rsidP="00D848CA">
            <w:r>
              <w:t>Abschirmbarkeit</w:t>
            </w:r>
          </w:p>
        </w:tc>
        <w:tc>
          <w:tcPr>
            <w:tcW w:w="3354" w:type="dxa"/>
            <w:shd w:val="clear" w:color="auto" w:fill="auto"/>
          </w:tcPr>
          <w:p w14:paraId="06DF039C" w14:textId="77777777" w:rsidR="001944BF" w:rsidRDefault="001944BF" w:rsidP="00D848CA">
            <w:r>
              <w:t>leicht abzuschirmen,</w:t>
            </w:r>
          </w:p>
          <w:p w14:paraId="349A25AE" w14:textId="77777777" w:rsidR="001944BF" w:rsidRDefault="001944BF" w:rsidP="00D848CA">
            <w:r>
              <w:t>wenige mm dickes Aluminium reicht aus</w:t>
            </w:r>
          </w:p>
        </w:tc>
        <w:tc>
          <w:tcPr>
            <w:tcW w:w="3354" w:type="dxa"/>
            <w:shd w:val="clear" w:color="auto" w:fill="auto"/>
          </w:tcPr>
          <w:p w14:paraId="18A44BEC" w14:textId="77777777" w:rsidR="001944BF" w:rsidRDefault="001944BF" w:rsidP="00D848CA">
            <w:r>
              <w:t>sehr schwer abzuschirmen, durch dicke Bleiplatten</w:t>
            </w:r>
          </w:p>
        </w:tc>
      </w:tr>
      <w:tr w:rsidR="001944BF" w14:paraId="1A09BD93" w14:textId="77777777" w:rsidTr="00FE18BE">
        <w:tc>
          <w:tcPr>
            <w:tcW w:w="3353" w:type="dxa"/>
            <w:shd w:val="clear" w:color="auto" w:fill="FFF2CC"/>
          </w:tcPr>
          <w:p w14:paraId="3674E48B" w14:textId="77777777" w:rsidR="001944BF" w:rsidRDefault="001944BF" w:rsidP="00D848CA">
            <w:r>
              <w:t>Reichweite in Luft</w:t>
            </w:r>
          </w:p>
        </w:tc>
        <w:tc>
          <w:tcPr>
            <w:tcW w:w="3354" w:type="dxa"/>
            <w:shd w:val="clear" w:color="auto" w:fill="auto"/>
          </w:tcPr>
          <w:p w14:paraId="3D7068DC" w14:textId="77777777" w:rsidR="001944BF" w:rsidRDefault="001944BF" w:rsidP="00D848CA">
            <w:r>
              <w:t>ca. einen Meter</w:t>
            </w:r>
          </w:p>
        </w:tc>
        <w:tc>
          <w:tcPr>
            <w:tcW w:w="3354" w:type="dxa"/>
            <w:shd w:val="clear" w:color="auto" w:fill="auto"/>
          </w:tcPr>
          <w:p w14:paraId="1C739AE3" w14:textId="77777777" w:rsidR="001944BF" w:rsidRDefault="001944BF" w:rsidP="00D848CA">
            <w:r>
              <w:t>mehrere Meter</w:t>
            </w:r>
          </w:p>
        </w:tc>
      </w:tr>
      <w:tr w:rsidR="001944BF" w14:paraId="5CD48521" w14:textId="77777777" w:rsidTr="00FE18BE">
        <w:tc>
          <w:tcPr>
            <w:tcW w:w="3353" w:type="dxa"/>
            <w:shd w:val="clear" w:color="auto" w:fill="FFF2CC"/>
          </w:tcPr>
          <w:p w14:paraId="02BA7258" w14:textId="77777777" w:rsidR="001944BF" w:rsidRDefault="001944BF" w:rsidP="00D848CA">
            <w:r>
              <w:t>Ladung</w:t>
            </w:r>
          </w:p>
        </w:tc>
        <w:tc>
          <w:tcPr>
            <w:tcW w:w="3354" w:type="dxa"/>
            <w:shd w:val="clear" w:color="auto" w:fill="auto"/>
          </w:tcPr>
          <w:p w14:paraId="45C14773" w14:textId="77777777" w:rsidR="001944BF" w:rsidRDefault="001944BF" w:rsidP="00D848CA">
            <w:r>
              <w:t>einfach negativ</w:t>
            </w:r>
          </w:p>
        </w:tc>
        <w:tc>
          <w:tcPr>
            <w:tcW w:w="3354" w:type="dxa"/>
            <w:shd w:val="clear" w:color="auto" w:fill="auto"/>
          </w:tcPr>
          <w:p w14:paraId="22DEEA70" w14:textId="77777777" w:rsidR="001944BF" w:rsidRDefault="001944BF" w:rsidP="00D848CA">
            <w:r>
              <w:t>ungeladen</w:t>
            </w:r>
          </w:p>
        </w:tc>
      </w:tr>
      <w:tr w:rsidR="001944BF" w14:paraId="1B40724E" w14:textId="77777777" w:rsidTr="00FE18BE">
        <w:tc>
          <w:tcPr>
            <w:tcW w:w="3353" w:type="dxa"/>
            <w:shd w:val="clear" w:color="auto" w:fill="FFF2CC"/>
          </w:tcPr>
          <w:p w14:paraId="600436E7" w14:textId="77777777" w:rsidR="001944BF" w:rsidRDefault="001944BF" w:rsidP="00D848CA">
            <w:r>
              <w:t>Ablenkbarkeit</w:t>
            </w:r>
          </w:p>
        </w:tc>
        <w:tc>
          <w:tcPr>
            <w:tcW w:w="3354" w:type="dxa"/>
            <w:shd w:val="clear" w:color="auto" w:fill="auto"/>
          </w:tcPr>
          <w:p w14:paraId="1CBB15AF" w14:textId="77777777" w:rsidR="001944BF" w:rsidRDefault="001944BF" w:rsidP="00D848CA">
            <w:r>
              <w:t>durch elektrische und magnetische Felder</w:t>
            </w:r>
          </w:p>
        </w:tc>
        <w:tc>
          <w:tcPr>
            <w:tcW w:w="3354" w:type="dxa"/>
            <w:shd w:val="clear" w:color="auto" w:fill="auto"/>
          </w:tcPr>
          <w:p w14:paraId="503BA547" w14:textId="77777777" w:rsidR="001944BF" w:rsidRDefault="001944BF" w:rsidP="00D848CA">
            <w:r>
              <w:t>nicht abzulenken</w:t>
            </w:r>
          </w:p>
        </w:tc>
      </w:tr>
    </w:tbl>
    <w:p w14:paraId="126DE831" w14:textId="77777777" w:rsidR="00352E0F" w:rsidRDefault="00352E0F" w:rsidP="00D848CA"/>
    <w:p w14:paraId="1D7148B7" w14:textId="77777777" w:rsidR="001944BF" w:rsidRDefault="001944BF" w:rsidP="00D848CA">
      <w:r w:rsidRPr="000606A3">
        <w:rPr>
          <w:b/>
        </w:rPr>
        <w:t>d)</w:t>
      </w:r>
      <w:r>
        <w:t xml:space="preserve"> </w:t>
      </w:r>
      <w:r w:rsidR="009742CC">
        <w:t>Wenn nach 17,6 Jahren 90% zerfallen sind, heißt das, es sind von den ursprünglich 100% Kernen noch 10% da. Das Verhältnis der noch vorhandenen Kerne zur Ausgangsmenge ist dann</w:t>
      </w:r>
    </w:p>
    <w:p w14:paraId="1DFF4EB4" w14:textId="77777777" w:rsidR="009742CC" w:rsidRDefault="009742CC" w:rsidP="00D848CA">
      <w:r w:rsidRPr="009742CC">
        <w:rPr>
          <w:position w:val="-28"/>
        </w:rPr>
        <w:object w:dxaOrig="1560" w:dyaOrig="639" w14:anchorId="67271E05">
          <v:shape id="_x0000_i1431" type="#_x0000_t75" style="width:78pt;height:32.4pt" o:ole="">
            <v:imagedata r:id="rId828" o:title=""/>
          </v:shape>
          <o:OLEObject Type="Embed" ProgID="Equation.DSMT4" ShapeID="_x0000_i1431" DrawAspect="Content" ObjectID="_1714144573" r:id="rId829"/>
        </w:object>
      </w:r>
      <w:r>
        <w:t xml:space="preserve"> </w:t>
      </w:r>
    </w:p>
    <w:p w14:paraId="667B0809" w14:textId="77777777" w:rsidR="009742CC" w:rsidRDefault="009742CC" w:rsidP="00D848CA">
      <w:r>
        <w:t>Nun gilt das Zerfallsgesetz:</w:t>
      </w:r>
    </w:p>
    <w:p w14:paraId="18F02766" w14:textId="77777777" w:rsidR="009742CC" w:rsidRDefault="0050763D" w:rsidP="00D848CA">
      <w:r w:rsidRPr="0050763D">
        <w:rPr>
          <w:position w:val="-28"/>
        </w:rPr>
        <w:object w:dxaOrig="1120" w:dyaOrig="780" w14:anchorId="62B7A5F1">
          <v:shape id="_x0000_i1432" type="#_x0000_t75" style="width:56.4pt;height:39pt" o:ole="">
            <v:imagedata r:id="rId830" o:title=""/>
          </v:shape>
          <o:OLEObject Type="Embed" ProgID="Equation.DSMT4" ShapeID="_x0000_i1432" DrawAspect="Content" ObjectID="_1714144574" r:id="rId831"/>
        </w:object>
      </w:r>
      <w:r w:rsidR="009742CC">
        <w:t xml:space="preserve"> </w:t>
      </w:r>
    </w:p>
    <w:p w14:paraId="50243DA2" w14:textId="77777777" w:rsidR="00321B9A" w:rsidRDefault="00321B9A" w:rsidP="00321B9A">
      <w:r>
        <w:t>Zum Auflösen nach der gesuchten Größe werden beide Seiten logarithmiert</w:t>
      </w:r>
    </w:p>
    <w:p w14:paraId="195D57EE" w14:textId="77777777" w:rsidR="00321B9A" w:rsidRDefault="00321B9A" w:rsidP="00321B9A">
      <w:r w:rsidRPr="0050763D">
        <w:rPr>
          <w:position w:val="-28"/>
        </w:rPr>
        <w:object w:dxaOrig="1740" w:dyaOrig="780" w14:anchorId="3A65FF9E">
          <v:shape id="_x0000_i1433" type="#_x0000_t75" style="width:87pt;height:39pt" o:ole="">
            <v:imagedata r:id="rId832" o:title=""/>
          </v:shape>
          <o:OLEObject Type="Embed" ProgID="Equation.DSMT4" ShapeID="_x0000_i1433" DrawAspect="Content" ObjectID="_1714144575" r:id="rId833"/>
        </w:object>
      </w:r>
    </w:p>
    <w:p w14:paraId="2D030467" w14:textId="77777777" w:rsidR="00321B9A" w:rsidRDefault="00321B9A" w:rsidP="00321B9A">
      <w:r>
        <w:t>Laut Formelsammlung gilt nun:</w:t>
      </w:r>
    </w:p>
    <w:p w14:paraId="67CCAD12" w14:textId="77777777" w:rsidR="0050763D" w:rsidRDefault="00321B9A" w:rsidP="00321B9A">
      <w:r w:rsidRPr="00C24D7E">
        <w:rPr>
          <w:position w:val="-10"/>
        </w:rPr>
        <w:object w:dxaOrig="1359" w:dyaOrig="340" w14:anchorId="760C2DE8">
          <v:shape id="_x0000_i1434" type="#_x0000_t75" style="width:68.4pt;height:17.4pt" o:ole="">
            <v:imagedata r:id="rId814" o:title=""/>
          </v:shape>
          <o:OLEObject Type="Embed" ProgID="Equation.DSMT4" ShapeID="_x0000_i1434" DrawAspect="Content" ObjectID="_1714144576" r:id="rId834"/>
        </w:object>
      </w:r>
    </w:p>
    <w:p w14:paraId="32187A95" w14:textId="77777777" w:rsidR="00321B9A" w:rsidRDefault="00321B9A" w:rsidP="00321B9A">
      <w:r>
        <w:t>Damit kann man weiterarbeiten:</w:t>
      </w:r>
    </w:p>
    <w:p w14:paraId="7023874F" w14:textId="77777777" w:rsidR="00321B9A" w:rsidRDefault="00321B9A" w:rsidP="00321B9A">
      <w:r w:rsidRPr="00321B9A">
        <w:rPr>
          <w:position w:val="-164"/>
        </w:rPr>
        <w:object w:dxaOrig="2280" w:dyaOrig="4340" w14:anchorId="4C4A117F">
          <v:shape id="_x0000_i1435" type="#_x0000_t75" style="width:114pt;height:217.2pt" o:ole="">
            <v:imagedata r:id="rId835" o:title=""/>
          </v:shape>
          <o:OLEObject Type="Embed" ProgID="Equation.DSMT4" ShapeID="_x0000_i1435" DrawAspect="Content" ObjectID="_1714144577" r:id="rId836"/>
        </w:object>
      </w:r>
    </w:p>
    <w:p w14:paraId="1E0AD218" w14:textId="77777777" w:rsidR="000606A3" w:rsidRDefault="000606A3" w:rsidP="00321B9A"/>
    <w:p w14:paraId="202AA7E1" w14:textId="77777777" w:rsidR="000606A3" w:rsidRPr="000606A3" w:rsidRDefault="000606A3" w:rsidP="00321B9A">
      <w:pPr>
        <w:rPr>
          <w:b/>
        </w:rPr>
      </w:pPr>
      <w:r w:rsidRPr="000606A3">
        <w:rPr>
          <w:b/>
        </w:rPr>
        <w:t>e)</w:t>
      </w:r>
    </w:p>
    <w:tbl>
      <w:tblPr>
        <w:tblW w:w="0" w:type="auto"/>
        <w:tblInd w:w="-38" w:type="dxa"/>
        <w:tblCellMar>
          <w:left w:w="70" w:type="dxa"/>
          <w:right w:w="70" w:type="dxa"/>
        </w:tblCellMar>
        <w:tblLook w:val="04A0" w:firstRow="1" w:lastRow="0" w:firstColumn="1" w:lastColumn="0" w:noHBand="0" w:noVBand="1"/>
      </w:tblPr>
      <w:tblGrid>
        <w:gridCol w:w="2731"/>
        <w:gridCol w:w="7368"/>
      </w:tblGrid>
      <w:tr w:rsidR="000606A3" w14:paraId="71576736" w14:textId="77777777" w:rsidTr="00FE18BE">
        <w:tc>
          <w:tcPr>
            <w:tcW w:w="5030" w:type="dxa"/>
            <w:shd w:val="clear" w:color="auto" w:fill="auto"/>
          </w:tcPr>
          <w:p w14:paraId="1F772F51" w14:textId="77777777" w:rsidR="000606A3" w:rsidRDefault="00112BCA" w:rsidP="00321B9A">
            <w:hyperlink r:id="rId837" w:history="1">
              <w:r w:rsidR="000606A3" w:rsidRPr="00FE18BE">
                <w:rPr>
                  <w:rStyle w:val="Hyperlink"/>
                  <w:sz w:val="22"/>
                </w:rPr>
                <w:t>Diagrammquelle</w:t>
              </w:r>
            </w:hyperlink>
          </w:p>
          <w:p w14:paraId="3A5F0254" w14:textId="77777777" w:rsidR="000606A3" w:rsidRDefault="000606A3" w:rsidP="00321B9A"/>
          <w:p w14:paraId="69E92A6D" w14:textId="77777777" w:rsidR="000606A3" w:rsidRDefault="000606A3" w:rsidP="00321B9A">
            <w:r>
              <w:t>Dem Diagramm kann man entnehmen, dass nach 20 Jahren etwas weniger als die Hälfte von 0,5 kg vorhanden sind. Das sind ungefähr 0,2 kg.</w:t>
            </w:r>
          </w:p>
        </w:tc>
        <w:tc>
          <w:tcPr>
            <w:tcW w:w="5031" w:type="dxa"/>
            <w:shd w:val="clear" w:color="auto" w:fill="auto"/>
          </w:tcPr>
          <w:p w14:paraId="310D969A" w14:textId="77777777" w:rsidR="000606A3" w:rsidRDefault="00112BCA" w:rsidP="00321B9A">
            <w:r>
              <w:rPr>
                <w:noProof/>
              </w:rPr>
              <w:pict w14:anchorId="508E047C">
                <v:shape id="_x0000_i1436" type="#_x0000_t75" style="width:361.2pt;height:217.2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">
                  <v:imagedata r:id="rId838" o:title=""/>
                  <o:lock v:ext="edit" aspectratio="f"/>
                </v:shape>
              </w:pict>
            </w:r>
          </w:p>
        </w:tc>
      </w:tr>
    </w:tbl>
    <w:p w14:paraId="411F7795" w14:textId="77777777" w:rsidR="000606A3" w:rsidRDefault="000606A3" w:rsidP="00321B9A"/>
    <w:p w14:paraId="6F3B576F" w14:textId="77777777" w:rsidR="00387735" w:rsidRPr="00387735" w:rsidRDefault="00387735" w:rsidP="00321B9A">
      <w:pPr>
        <w:rPr>
          <w:b/>
        </w:rPr>
      </w:pPr>
      <w:bookmarkStart w:id="527" w:name="t230"/>
      <w:r w:rsidRPr="00387735">
        <w:rPr>
          <w:b/>
        </w:rPr>
        <w:t>230.</w:t>
      </w:r>
      <w:bookmarkEnd w:id="527"/>
      <w:r w:rsidRPr="00387735">
        <w:rPr>
          <w:b/>
        </w:rPr>
        <w:t xml:space="preserve"> </w:t>
      </w:r>
    </w:p>
    <w:p w14:paraId="52962207" w14:textId="77777777" w:rsidR="00387735" w:rsidRDefault="00387735" w:rsidP="00321B9A">
      <w:r>
        <w:t>Der radioaktive Zerfall wird mit dem Zerfallsgesetz beschrieben:</w:t>
      </w:r>
    </w:p>
    <w:p w14:paraId="64A4452D" w14:textId="77777777" w:rsidR="00387735" w:rsidRDefault="00387735" w:rsidP="00321B9A">
      <w:r w:rsidRPr="00387735">
        <w:rPr>
          <w:position w:val="-28"/>
        </w:rPr>
        <w:object w:dxaOrig="1420" w:dyaOrig="880" w14:anchorId="734EF098">
          <v:shape id="_x0000_i1437" type="#_x0000_t75" style="width:70.8pt;height:44.4pt" o:ole="">
            <v:imagedata r:id="rId839" o:title=""/>
          </v:shape>
          <o:OLEObject Type="Embed" ProgID="Equation.DSMT4" ShapeID="_x0000_i1437" DrawAspect="Content" ObjectID="_1714144578" r:id="rId840"/>
        </w:object>
      </w:r>
      <w:r>
        <w:t xml:space="preserve"> </w:t>
      </w:r>
    </w:p>
    <w:p w14:paraId="0CFEB900" w14:textId="77777777" w:rsidR="00387735" w:rsidRDefault="00387735" w:rsidP="00321B9A">
      <w:r>
        <w:t>N</w:t>
      </w:r>
      <w:r w:rsidRPr="00C93BD5">
        <w:rPr>
          <w:vertAlign w:val="subscript"/>
        </w:rPr>
        <w:t>0</w:t>
      </w:r>
      <w:r>
        <w:t xml:space="preserve"> ist die ursprüngliche Menge an radioaktiven Kernen und N die Menge, die nach der Zeit t noch vorhanden </w:t>
      </w:r>
      <w:r w:rsidR="00C93BD5">
        <w:t>ist</w:t>
      </w:r>
      <w:r>
        <w:t>.</w:t>
      </w:r>
    </w:p>
    <w:p w14:paraId="230BECD3" w14:textId="77777777" w:rsidR="00EC270C" w:rsidRDefault="00EC270C" w:rsidP="00321B9A">
      <w:r>
        <w:t xml:space="preserve">Laut Aufgabenstellung </w:t>
      </w:r>
      <w:r w:rsidR="00FD2973">
        <w:t xml:space="preserve">soll die Menge der radioaktiven Kerne um 70% gesunken sein. Das heißt, es sind noch 30% vorhanden. Damit ist das Verhältnis </w:t>
      </w:r>
    </w:p>
    <w:p w14:paraId="1B891A7E" w14:textId="77777777" w:rsidR="00FD2973" w:rsidRDefault="00FD2973" w:rsidP="00321B9A">
      <w:r w:rsidRPr="00FD2973">
        <w:rPr>
          <w:position w:val="-30"/>
        </w:rPr>
        <w:object w:dxaOrig="1719" w:dyaOrig="680" w14:anchorId="3670F879">
          <v:shape id="_x0000_i1438" type="#_x0000_t75" style="width:85.8pt;height:33.6pt" o:ole="">
            <v:imagedata r:id="rId841" o:title=""/>
          </v:shape>
          <o:OLEObject Type="Embed" ProgID="Equation.DSMT4" ShapeID="_x0000_i1438" DrawAspect="Content" ObjectID="_1714144579" r:id="rId842"/>
        </w:object>
      </w:r>
      <w:r>
        <w:t xml:space="preserve"> </w:t>
      </w:r>
    </w:p>
    <w:p w14:paraId="75CA2452" w14:textId="77777777" w:rsidR="00154184" w:rsidRDefault="00154184" w:rsidP="00321B9A">
      <w:r>
        <w:t>Das Zerfallsgesetz sieht dann so aus:</w:t>
      </w:r>
    </w:p>
    <w:p w14:paraId="66E041BE" w14:textId="77777777" w:rsidR="00154184" w:rsidRDefault="00154184" w:rsidP="00321B9A">
      <w:r w:rsidRPr="00154184">
        <w:rPr>
          <w:position w:val="-86"/>
        </w:rPr>
        <w:object w:dxaOrig="1240" w:dyaOrig="1840" w14:anchorId="26F8FA2C">
          <v:shape id="_x0000_i1439" type="#_x0000_t75" style="width:62.4pt;height:92.4pt" o:ole="">
            <v:imagedata r:id="rId843" o:title=""/>
          </v:shape>
          <o:OLEObject Type="Embed" ProgID="Equation.DSMT4" ShapeID="_x0000_i1439" DrawAspect="Content" ObjectID="_1714144580" r:id="rId844"/>
        </w:object>
      </w:r>
    </w:p>
    <w:p w14:paraId="4446FBDA" w14:textId="77777777" w:rsidR="00387735" w:rsidRDefault="00154184" w:rsidP="00321B9A">
      <w:r>
        <w:t xml:space="preserve">Diese Gleichung muss nun nach der Zeit t umgestellt werden. </w:t>
      </w:r>
    </w:p>
    <w:p w14:paraId="7238AE43" w14:textId="77777777" w:rsidR="00154184" w:rsidRDefault="00154184" w:rsidP="00154184">
      <w:r>
        <w:t>Laut Formelsammlung gilt nun:</w:t>
      </w:r>
    </w:p>
    <w:p w14:paraId="038238E7" w14:textId="77777777" w:rsidR="00154184" w:rsidRDefault="00154184" w:rsidP="00154184">
      <w:r w:rsidRPr="00C24D7E">
        <w:rPr>
          <w:position w:val="-10"/>
        </w:rPr>
        <w:object w:dxaOrig="1359" w:dyaOrig="340" w14:anchorId="38A23703">
          <v:shape id="_x0000_i1440" type="#_x0000_t75" style="width:68.4pt;height:17.4pt" o:ole="">
            <v:imagedata r:id="rId814" o:title=""/>
          </v:shape>
          <o:OLEObject Type="Embed" ProgID="Equation.DSMT4" ShapeID="_x0000_i1440" DrawAspect="Content" ObjectID="_1714144581" r:id="rId845"/>
        </w:object>
      </w:r>
    </w:p>
    <w:p w14:paraId="35CDB36F" w14:textId="77777777" w:rsidR="00154184" w:rsidRDefault="00154184" w:rsidP="00154184">
      <w:r>
        <w:t>Zum Auflösen nach der gesuchten Größe werden beide Seiten logarithmiert</w:t>
      </w:r>
    </w:p>
    <w:p w14:paraId="2F698809" w14:textId="77777777" w:rsidR="00154184" w:rsidRDefault="00154184" w:rsidP="00154184">
      <w:r w:rsidRPr="00154184">
        <w:rPr>
          <w:position w:val="-26"/>
        </w:rPr>
        <w:object w:dxaOrig="1780" w:dyaOrig="760" w14:anchorId="42253D70">
          <v:shape id="_x0000_i1441" type="#_x0000_t75" style="width:89.4pt;height:38.4pt" o:ole="">
            <v:imagedata r:id="rId846" o:title=""/>
          </v:shape>
          <o:OLEObject Type="Embed" ProgID="Equation.DSMT4" ShapeID="_x0000_i1441" DrawAspect="Content" ObjectID="_1714144582" r:id="rId847"/>
        </w:object>
      </w:r>
    </w:p>
    <w:p w14:paraId="7E948B85" w14:textId="77777777" w:rsidR="00154184" w:rsidRDefault="00154184" w:rsidP="00154184">
      <w:r>
        <w:t>und umgestellt:</w:t>
      </w:r>
    </w:p>
    <w:p w14:paraId="23B96DBF" w14:textId="77777777" w:rsidR="00137961" w:rsidRDefault="00137961" w:rsidP="00154184">
      <w:r w:rsidRPr="00137961">
        <w:rPr>
          <w:position w:val="-38"/>
        </w:rPr>
        <w:object w:dxaOrig="1920" w:dyaOrig="760" w14:anchorId="29B2D93D">
          <v:shape id="_x0000_i1442" type="#_x0000_t75" style="width:96pt;height:38.4pt" o:ole="">
            <v:imagedata r:id="rId848" o:title=""/>
          </v:shape>
          <o:OLEObject Type="Embed" ProgID="Equation.DSMT4" ShapeID="_x0000_i1442" DrawAspect="Content" ObjectID="_1714144583" r:id="rId849"/>
        </w:object>
      </w:r>
    </w:p>
    <w:p w14:paraId="1BB3F8C1" w14:textId="77777777" w:rsidR="00137961" w:rsidRDefault="00137961" w:rsidP="00154184">
      <w:r>
        <w:t>Diese Gleichung kann nun nach der gesuchten Zeit t umgestellt werden:</w:t>
      </w:r>
    </w:p>
    <w:p w14:paraId="625AB8B6" w14:textId="77777777" w:rsidR="00137961" w:rsidRDefault="00137961" w:rsidP="00154184">
      <w:r w:rsidRPr="00137961">
        <w:rPr>
          <w:position w:val="-56"/>
        </w:rPr>
        <w:object w:dxaOrig="1420" w:dyaOrig="1020" w14:anchorId="4D44D40C">
          <v:shape id="_x0000_i1443" type="#_x0000_t75" style="width:70.8pt;height:51pt" o:ole="">
            <v:imagedata r:id="rId850" o:title=""/>
          </v:shape>
          <o:OLEObject Type="Embed" ProgID="Equation.DSMT4" ShapeID="_x0000_i1443" DrawAspect="Content" ObjectID="_1714144584" r:id="rId851"/>
        </w:object>
      </w:r>
    </w:p>
    <w:p w14:paraId="4D6D0B96" w14:textId="77777777" w:rsidR="00137961" w:rsidRDefault="00137961" w:rsidP="00154184">
      <w:r>
        <w:t>Damit lässt sich nun die Zeit berechnen:</w:t>
      </w:r>
    </w:p>
    <w:p w14:paraId="6B6261CA" w14:textId="77777777" w:rsidR="00137961" w:rsidRDefault="00137961" w:rsidP="00154184"/>
    <w:p w14:paraId="384E7C97" w14:textId="77777777" w:rsidR="00154184" w:rsidRDefault="00543C13" w:rsidP="00154184">
      <w:r w:rsidRPr="00543C13">
        <w:rPr>
          <w:position w:val="-58"/>
        </w:rPr>
        <w:object w:dxaOrig="1780" w:dyaOrig="1260" w14:anchorId="6487B6DC">
          <v:shape id="_x0000_i1444" type="#_x0000_t75" style="width:89.4pt;height:63pt" o:ole="">
            <v:imagedata r:id="rId852" o:title=""/>
          </v:shape>
          <o:OLEObject Type="Embed" ProgID="Equation.DSMT4" ShapeID="_x0000_i1444" DrawAspect="Content" ObjectID="_1714144585" r:id="rId853"/>
        </w:object>
      </w:r>
    </w:p>
    <w:p w14:paraId="360E9096" w14:textId="77777777" w:rsidR="00543C13" w:rsidRDefault="00543C13" w:rsidP="00154184">
      <w:r>
        <w:t>Das heißt, nach 52,4 Jahren oder 52 Jahren und etwa 5 Monaten ist die Aktivität auf 30% des ursprünglichen Wertes abgeklungen. Das ist dann im Jahr 2038 so weit.</w:t>
      </w:r>
    </w:p>
    <w:p w14:paraId="67CD9B43" w14:textId="77777777" w:rsidR="00543C13" w:rsidRDefault="00543C13" w:rsidP="00154184"/>
    <w:p w14:paraId="55CA5233" w14:textId="77777777" w:rsidR="00154184" w:rsidRDefault="00154184" w:rsidP="00154184"/>
    <w:p w14:paraId="4DC047D7" w14:textId="77777777" w:rsidR="00154184" w:rsidRPr="00C7569A" w:rsidRDefault="00C7569A" w:rsidP="00321B9A">
      <w:pPr>
        <w:rPr>
          <w:b/>
        </w:rPr>
      </w:pPr>
      <w:bookmarkStart w:id="528" w:name="t231"/>
      <w:r w:rsidRPr="00C7569A">
        <w:rPr>
          <w:b/>
        </w:rPr>
        <w:t>231.</w:t>
      </w:r>
    </w:p>
    <w:bookmarkEnd w:id="528"/>
    <w:p w14:paraId="6490F0B9" w14:textId="77777777" w:rsidR="00C7569A" w:rsidRDefault="00C7569A" w:rsidP="00321B9A"/>
    <w:p w14:paraId="276FDF72" w14:textId="77777777" w:rsidR="00C7569A" w:rsidRDefault="00C7569A" w:rsidP="00321B9A">
      <w:r w:rsidRPr="00C7569A">
        <w:rPr>
          <w:b/>
        </w:rPr>
        <w:t xml:space="preserve">a) </w:t>
      </w:r>
      <w:r>
        <w:t>z.B. kann eine Metallplatte positiv geladen werden. Zum Nachweis der Ladung ist sie an einem Elektroskop angeschlossen. Wird die Platte mit Teilchen bestrahlt, entlädt sie sich.</w:t>
      </w:r>
    </w:p>
    <w:p w14:paraId="09DBE405" w14:textId="77777777" w:rsidR="00C7569A" w:rsidRDefault="00C7569A" w:rsidP="00321B9A">
      <w:r>
        <w:t xml:space="preserve">Die Teilchen können auch senkrecht zu den Feldlinien in ein Magnetfeld fliegen. Durch die Lorentzkraft werden sie auf eine Kreisbahn gelenkt. Aus der Richtung der Ablenkung kann auf </w:t>
      </w:r>
      <w:r w:rsidR="00C420D0">
        <w:t>die Ladung</w:t>
      </w:r>
      <w:r>
        <w:t xml:space="preserve"> geschlossen werden.</w:t>
      </w:r>
    </w:p>
    <w:p w14:paraId="53C751DB" w14:textId="77777777" w:rsidR="00C7569A" w:rsidRDefault="00C7569A" w:rsidP="00321B9A"/>
    <w:p w14:paraId="209C27AF" w14:textId="77777777" w:rsidR="00C7569A" w:rsidRDefault="00C7569A" w:rsidP="00321B9A">
      <w:r w:rsidRPr="00C7569A">
        <w:rPr>
          <w:b/>
        </w:rPr>
        <w:t>b)</w:t>
      </w:r>
      <w:r>
        <w:t xml:space="preserve"> </w:t>
      </w:r>
      <w:r w:rsidRPr="00C7569A">
        <w:rPr>
          <w:position w:val="-12"/>
        </w:rPr>
        <w:object w:dxaOrig="1939" w:dyaOrig="380" w14:anchorId="457F0258">
          <v:shape id="_x0000_i1445" type="#_x0000_t75" style="width:96.6pt;height:18.6pt" o:ole="">
            <v:imagedata r:id="rId854" o:title=""/>
          </v:shape>
          <o:OLEObject Type="Embed" ProgID="Equation.DSMT4" ShapeID="_x0000_i1445" DrawAspect="Content" ObjectID="_1714144586" r:id="rId855"/>
        </w:object>
      </w:r>
      <w:r>
        <w:t xml:space="preserve"> </w:t>
      </w:r>
    </w:p>
    <w:p w14:paraId="21AB3859" w14:textId="77777777" w:rsidR="00C7569A" w:rsidRDefault="00C7569A" w:rsidP="00321B9A"/>
    <w:p w14:paraId="409D64A8" w14:textId="77777777" w:rsidR="00C7569A" w:rsidRDefault="00C7569A" w:rsidP="00321B9A">
      <w:r w:rsidRPr="00C7569A">
        <w:rPr>
          <w:b/>
        </w:rPr>
        <w:t>c)</w:t>
      </w:r>
      <w:r>
        <w:t xml:space="preserve"> Die Gasteilchen werden durch die geladenen Teilchen ionisiert, also aus den neutralen Atom Elektronen herausgeschlagen. Damit entstehen positive Ionen und negative Elektronen.</w:t>
      </w:r>
    </w:p>
    <w:p w14:paraId="712B4EF4" w14:textId="77777777" w:rsidR="00C7569A" w:rsidRDefault="00C7569A" w:rsidP="00321B9A">
      <w:r>
        <w:t>Diese Teilchen werden im elektrischen Feld des Zählrohres beschleunigt und ionisieren durch Stöße andere Teilchen. Es kommt zu einer Stoßionisation.</w:t>
      </w:r>
    </w:p>
    <w:p w14:paraId="2580E340" w14:textId="77777777" w:rsidR="00D31D27" w:rsidRDefault="00D31D27" w:rsidP="00321B9A"/>
    <w:p w14:paraId="5C9AC46C" w14:textId="77777777" w:rsidR="00D31D27" w:rsidRDefault="00D31D27" w:rsidP="00321B9A">
      <w:pPr>
        <w:rPr>
          <w:b/>
        </w:rPr>
      </w:pPr>
      <w:bookmarkStart w:id="529" w:name="t232"/>
      <w:r w:rsidRPr="00D31D27">
        <w:rPr>
          <w:b/>
        </w:rPr>
        <w:t>232.</w:t>
      </w:r>
      <w:bookmarkEnd w:id="529"/>
      <w:r w:rsidRPr="00D31D27">
        <w:rPr>
          <w:b/>
        </w:rPr>
        <w:t xml:space="preserve"> </w:t>
      </w:r>
    </w:p>
    <w:p w14:paraId="386E4996" w14:textId="77777777" w:rsidR="00D31D27" w:rsidRDefault="00D31D27" w:rsidP="00321B9A">
      <w:r>
        <w:rPr>
          <w:b/>
        </w:rPr>
        <w:t xml:space="preserve">a) </w:t>
      </w:r>
      <w:r>
        <w:t>Da die Teilchen als Quantenobjekte sowohl Teilchen- als auch Wellencharakter haben, können sie miteinander Interferieren.</w:t>
      </w:r>
    </w:p>
    <w:p w14:paraId="7A09DDF9" w14:textId="77777777" w:rsidR="00D31D27" w:rsidRDefault="00D31D27" w:rsidP="00321B9A">
      <w:r>
        <w:t>Damit kann aus dem Interferenzversuch die Wellenlänge der Teilchen bestimmt werden.</w:t>
      </w:r>
    </w:p>
    <w:p w14:paraId="67959B88" w14:textId="77777777" w:rsidR="00D31D27" w:rsidRDefault="00D31D27" w:rsidP="00321B9A">
      <w:r>
        <w:lastRenderedPageBreak/>
        <w:t>Es kommt die Gleichung für Maxima am Gitter zum Einsatz:</w:t>
      </w:r>
    </w:p>
    <w:p w14:paraId="717C96D5" w14:textId="77777777" w:rsidR="00D31D27" w:rsidRDefault="00D31D27" w:rsidP="00321B9A">
      <w:r w:rsidRPr="00D31D27">
        <w:rPr>
          <w:position w:val="-30"/>
        </w:rPr>
        <w:object w:dxaOrig="940" w:dyaOrig="700" w14:anchorId="3489BD71">
          <v:shape id="_x0000_i1446" type="#_x0000_t75" style="width:47.4pt;height:35.4pt" o:ole="">
            <v:imagedata r:id="rId856" o:title=""/>
          </v:shape>
          <o:OLEObject Type="Embed" ProgID="Equation.DSMT4" ShapeID="_x0000_i1446" DrawAspect="Content" ObjectID="_1714144587" r:id="rId857"/>
        </w:object>
      </w:r>
      <w:r>
        <w:t xml:space="preserve"> </w:t>
      </w:r>
    </w:p>
    <w:p w14:paraId="53B34ED5" w14:textId="77777777" w:rsidR="00D31D27" w:rsidRDefault="00D31D27" w:rsidP="00321B9A">
      <w:r>
        <w:t>k ist in diesem Fall 1. Da der Abstand des ersten Maximums vom 0. Maximum im Vergleich zum Schirmabstand sehr viel deutlich kleiner ist, verwendet man an Stelle von e</w:t>
      </w:r>
      <w:r w:rsidRPr="00D31D27">
        <w:rPr>
          <w:vertAlign w:val="subscript"/>
        </w:rPr>
        <w:t>k</w:t>
      </w:r>
      <w:r>
        <w:t xml:space="preserve"> einfach e.</w:t>
      </w:r>
    </w:p>
    <w:p w14:paraId="20E4191F" w14:textId="77777777" w:rsidR="00D31D27" w:rsidRDefault="00D31D27" w:rsidP="00321B9A">
      <w:r w:rsidRPr="00D31D27">
        <w:rPr>
          <w:position w:val="-68"/>
        </w:rPr>
        <w:object w:dxaOrig="3140" w:dyaOrig="1740" w14:anchorId="233558DE">
          <v:shape id="_x0000_i1447" type="#_x0000_t75" style="width:157.2pt;height:87pt" o:ole="">
            <v:imagedata r:id="rId858" o:title=""/>
          </v:shape>
          <o:OLEObject Type="Embed" ProgID="Equation.DSMT4" ShapeID="_x0000_i1447" DrawAspect="Content" ObjectID="_1714144588" r:id="rId859"/>
        </w:object>
      </w:r>
    </w:p>
    <w:p w14:paraId="69A488A2" w14:textId="77777777" w:rsidR="00D31D27" w:rsidRDefault="00D31D27" w:rsidP="00321B9A"/>
    <w:p w14:paraId="681AAEE7" w14:textId="77777777" w:rsidR="00D31D27" w:rsidRPr="00D31D27" w:rsidRDefault="00D31D27" w:rsidP="00321B9A">
      <w:r w:rsidRPr="00D31D27">
        <w:rPr>
          <w:b/>
        </w:rPr>
        <w:t xml:space="preserve">b) </w:t>
      </w:r>
      <w:r w:rsidRPr="00D31D27">
        <w:t>Es gilt die Gleichung für die de-Broglie-Wellenlänge:</w:t>
      </w:r>
    </w:p>
    <w:p w14:paraId="62B4BE04" w14:textId="77777777" w:rsidR="00D31D27" w:rsidRDefault="00205DEC" w:rsidP="00321B9A">
      <w:r w:rsidRPr="00D31D27">
        <w:rPr>
          <w:position w:val="-132"/>
        </w:rPr>
        <w:object w:dxaOrig="3460" w:dyaOrig="2760" w14:anchorId="509EF4B2">
          <v:shape id="_x0000_i1448" type="#_x0000_t75" style="width:173.4pt;height:138pt" o:ole="">
            <v:imagedata r:id="rId860" o:title=""/>
          </v:shape>
          <o:OLEObject Type="Embed" ProgID="Equation.DSMT4" ShapeID="_x0000_i1448" DrawAspect="Content" ObjectID="_1714144589" r:id="rId861"/>
        </w:object>
      </w:r>
      <w:r w:rsidR="00D31D27">
        <w:t xml:space="preserve"> </w:t>
      </w:r>
    </w:p>
    <w:p w14:paraId="4AEA8116" w14:textId="77777777" w:rsidR="00B94E8D" w:rsidRDefault="00B94E8D" w:rsidP="00321B9A"/>
    <w:p w14:paraId="2166F678" w14:textId="77777777" w:rsidR="00B94E8D" w:rsidRDefault="00B94E8D" w:rsidP="00321B9A">
      <w:pPr>
        <w:rPr>
          <w:b/>
        </w:rPr>
      </w:pPr>
      <w:bookmarkStart w:id="530" w:name="t233"/>
      <w:r w:rsidRPr="00B94E8D">
        <w:rPr>
          <w:b/>
        </w:rPr>
        <w:t>233.</w:t>
      </w:r>
      <w:bookmarkEnd w:id="530"/>
    </w:p>
    <w:p w14:paraId="060A2C65" w14:textId="77777777" w:rsidR="007B3E52" w:rsidRPr="007B3E52" w:rsidRDefault="007B3E52" w:rsidP="00660B15">
      <w:pPr>
        <w:tabs>
          <w:tab w:val="left" w:leader="dot" w:pos="709"/>
        </w:tabs>
        <w:rPr>
          <w:b/>
        </w:rPr>
      </w:pPr>
      <w:r w:rsidRPr="007B3E52">
        <w:rPr>
          <w:b/>
        </w:rPr>
        <w:t>a)</w:t>
      </w:r>
    </w:p>
    <w:p w14:paraId="4F55C727" w14:textId="77777777" w:rsidR="00660B15" w:rsidRDefault="00660B15" w:rsidP="00660B15">
      <w:pPr>
        <w:tabs>
          <w:tab w:val="left" w:leader="dot" w:pos="709"/>
        </w:tabs>
      </w:pPr>
      <w:r w:rsidRPr="00660B15">
        <w:t>1</w:t>
      </w:r>
      <w:r w:rsidRPr="00660B15">
        <w:tab/>
        <w:t>beheizte Katode</w:t>
      </w:r>
    </w:p>
    <w:p w14:paraId="28C6004E" w14:textId="77777777" w:rsidR="00660B15" w:rsidRDefault="00660B15" w:rsidP="00660B15">
      <w:pPr>
        <w:tabs>
          <w:tab w:val="left" w:leader="dot" w:pos="709"/>
        </w:tabs>
      </w:pPr>
      <w:r>
        <w:t>2</w:t>
      </w:r>
      <w:r>
        <w:tab/>
        <w:t>Röhre mit Quecksilbergas unter geringem Druck gefüllt</w:t>
      </w:r>
    </w:p>
    <w:p w14:paraId="4F0681B5" w14:textId="77777777" w:rsidR="00660B15" w:rsidRDefault="00660B15" w:rsidP="00660B15">
      <w:pPr>
        <w:tabs>
          <w:tab w:val="left" w:leader="dot" w:pos="709"/>
        </w:tabs>
      </w:pPr>
      <w:r>
        <w:t>3</w:t>
      </w:r>
      <w:r>
        <w:tab/>
        <w:t>Gitter</w:t>
      </w:r>
    </w:p>
    <w:p w14:paraId="47AAE0A2" w14:textId="77777777" w:rsidR="00660B15" w:rsidRDefault="00660B15" w:rsidP="00660B15">
      <w:pPr>
        <w:tabs>
          <w:tab w:val="left" w:leader="dot" w:pos="709"/>
        </w:tabs>
      </w:pPr>
      <w:r>
        <w:t>4</w:t>
      </w:r>
      <w:r>
        <w:tab/>
        <w:t>Anode</w:t>
      </w:r>
    </w:p>
    <w:p w14:paraId="01788591" w14:textId="77777777" w:rsidR="00660B15" w:rsidRDefault="00660B15" w:rsidP="00660B15">
      <w:pPr>
        <w:tabs>
          <w:tab w:val="left" w:leader="dot" w:pos="709"/>
        </w:tabs>
      </w:pPr>
      <w:r>
        <w:t>5</w:t>
      </w:r>
      <w:r>
        <w:tab/>
        <w:t>Strommesser</w:t>
      </w:r>
    </w:p>
    <w:p w14:paraId="07A8AF92" w14:textId="77777777" w:rsidR="00660B15" w:rsidRDefault="00660B15" w:rsidP="00660B15">
      <w:pPr>
        <w:tabs>
          <w:tab w:val="left" w:leader="dot" w:pos="709"/>
        </w:tabs>
      </w:pPr>
      <w:r>
        <w:t>6</w:t>
      </w:r>
      <w:r>
        <w:tab/>
        <w:t>Spannungsmesser</w:t>
      </w:r>
    </w:p>
    <w:p w14:paraId="6D6427BD" w14:textId="77777777" w:rsidR="00660B15" w:rsidRDefault="00660B15" w:rsidP="00660B15">
      <w:pPr>
        <w:tabs>
          <w:tab w:val="left" w:leader="dot" w:pos="709"/>
        </w:tabs>
      </w:pPr>
    </w:p>
    <w:p w14:paraId="36556FBD" w14:textId="77777777" w:rsidR="007B3E52" w:rsidRPr="007B3E52" w:rsidRDefault="007B3E52" w:rsidP="00660B15">
      <w:pPr>
        <w:tabs>
          <w:tab w:val="left" w:leader="dot" w:pos="709"/>
        </w:tabs>
        <w:rPr>
          <w:b/>
        </w:rPr>
      </w:pPr>
      <w:r w:rsidRPr="007B3E52">
        <w:rPr>
          <w:b/>
        </w:rPr>
        <w:t>b)</w:t>
      </w:r>
    </w:p>
    <w:p w14:paraId="06AC8173" w14:textId="77777777" w:rsidR="00660B15" w:rsidRDefault="00660B15" w:rsidP="00660B15">
      <w:pPr>
        <w:tabs>
          <w:tab w:val="left" w:leader="dot" w:pos="709"/>
        </w:tabs>
      </w:pPr>
      <w:r>
        <w:t>U</w:t>
      </w:r>
      <w:r w:rsidRPr="00660B15">
        <w:rPr>
          <w:vertAlign w:val="subscript"/>
        </w:rPr>
        <w:t>b</w:t>
      </w:r>
      <w:r>
        <w:tab/>
        <w:t>links Minus, rechts Plus</w:t>
      </w:r>
    </w:p>
    <w:p w14:paraId="22EEDFD0" w14:textId="77777777" w:rsidR="00660B15" w:rsidRDefault="004454CB" w:rsidP="00660B15">
      <w:pPr>
        <w:tabs>
          <w:tab w:val="left" w:leader="dot" w:pos="709"/>
        </w:tabs>
      </w:pPr>
      <w:r>
        <w:t>U</w:t>
      </w:r>
      <w:r w:rsidRPr="004454CB">
        <w:rPr>
          <w:vertAlign w:val="subscript"/>
        </w:rPr>
        <w:t>g</w:t>
      </w:r>
      <w:r>
        <w:tab/>
        <w:t>links Plus, rechts Minus</w:t>
      </w:r>
    </w:p>
    <w:p w14:paraId="410CE988" w14:textId="77777777" w:rsidR="004454CB" w:rsidRDefault="004454CB" w:rsidP="00660B15">
      <w:pPr>
        <w:tabs>
          <w:tab w:val="left" w:leader="dot" w:pos="709"/>
        </w:tabs>
      </w:pPr>
    </w:p>
    <w:p w14:paraId="2767DE60" w14:textId="77777777" w:rsidR="004454CB" w:rsidRDefault="00825681" w:rsidP="00660B15">
      <w:pPr>
        <w:tabs>
          <w:tab w:val="left" w:leader="dot" w:pos="709"/>
        </w:tabs>
      </w:pPr>
      <w:r>
        <w:t>Die Beschleunigungsspannung U</w:t>
      </w:r>
      <w:r w:rsidRPr="00825681">
        <w:rPr>
          <w:vertAlign w:val="subscript"/>
        </w:rPr>
        <w:t>b</w:t>
      </w:r>
      <w:r>
        <w:t xml:space="preserve"> muss variabel sein. Sie wird im Versuch stetig verändert und der Strom gemessen.</w:t>
      </w:r>
    </w:p>
    <w:p w14:paraId="56CAC5CA" w14:textId="77777777" w:rsidR="00F05716" w:rsidRDefault="00F05716" w:rsidP="00660B15">
      <w:pPr>
        <w:tabs>
          <w:tab w:val="left" w:leader="dot" w:pos="709"/>
        </w:tabs>
      </w:pPr>
    </w:p>
    <w:p w14:paraId="3C12CA13" w14:textId="77777777" w:rsidR="00F05716" w:rsidRPr="00F05716" w:rsidRDefault="00F05716" w:rsidP="00660B15">
      <w:pPr>
        <w:tabs>
          <w:tab w:val="left" w:leader="dot" w:pos="709"/>
        </w:tabs>
        <w:rPr>
          <w:b/>
        </w:rPr>
      </w:pPr>
      <w:r w:rsidRPr="00F05716">
        <w:rPr>
          <w:b/>
        </w:rPr>
        <w:t xml:space="preserve">c) </w:t>
      </w:r>
    </w:p>
    <w:p w14:paraId="37DEFFC3" w14:textId="77777777" w:rsidR="00F05716" w:rsidRDefault="00F05716" w:rsidP="00660B15">
      <w:pPr>
        <w:tabs>
          <w:tab w:val="left" w:leader="dot" w:pos="709"/>
        </w:tabs>
      </w:pPr>
      <w:r w:rsidRPr="00F05716">
        <w:rPr>
          <w:b/>
        </w:rPr>
        <w:t>1.</w:t>
      </w:r>
      <w:r>
        <w:t xml:space="preserve"> Aus dem Diagramm ist zu entnehmen, dass mit steigender Spannung der Strom immer größer wird. Das heißt, mit steigender Spannung kommen immer mehr Elektronen an der Anode an.</w:t>
      </w:r>
    </w:p>
    <w:p w14:paraId="0106B2E9" w14:textId="77777777" w:rsidR="00F05716" w:rsidRDefault="00F05716" w:rsidP="00660B15">
      <w:pPr>
        <w:tabs>
          <w:tab w:val="left" w:leader="dot" w:pos="709"/>
        </w:tabs>
      </w:pPr>
      <w:r>
        <w:t xml:space="preserve">Mit steigender Spannung erhalten die Elektronen immer mehr Energie, werden also immer schneller. Diese Energie reicht aus, um durch das Gitter hindurch zu fliegen und die Gegenspannung zwischen Gitter und Anode zu überwinden. </w:t>
      </w:r>
    </w:p>
    <w:p w14:paraId="790A4AAA" w14:textId="77777777" w:rsidR="00F05716" w:rsidRDefault="00F05716" w:rsidP="00660B15">
      <w:pPr>
        <w:tabs>
          <w:tab w:val="left" w:leader="dot" w:pos="709"/>
        </w:tabs>
      </w:pPr>
      <w:r>
        <w:t>Falls ein leichtes Elektron unterwegs mit einem schweren Quecksilberatom zusammenstößt, erfolgt dieser Stoß elastisch. Das Elektron prallt einfach ab.</w:t>
      </w:r>
    </w:p>
    <w:p w14:paraId="1ADF5A8A" w14:textId="77777777" w:rsidR="00F05716" w:rsidRDefault="00F05716" w:rsidP="00660B15">
      <w:pPr>
        <w:tabs>
          <w:tab w:val="left" w:leader="dot" w:pos="709"/>
        </w:tabs>
      </w:pPr>
    </w:p>
    <w:p w14:paraId="05A12C0A" w14:textId="77777777" w:rsidR="00F05716" w:rsidRDefault="00F05716" w:rsidP="00660B15">
      <w:pPr>
        <w:tabs>
          <w:tab w:val="left" w:leader="dot" w:pos="709"/>
        </w:tabs>
      </w:pPr>
      <w:r w:rsidRPr="00F807A0">
        <w:rPr>
          <w:b/>
        </w:rPr>
        <w:t>2.</w:t>
      </w:r>
      <w:r>
        <w:t xml:space="preserve"> </w:t>
      </w:r>
      <w:r w:rsidR="00152B6B">
        <w:t>Beträgt die Spannung zwischen Katode und Gitter 4,9 V, besitzt das Elektron direkt vor dem Gitter eine kinetische Energie von 4,9 eV. Beim Quecksilbe</w:t>
      </w:r>
      <w:r w:rsidR="00F807A0">
        <w:t xml:space="preserve">r das genau die Energie, die das Atom braucht, um in einen angeregten Zustand überzugehen. Der Stoß erfolgt dann so, dass das Elektron seine </w:t>
      </w:r>
      <w:r w:rsidR="00F807A0">
        <w:lastRenderedPageBreak/>
        <w:t xml:space="preserve">gesamte Energie an das Quecksilberatom abgibt. Quecksilber nimmt die Energie des Elektrons als ein Packet auf und geht in einen angeregten Zustand über. </w:t>
      </w:r>
    </w:p>
    <w:p w14:paraId="13232F30" w14:textId="77777777" w:rsidR="00F807A0" w:rsidRDefault="00F807A0" w:rsidP="00660B15">
      <w:pPr>
        <w:tabs>
          <w:tab w:val="left" w:leader="dot" w:pos="709"/>
        </w:tabs>
      </w:pPr>
      <w:r>
        <w:t>Da das Elektron seine gesamte Energie verloren hat, kann es die letzte Strecke zwischen Gitter und Anode nicht mehr überwinden und wird vom positiv geladenen Gitter abgesaugt.</w:t>
      </w:r>
    </w:p>
    <w:p w14:paraId="47D5F6B7" w14:textId="77777777" w:rsidR="00F807A0" w:rsidRDefault="00F807A0" w:rsidP="00660B15">
      <w:pPr>
        <w:tabs>
          <w:tab w:val="left" w:leader="dot" w:pos="709"/>
        </w:tabs>
      </w:pPr>
      <w:r>
        <w:t>Der Strommesser zeigt das an, indem er nur noch einen sehr geringen Elektronenfluss anzeigt. Das sind die Elektronen, die auf ihrem Weg zwischen Katode und Gitter Glück gehabt haben und mit keinem Quecksilberatom zusammengestoßen sind.</w:t>
      </w:r>
    </w:p>
    <w:p w14:paraId="76669FBF" w14:textId="77777777" w:rsidR="00F807A0" w:rsidRDefault="00F807A0" w:rsidP="00660B15">
      <w:pPr>
        <w:tabs>
          <w:tab w:val="left" w:leader="dot" w:pos="709"/>
        </w:tabs>
      </w:pPr>
    </w:p>
    <w:p w14:paraId="5A0B5759" w14:textId="77777777" w:rsidR="00F807A0" w:rsidRDefault="00F807A0" w:rsidP="00660B15">
      <w:pPr>
        <w:tabs>
          <w:tab w:val="left" w:leader="dot" w:pos="709"/>
        </w:tabs>
      </w:pPr>
      <w:r>
        <w:t>Quecksilber nimmt also die Energie gequantelt auf. Es benötigt 4,9 eV und die muss es als eine Portion bekommen.</w:t>
      </w:r>
    </w:p>
    <w:p w14:paraId="0022E001" w14:textId="77777777" w:rsidR="00F807A0" w:rsidRDefault="00F807A0" w:rsidP="00660B15">
      <w:pPr>
        <w:tabs>
          <w:tab w:val="left" w:leader="dot" w:pos="709"/>
        </w:tabs>
      </w:pPr>
    </w:p>
    <w:p w14:paraId="54F844B4" w14:textId="77777777" w:rsidR="00F807A0" w:rsidRDefault="00F807A0" w:rsidP="00660B15">
      <w:pPr>
        <w:tabs>
          <w:tab w:val="left" w:leader="dot" w:pos="709"/>
        </w:tabs>
      </w:pPr>
      <w:r>
        <w:t xml:space="preserve">Steigt die Spannung dann weiter bis auf 9,8 V, </w:t>
      </w:r>
      <w:r w:rsidR="003F01EF">
        <w:t>haben die Elektronen schon weit vor dem Gitter die notwendige Energie, um ein Quecksilberatom anzuregen. Auf dem restlichen Weg werden sie wieder so beschleunigt, dass sie genug Energie haben, die Spannung zwischen Gitter und Anode zu überwinden. Der Stromfluss steigt wieder an.</w:t>
      </w:r>
    </w:p>
    <w:p w14:paraId="53708C07" w14:textId="77777777" w:rsidR="003F01EF" w:rsidRDefault="003F01EF" w:rsidP="00660B15">
      <w:pPr>
        <w:tabs>
          <w:tab w:val="left" w:leader="dot" w:pos="709"/>
        </w:tabs>
      </w:pPr>
    </w:p>
    <w:p w14:paraId="1FB8BA38" w14:textId="77777777" w:rsidR="003F01EF" w:rsidRDefault="003F01EF" w:rsidP="00660B15">
      <w:pPr>
        <w:tabs>
          <w:tab w:val="left" w:leader="dot" w:pos="709"/>
        </w:tabs>
      </w:pPr>
      <w:r w:rsidRPr="003F01EF">
        <w:rPr>
          <w:b/>
        </w:rPr>
        <w:t>3.</w:t>
      </w:r>
      <w:r>
        <w:t xml:space="preserve"> Ist die Spannung 9,8 V groß (2 mal 4,9 V), können sie auf ihrem Weg von der Katode zum Gitter zwei Mal Quecksilberatome anzuregen. Damit haben sie am Gitter wieder alle kinetische Energie verpulvert und verschwinden im Gitter. Der Stromfluss geht wieder zurück.</w:t>
      </w:r>
    </w:p>
    <w:p w14:paraId="0CCCA960" w14:textId="77777777" w:rsidR="003F01EF" w:rsidRDefault="003F01EF" w:rsidP="00660B15">
      <w:pPr>
        <w:tabs>
          <w:tab w:val="left" w:leader="dot" w:pos="709"/>
        </w:tabs>
      </w:pPr>
      <w:r>
        <w:t>Das geht dann so weiter. Bei drei Mal 4,9 V kommt es wieder zu einem Einbruch der Stromstärke, weil sie auf dem Weg zwischen Katode und Gitter dreimal Quecksilberatom anregen können.</w:t>
      </w:r>
    </w:p>
    <w:p w14:paraId="228A6FBD" w14:textId="77777777" w:rsidR="003F01EF" w:rsidRDefault="003F01EF" w:rsidP="00660B15">
      <w:pPr>
        <w:tabs>
          <w:tab w:val="left" w:leader="dot" w:pos="709"/>
        </w:tabs>
      </w:pPr>
    </w:p>
    <w:p w14:paraId="33ED716A" w14:textId="77777777" w:rsidR="003F01EF" w:rsidRDefault="00D576F9" w:rsidP="00660B15">
      <w:pPr>
        <w:tabs>
          <w:tab w:val="left" w:leader="dot" w:pos="709"/>
        </w:tabs>
      </w:pPr>
      <w:r>
        <w:rPr>
          <w:b/>
        </w:rPr>
        <w:t xml:space="preserve">d) </w:t>
      </w:r>
      <w:r w:rsidR="003F01EF" w:rsidRPr="003F01EF">
        <w:rPr>
          <w:b/>
        </w:rPr>
        <w:t>Ergebnis:</w:t>
      </w:r>
      <w:r w:rsidR="003F01EF">
        <w:t xml:space="preserve"> Quecksilber nimmt Energie nur in Größen von 4,9 eV auf. Die Atome geben also Energie nicht nur in genau definierten Pakete ab (Linienspektrum), sondern sind auch bei der Energieaufnahme wählerisch. </w:t>
      </w:r>
    </w:p>
    <w:p w14:paraId="3724BB7C" w14:textId="77777777" w:rsidR="00720C1E" w:rsidRDefault="00720C1E" w:rsidP="00660B15">
      <w:pPr>
        <w:tabs>
          <w:tab w:val="left" w:leader="dot" w:pos="709"/>
        </w:tabs>
      </w:pPr>
    </w:p>
    <w:p w14:paraId="173964EF" w14:textId="77777777" w:rsidR="00720C1E" w:rsidRPr="0099233C" w:rsidRDefault="00720C1E" w:rsidP="00660B15">
      <w:pPr>
        <w:tabs>
          <w:tab w:val="left" w:leader="dot" w:pos="709"/>
        </w:tabs>
        <w:rPr>
          <w:b/>
        </w:rPr>
      </w:pPr>
      <w:bookmarkStart w:id="531" w:name="t234"/>
      <w:r w:rsidRPr="0099233C">
        <w:rPr>
          <w:b/>
        </w:rPr>
        <w:t>234.</w:t>
      </w:r>
      <w:bookmarkEnd w:id="531"/>
      <w:r w:rsidRPr="0099233C">
        <w:rPr>
          <w:b/>
        </w:rPr>
        <w:t xml:space="preserve"> </w:t>
      </w:r>
    </w:p>
    <w:p w14:paraId="0FE1D2FC" w14:textId="77777777" w:rsidR="00720C1E" w:rsidRDefault="00720C1E" w:rsidP="00660B15">
      <w:pPr>
        <w:tabs>
          <w:tab w:val="left" w:leader="dot" w:pos="709"/>
        </w:tabs>
      </w:pPr>
      <w:r w:rsidRPr="0099233C">
        <w:rPr>
          <w:b/>
        </w:rPr>
        <w:t>a)</w:t>
      </w:r>
      <w:r>
        <w:t xml:space="preserve"> Ein Photon hat die Energie</w:t>
      </w:r>
    </w:p>
    <w:p w14:paraId="6567BCD3" w14:textId="77777777" w:rsidR="00720C1E" w:rsidRDefault="00720C1E" w:rsidP="00660B15">
      <w:pPr>
        <w:tabs>
          <w:tab w:val="left" w:leader="dot" w:pos="709"/>
        </w:tabs>
      </w:pPr>
      <w:r w:rsidRPr="00720C1E">
        <w:rPr>
          <w:position w:val="-10"/>
        </w:rPr>
        <w:object w:dxaOrig="720" w:dyaOrig="320" w14:anchorId="7D1E2568">
          <v:shape id="_x0000_i1449" type="#_x0000_t75" style="width:36pt;height:15.6pt" o:ole="">
            <v:imagedata r:id="rId862" o:title=""/>
          </v:shape>
          <o:OLEObject Type="Embed" ProgID="Equation.DSMT4" ShapeID="_x0000_i1449" DrawAspect="Content" ObjectID="_1714144590" r:id="rId863"/>
        </w:object>
      </w:r>
      <w:r>
        <w:t xml:space="preserve">, </w:t>
      </w:r>
    </w:p>
    <w:p w14:paraId="57C3DC18" w14:textId="77777777" w:rsidR="00720C1E" w:rsidRDefault="00720C1E" w:rsidP="00660B15">
      <w:pPr>
        <w:tabs>
          <w:tab w:val="left" w:leader="dot" w:pos="709"/>
        </w:tabs>
      </w:pPr>
      <w:r>
        <w:t>also das Produkt aus dem Planckschen Wirkungsquantum und der Frequenz. Damit besitzt Licht einer höheren Frequenz auch eine höhere Energie.</w:t>
      </w:r>
    </w:p>
    <w:p w14:paraId="0FDF5EB6" w14:textId="77777777" w:rsidR="00313BEB" w:rsidRDefault="00720C1E" w:rsidP="00660B15">
      <w:pPr>
        <w:tabs>
          <w:tab w:val="left" w:leader="dot" w:pos="709"/>
        </w:tabs>
      </w:pPr>
      <w:r>
        <w:t>Ein Elektron kann aus dem Aluminium nur herausgelöst werden, wenn die Energie eines Photons größer als die Austrittsarbeit ist. Ansonsten</w:t>
      </w:r>
      <w:r w:rsidR="00313BEB">
        <w:t xml:space="preserve"> wird die Lichtenergie komplett in Wärme umgewandelt.</w:t>
      </w:r>
    </w:p>
    <w:p w14:paraId="0741255E" w14:textId="77777777" w:rsidR="002E7C06" w:rsidRDefault="002E7C06" w:rsidP="00660B15">
      <w:pPr>
        <w:tabs>
          <w:tab w:val="left" w:leader="dot" w:pos="709"/>
        </w:tabs>
      </w:pPr>
    </w:p>
    <w:p w14:paraId="694331EE" w14:textId="77777777" w:rsidR="002E7C06" w:rsidRDefault="002E7C06" w:rsidP="00660B15">
      <w:pPr>
        <w:tabs>
          <w:tab w:val="left" w:leader="dot" w:pos="709"/>
        </w:tabs>
      </w:pPr>
      <w:r>
        <w:t>Welche maximale Frequenz hat das Licht, das wir sehen können, also das sichtbare Licht?</w:t>
      </w:r>
    </w:p>
    <w:p w14:paraId="51DF6CCC" w14:textId="77777777" w:rsidR="00667020" w:rsidRDefault="002E7C06" w:rsidP="00660B15">
      <w:pPr>
        <w:tabs>
          <w:tab w:val="left" w:leader="dot" w:pos="709"/>
        </w:tabs>
      </w:pPr>
      <w:r>
        <w:t xml:space="preserve">Wir sehen Licht zwischen den Wellenlängen 400 nm (violett) und 800 nm (rot). Für unsere Betrachtung ist nur das violette Licht interessant. </w:t>
      </w:r>
    </w:p>
    <w:p w14:paraId="035DB930" w14:textId="77777777" w:rsidR="00667020" w:rsidRDefault="00667020" w:rsidP="00660B15">
      <w:pPr>
        <w:tabs>
          <w:tab w:val="left" w:leader="dot" w:pos="709"/>
        </w:tabs>
      </w:pPr>
      <w:r>
        <w:t>Die Frequenz hängt mit der Wellenlänge über die Lichtgeschwindigkeit zusammen:</w:t>
      </w:r>
    </w:p>
    <w:p w14:paraId="3D960934" w14:textId="77777777" w:rsidR="00720C1E" w:rsidRDefault="00667020" w:rsidP="00660B15">
      <w:pPr>
        <w:tabs>
          <w:tab w:val="left" w:leader="dot" w:pos="709"/>
        </w:tabs>
      </w:pPr>
      <w:r w:rsidRPr="00667020">
        <w:rPr>
          <w:position w:val="-24"/>
        </w:rPr>
        <w:object w:dxaOrig="540" w:dyaOrig="620" w14:anchorId="088DF155">
          <v:shape id="_x0000_i1450" type="#_x0000_t75" style="width:27pt;height:30.6pt" o:ole="">
            <v:imagedata r:id="rId864" o:title=""/>
          </v:shape>
          <o:OLEObject Type="Embed" ProgID="Equation.DSMT4" ShapeID="_x0000_i1450" DrawAspect="Content" ObjectID="_1714144591" r:id="rId865"/>
        </w:object>
      </w:r>
      <w:r>
        <w:t xml:space="preserve"> </w:t>
      </w:r>
    </w:p>
    <w:p w14:paraId="3FEBF485" w14:textId="77777777" w:rsidR="00667020" w:rsidRDefault="00667020" w:rsidP="00660B15">
      <w:pPr>
        <w:tabs>
          <w:tab w:val="left" w:leader="dot" w:pos="709"/>
        </w:tabs>
      </w:pPr>
      <w:r>
        <w:t>Die Energiegleichung für das Photon lautet dann</w:t>
      </w:r>
    </w:p>
    <w:p w14:paraId="5A1069FB" w14:textId="77777777" w:rsidR="00667020" w:rsidRDefault="00667020" w:rsidP="00660B15">
      <w:pPr>
        <w:tabs>
          <w:tab w:val="left" w:leader="dot" w:pos="709"/>
        </w:tabs>
      </w:pPr>
      <w:r w:rsidRPr="00667020">
        <w:rPr>
          <w:position w:val="-24"/>
        </w:rPr>
        <w:object w:dxaOrig="800" w:dyaOrig="620" w14:anchorId="487008BE">
          <v:shape id="_x0000_i1451" type="#_x0000_t75" style="width:39.6pt;height:30.6pt" o:ole="">
            <v:imagedata r:id="rId866" o:title=""/>
          </v:shape>
          <o:OLEObject Type="Embed" ProgID="Equation.DSMT4" ShapeID="_x0000_i1451" DrawAspect="Content" ObjectID="_1714144592" r:id="rId867"/>
        </w:object>
      </w:r>
    </w:p>
    <w:p w14:paraId="42BEAFF4" w14:textId="77777777" w:rsidR="00667020" w:rsidRDefault="00667020" w:rsidP="00660B15">
      <w:pPr>
        <w:tabs>
          <w:tab w:val="left" w:leader="dot" w:pos="709"/>
        </w:tabs>
      </w:pPr>
      <w:r>
        <w:t>Setzt man die Werte ein, erhält man</w:t>
      </w:r>
    </w:p>
    <w:p w14:paraId="28710174" w14:textId="77777777" w:rsidR="00667020" w:rsidRDefault="00667020" w:rsidP="00660B15">
      <w:pPr>
        <w:tabs>
          <w:tab w:val="left" w:leader="dot" w:pos="709"/>
        </w:tabs>
      </w:pPr>
      <w:r w:rsidRPr="00667020">
        <w:rPr>
          <w:position w:val="-46"/>
        </w:rPr>
        <w:object w:dxaOrig="3879" w:dyaOrig="1700" w14:anchorId="0D0C4A14">
          <v:shape id="_x0000_i1452" type="#_x0000_t75" style="width:194.4pt;height:84.6pt" o:ole="">
            <v:imagedata r:id="rId868" o:title=""/>
          </v:shape>
          <o:OLEObject Type="Embed" ProgID="Equation.DSMT4" ShapeID="_x0000_i1452" DrawAspect="Content" ObjectID="_1714144593" r:id="rId869"/>
        </w:object>
      </w:r>
    </w:p>
    <w:p w14:paraId="12518281" w14:textId="77777777" w:rsidR="00667020" w:rsidRDefault="00667020" w:rsidP="00660B15">
      <w:pPr>
        <w:tabs>
          <w:tab w:val="left" w:leader="dot" w:pos="709"/>
        </w:tabs>
      </w:pPr>
      <w:r>
        <w:t xml:space="preserve">Das ist </w:t>
      </w:r>
      <w:r w:rsidR="00933C2B">
        <w:t>deutlich</w:t>
      </w:r>
      <w:r>
        <w:t xml:space="preserve"> weniger als die erforderliche Energie, so dass das sichtbare Licht keine Elektronen aus dem Aluminium herauslösen kann.</w:t>
      </w:r>
    </w:p>
    <w:p w14:paraId="5C084DA7" w14:textId="77777777" w:rsidR="0099233C" w:rsidRDefault="0099233C" w:rsidP="00660B15">
      <w:pPr>
        <w:tabs>
          <w:tab w:val="left" w:leader="dot" w:pos="709"/>
        </w:tabs>
      </w:pPr>
    </w:p>
    <w:p w14:paraId="4597E1C0" w14:textId="77777777" w:rsidR="0099233C" w:rsidRDefault="0099233C" w:rsidP="00660B15">
      <w:pPr>
        <w:tabs>
          <w:tab w:val="left" w:leader="dot" w:pos="709"/>
        </w:tabs>
      </w:pPr>
      <w:r w:rsidRPr="00A1784E">
        <w:rPr>
          <w:b/>
        </w:rPr>
        <w:t>b)</w:t>
      </w:r>
      <w:r>
        <w:t xml:space="preserve"> </w:t>
      </w:r>
      <w:r w:rsidR="00A1784E">
        <w:t>Die Aussage ist wahr.</w:t>
      </w:r>
    </w:p>
    <w:p w14:paraId="6EBC53AC" w14:textId="77777777" w:rsidR="00A1784E" w:rsidRDefault="00A1784E" w:rsidP="00660B15">
      <w:pPr>
        <w:tabs>
          <w:tab w:val="left" w:leader="dot" w:pos="709"/>
        </w:tabs>
      </w:pPr>
      <w:r>
        <w:t xml:space="preserve">Photonen geben ihre Energie gequantelt ab. Das heißt, es werden immer vollständige Energieportionen abgegeben und aufgenommen. </w:t>
      </w:r>
    </w:p>
    <w:p w14:paraId="49E2CDEB" w14:textId="77777777" w:rsidR="00A1784E" w:rsidRDefault="00A1784E" w:rsidP="00660B15">
      <w:pPr>
        <w:tabs>
          <w:tab w:val="left" w:leader="dot" w:pos="709"/>
        </w:tabs>
      </w:pPr>
      <w:r>
        <w:t xml:space="preserve">Trifft ein Photon auf ein Elektron, gibt es seine Energie an das Elektron ab und ist weg. Das </w:t>
      </w:r>
      <w:r w:rsidR="007524CE">
        <w:t>Elektron nimmt dieses Energiepaket auf und regiert entsprechend. Ist die Energie größer als die Austrittsarbeit, verlässt es das Metall. Es fliegt mit einer kinetischen Energie weg, die die Differenz aus der Energie des Photons und der Au</w:t>
      </w:r>
      <w:r w:rsidR="00583C80">
        <w:t>strittsarbeit ist.</w:t>
      </w:r>
    </w:p>
    <w:p w14:paraId="1D028185" w14:textId="77777777" w:rsidR="00583C80" w:rsidRDefault="00583C80" w:rsidP="00660B15">
      <w:pPr>
        <w:tabs>
          <w:tab w:val="left" w:leader="dot" w:pos="709"/>
        </w:tabs>
      </w:pPr>
      <w:r>
        <w:t xml:space="preserve">Wenn die Energie des Photons kleiner als die Austrittsarbeit ist, wird das Elektron nicht herausgelöst, sondern wackelt nur etwas. Das Metall wird wärmer. Nach der Aufnahme der Energie des Photons ist der Vorgang aber abgeschlossen. Das Elektron kann keine Energie sammeln. </w:t>
      </w:r>
    </w:p>
    <w:p w14:paraId="042F9A4B" w14:textId="77777777" w:rsidR="00583C80" w:rsidRDefault="00583C80" w:rsidP="00660B15">
      <w:pPr>
        <w:tabs>
          <w:tab w:val="left" w:leader="dot" w:pos="709"/>
        </w:tabs>
      </w:pPr>
      <w:r>
        <w:t>Treffen ganz viele Photonen, die einzeln zu schwach sind, um ein Elektron herauszulösen, schaffen sie es auch nicht, Elektronen vom Metall zu trennen. Jedes Photon kämpft für sich allein.</w:t>
      </w:r>
    </w:p>
    <w:p w14:paraId="313EF3F5" w14:textId="77777777" w:rsidR="00583C80" w:rsidRDefault="00583C80" w:rsidP="00660B15">
      <w:pPr>
        <w:tabs>
          <w:tab w:val="left" w:leader="dot" w:pos="709"/>
        </w:tabs>
      </w:pPr>
      <w:r>
        <w:t>Vergleich: Mit einem Wattebällchen kann man keine Scheibe einschlagen, mit einem Pflastersein schon. Aber auch viele Wattebällchen schaffen es nicht, eine Scheibe einzuschlagen.</w:t>
      </w:r>
    </w:p>
    <w:p w14:paraId="5721C722" w14:textId="77777777" w:rsidR="006B3943" w:rsidRDefault="006B3943" w:rsidP="00660B15">
      <w:pPr>
        <w:tabs>
          <w:tab w:val="left" w:leader="dot" w:pos="709"/>
        </w:tabs>
      </w:pPr>
    </w:p>
    <w:p w14:paraId="45E147FB" w14:textId="77777777" w:rsidR="006B3943" w:rsidRDefault="006B3943" w:rsidP="00660B15">
      <w:pPr>
        <w:tabs>
          <w:tab w:val="left" w:leader="dot" w:pos="709"/>
        </w:tabs>
      </w:pPr>
      <w:r w:rsidRPr="005D2233">
        <w:rPr>
          <w:b/>
        </w:rPr>
        <w:t>c)</w:t>
      </w:r>
      <w:r>
        <w:t xml:space="preserve"> </w:t>
      </w:r>
      <w:r w:rsidR="009E7C6B">
        <w:t xml:space="preserve">Welleneigenschaften sind z.B. die Beugung und die Interferenz. </w:t>
      </w:r>
    </w:p>
    <w:p w14:paraId="6E933FD9" w14:textId="77777777" w:rsidR="009E7C6B" w:rsidRDefault="009E7C6B" w:rsidP="00660B15">
      <w:pPr>
        <w:tabs>
          <w:tab w:val="left" w:leader="dot" w:pos="709"/>
        </w:tabs>
      </w:pPr>
      <w:r>
        <w:t>Geht eine Welle durch einen Doppelspalt, entstehen an jedem Spalt durch Beugung eine einzelne Kreiswelle. Diese beiden Wellen überlagern sich (Interferenz) und es bildet sich das typische Interferenzmuster heraus.</w:t>
      </w:r>
    </w:p>
    <w:p w14:paraId="2205559B" w14:textId="77777777" w:rsidR="009E7C6B" w:rsidRDefault="009E7C6B" w:rsidP="00660B15">
      <w:pPr>
        <w:tabs>
          <w:tab w:val="left" w:leader="dot" w:pos="709"/>
        </w:tabs>
      </w:pPr>
    </w:p>
    <w:p w14:paraId="41B1D2D5" w14:textId="77777777" w:rsidR="009E7C6B" w:rsidRDefault="009E7C6B" w:rsidP="00660B15">
      <w:pPr>
        <w:tabs>
          <w:tab w:val="left" w:leader="dot" w:pos="709"/>
        </w:tabs>
      </w:pPr>
      <w:r>
        <w:t xml:space="preserve">Ein Modell der Elektronen stellt sich als Teichen dar. Lässt man aber einzelne Elektronen durch einen Doppelspalt gehen, entsteht ein Interferenzmuster. </w:t>
      </w:r>
    </w:p>
    <w:p w14:paraId="5DF1FFB5" w14:textId="77777777" w:rsidR="005D2233" w:rsidRDefault="009E7C6B" w:rsidP="00660B15">
      <w:pPr>
        <w:tabs>
          <w:tab w:val="left" w:leader="dot" w:pos="709"/>
        </w:tabs>
      </w:pPr>
      <w:r>
        <w:t xml:space="preserve">Das Teilchenmodell beschreibt nur </w:t>
      </w:r>
      <w:r w:rsidR="005D2233">
        <w:t>eine Eigenschaft der Elektronen, das Wellenmodell eine andere Eigenschaft.</w:t>
      </w:r>
    </w:p>
    <w:p w14:paraId="27EBA3CA" w14:textId="77777777" w:rsidR="009E7C6B" w:rsidRDefault="005D2233" w:rsidP="00660B15">
      <w:pPr>
        <w:tabs>
          <w:tab w:val="left" w:leader="dot" w:pos="709"/>
        </w:tabs>
      </w:pPr>
      <w:r>
        <w:t xml:space="preserve">Damit verhalten sich Elektronen wie Quanten: je nach Betrachtungsweise könne Sie Wellen- oder Teilcheneigenschaften haben. Es ist aber niemals beides gleichzeitig zu beobachten. </w:t>
      </w:r>
    </w:p>
    <w:p w14:paraId="15F7387A" w14:textId="77777777" w:rsidR="00583C80" w:rsidRDefault="00583C80" w:rsidP="00660B15">
      <w:pPr>
        <w:tabs>
          <w:tab w:val="left" w:leader="dot" w:pos="709"/>
        </w:tabs>
      </w:pPr>
    </w:p>
    <w:p w14:paraId="483E6DB9" w14:textId="77777777" w:rsidR="00583C80" w:rsidRPr="00BA6278" w:rsidRDefault="00BA6278" w:rsidP="00660B15">
      <w:pPr>
        <w:tabs>
          <w:tab w:val="left" w:leader="dot" w:pos="709"/>
        </w:tabs>
        <w:rPr>
          <w:b/>
        </w:rPr>
      </w:pPr>
      <w:bookmarkStart w:id="532" w:name="t235"/>
      <w:r w:rsidRPr="00BA6278">
        <w:rPr>
          <w:b/>
        </w:rPr>
        <w:t>235.</w:t>
      </w:r>
      <w:bookmarkEnd w:id="532"/>
      <w:r w:rsidRPr="00BA6278">
        <w:rPr>
          <w:b/>
        </w:rPr>
        <w:t xml:space="preserve"> </w:t>
      </w:r>
    </w:p>
    <w:p w14:paraId="1E041E09" w14:textId="77777777" w:rsidR="00BA6278" w:rsidRDefault="00BA6278" w:rsidP="00660B15">
      <w:pPr>
        <w:tabs>
          <w:tab w:val="left" w:leader="dot" w:pos="709"/>
        </w:tabs>
      </w:pPr>
    </w:p>
    <w:p w14:paraId="1F011238" w14:textId="77777777" w:rsidR="00720C1E" w:rsidRDefault="00BA6278" w:rsidP="00660B15">
      <w:pPr>
        <w:tabs>
          <w:tab w:val="left" w:leader="dot" w:pos="709"/>
        </w:tabs>
      </w:pPr>
      <w:r w:rsidRPr="00BA6278">
        <w:rPr>
          <w:b/>
        </w:rPr>
        <w:t>a)</w:t>
      </w:r>
      <w:r>
        <w:t xml:space="preserve"> </w:t>
      </w:r>
      <w:r w:rsidRPr="00BA6278">
        <w:rPr>
          <w:position w:val="-12"/>
        </w:rPr>
        <w:object w:dxaOrig="2020" w:dyaOrig="380" w14:anchorId="2B8287B5">
          <v:shape id="_x0000_i1453" type="#_x0000_t75" style="width:101.4pt;height:18.6pt" o:ole="">
            <v:imagedata r:id="rId870" o:title=""/>
          </v:shape>
          <o:OLEObject Type="Embed" ProgID="Equation.DSMT4" ShapeID="_x0000_i1453" DrawAspect="Content" ObjectID="_1714144594" r:id="rId871"/>
        </w:object>
      </w:r>
      <w:r>
        <w:t xml:space="preserve"> </w:t>
      </w:r>
    </w:p>
    <w:p w14:paraId="0724A4BF" w14:textId="77777777" w:rsidR="00BA6278" w:rsidRDefault="00BA6278" w:rsidP="00660B15">
      <w:pPr>
        <w:tabs>
          <w:tab w:val="left" w:leader="dot" w:pos="709"/>
        </w:tabs>
      </w:pPr>
      <w:r w:rsidRPr="00BA6278">
        <w:rPr>
          <w:b/>
        </w:rPr>
        <w:t>b)</w:t>
      </w:r>
      <w:r>
        <w:rPr>
          <w:b/>
        </w:rPr>
        <w:t xml:space="preserve"> </w:t>
      </w:r>
      <w:r w:rsidRPr="00BA6278">
        <w:t xml:space="preserve">Der Am-Kern </w:t>
      </w:r>
      <w:r>
        <w:t xml:space="preserve">besitzt vor dem Zerfall eine bestimmte Masse, die einer Energie entspricht (Masse-Energie-Äquivalent) </w:t>
      </w:r>
      <w:r w:rsidRPr="00BA6278">
        <w:t xml:space="preserve"> </w:t>
      </w:r>
      <w:r>
        <w:t>Die Energie ist</w:t>
      </w:r>
    </w:p>
    <w:p w14:paraId="23D0E1EB" w14:textId="77777777" w:rsidR="00BA6278" w:rsidRDefault="00BA6278" w:rsidP="00660B15">
      <w:pPr>
        <w:tabs>
          <w:tab w:val="left" w:leader="dot" w:pos="709"/>
        </w:tabs>
      </w:pPr>
      <w:r w:rsidRPr="00BA6278">
        <w:rPr>
          <w:position w:val="-10"/>
        </w:rPr>
        <w:object w:dxaOrig="920" w:dyaOrig="360" w14:anchorId="499CE533">
          <v:shape id="_x0000_i1454" type="#_x0000_t75" style="width:45.6pt;height:18pt" o:ole="">
            <v:imagedata r:id="rId872" o:title=""/>
          </v:shape>
          <o:OLEObject Type="Embed" ProgID="Equation.DSMT4" ShapeID="_x0000_i1454" DrawAspect="Content" ObjectID="_1714144595" r:id="rId873"/>
        </w:object>
      </w:r>
      <w:r>
        <w:t xml:space="preserve"> </w:t>
      </w:r>
    </w:p>
    <w:p w14:paraId="1F77C67F" w14:textId="77777777" w:rsidR="005F5425" w:rsidRDefault="00BA6278" w:rsidP="00660B15">
      <w:pPr>
        <w:tabs>
          <w:tab w:val="left" w:leader="dot" w:pos="709"/>
        </w:tabs>
      </w:pPr>
      <w:r>
        <w:t>Nach dem Zerfall haben der Np-Kern und der He-Kern zusammen eine Masse, die aber kleiner ist als die Masse des Am-Kerns. Die Massendifferenz wurde in Energie umgewandelt, denn auf Grund der kleineren Masse besitzt das System der beiden Kerne ja weniger Energie als der Ausgangskern.</w:t>
      </w:r>
    </w:p>
    <w:p w14:paraId="5106AC9C" w14:textId="77777777" w:rsidR="00BA6278" w:rsidRDefault="005F5425" w:rsidP="00660B15">
      <w:pPr>
        <w:tabs>
          <w:tab w:val="left" w:leader="dot" w:pos="709"/>
        </w:tabs>
      </w:pPr>
      <w:r>
        <w:t xml:space="preserve">Wie viel </w:t>
      </w:r>
      <w:r w:rsidR="00BA6278">
        <w:t xml:space="preserve"> </w:t>
      </w:r>
      <w:r>
        <w:t>Masse ist „verschwunden“?</w:t>
      </w:r>
    </w:p>
    <w:p w14:paraId="0818B88A" w14:textId="77777777" w:rsidR="005F5425" w:rsidRDefault="005F5425" w:rsidP="00660B15">
      <w:pPr>
        <w:tabs>
          <w:tab w:val="left" w:leader="dot" w:pos="709"/>
        </w:tabs>
      </w:pPr>
      <w:r>
        <w:t>Die Masse der beiden Folgekerne ist</w:t>
      </w:r>
    </w:p>
    <w:p w14:paraId="376C2DC5" w14:textId="77777777" w:rsidR="005F5425" w:rsidRDefault="005F5425" w:rsidP="00660B15">
      <w:pPr>
        <w:tabs>
          <w:tab w:val="left" w:leader="dot" w:pos="709"/>
        </w:tabs>
      </w:pPr>
      <w:r w:rsidRPr="005F5425">
        <w:rPr>
          <w:position w:val="-10"/>
        </w:rPr>
        <w:object w:dxaOrig="4880" w:dyaOrig="320" w14:anchorId="2311A315">
          <v:shape id="_x0000_i1455" type="#_x0000_t75" style="width:243.6pt;height:15.6pt" o:ole="">
            <v:imagedata r:id="rId874" o:title=""/>
          </v:shape>
          <o:OLEObject Type="Embed" ProgID="Equation.DSMT4" ShapeID="_x0000_i1455" DrawAspect="Content" ObjectID="_1714144596" r:id="rId875"/>
        </w:object>
      </w:r>
      <w:r>
        <w:t xml:space="preserve"> </w:t>
      </w:r>
    </w:p>
    <w:p w14:paraId="4C24BBC7" w14:textId="77777777" w:rsidR="005F5425" w:rsidRDefault="005F5425" w:rsidP="00660B15">
      <w:pPr>
        <w:tabs>
          <w:tab w:val="left" w:leader="dot" w:pos="709"/>
        </w:tabs>
      </w:pPr>
      <w:r>
        <w:t>Damit sind</w:t>
      </w:r>
    </w:p>
    <w:p w14:paraId="384499A2" w14:textId="77777777" w:rsidR="005F5425" w:rsidRDefault="005F5425" w:rsidP="00660B15">
      <w:pPr>
        <w:tabs>
          <w:tab w:val="left" w:leader="dot" w:pos="709"/>
        </w:tabs>
      </w:pPr>
      <w:r w:rsidRPr="005F5425">
        <w:rPr>
          <w:position w:val="-10"/>
        </w:rPr>
        <w:object w:dxaOrig="4840" w:dyaOrig="320" w14:anchorId="76AA1007">
          <v:shape id="_x0000_i1456" type="#_x0000_t75" style="width:242.4pt;height:15.6pt" o:ole="">
            <v:imagedata r:id="rId876" o:title=""/>
          </v:shape>
          <o:OLEObject Type="Embed" ProgID="Equation.DSMT4" ShapeID="_x0000_i1456" DrawAspect="Content" ObjectID="_1714144597" r:id="rId877"/>
        </w:object>
      </w:r>
    </w:p>
    <w:p w14:paraId="3AC6BB9C" w14:textId="77777777" w:rsidR="005F5425" w:rsidRDefault="005F5425" w:rsidP="00660B15">
      <w:pPr>
        <w:tabs>
          <w:tab w:val="left" w:leader="dot" w:pos="709"/>
        </w:tabs>
      </w:pPr>
      <w:r>
        <w:t>Was einer Masse von</w:t>
      </w:r>
    </w:p>
    <w:p w14:paraId="75182EC1" w14:textId="77777777" w:rsidR="005F5425" w:rsidRDefault="00BD1B9F" w:rsidP="00660B15">
      <w:pPr>
        <w:tabs>
          <w:tab w:val="left" w:leader="dot" w:pos="709"/>
        </w:tabs>
      </w:pPr>
      <w:r w:rsidRPr="005F5425">
        <w:rPr>
          <w:position w:val="-10"/>
        </w:rPr>
        <w:object w:dxaOrig="5360" w:dyaOrig="360" w14:anchorId="7535CD9B">
          <v:shape id="_x0000_i1457" type="#_x0000_t75" style="width:267.6pt;height:18pt" o:ole="">
            <v:imagedata r:id="rId878" o:title=""/>
          </v:shape>
          <o:OLEObject Type="Embed" ProgID="Equation.DSMT4" ShapeID="_x0000_i1457" DrawAspect="Content" ObjectID="_1714144598" r:id="rId879"/>
        </w:object>
      </w:r>
    </w:p>
    <w:p w14:paraId="3BC68F36" w14:textId="77777777" w:rsidR="005F5425" w:rsidRDefault="005F5425" w:rsidP="00660B15">
      <w:pPr>
        <w:tabs>
          <w:tab w:val="left" w:leader="dot" w:pos="709"/>
        </w:tabs>
      </w:pPr>
      <w:r>
        <w:t>entspricht.</w:t>
      </w:r>
    </w:p>
    <w:p w14:paraId="4B70D013" w14:textId="77777777" w:rsidR="005F5425" w:rsidRDefault="005F5425" w:rsidP="00660B15">
      <w:pPr>
        <w:tabs>
          <w:tab w:val="left" w:leader="dot" w:pos="709"/>
        </w:tabs>
      </w:pPr>
      <w:r>
        <w:t>Multipliziert man diese Masse mit der Lichtgeschwindigkeit zum Quadrat, erhält man die Energie in J:</w:t>
      </w:r>
    </w:p>
    <w:p w14:paraId="41EB515A" w14:textId="77777777" w:rsidR="005F5425" w:rsidRDefault="00BD1B9F" w:rsidP="00660B15">
      <w:pPr>
        <w:tabs>
          <w:tab w:val="left" w:leader="dot" w:pos="709"/>
        </w:tabs>
      </w:pPr>
      <w:r w:rsidRPr="005F5425">
        <w:rPr>
          <w:position w:val="-28"/>
        </w:rPr>
        <w:object w:dxaOrig="6320" w:dyaOrig="740" w14:anchorId="2C1DB742">
          <v:shape id="_x0000_i1458" type="#_x0000_t75" style="width:315.6pt;height:36.6pt" o:ole="">
            <v:imagedata r:id="rId880" o:title=""/>
          </v:shape>
          <o:OLEObject Type="Embed" ProgID="Equation.DSMT4" ShapeID="_x0000_i1458" DrawAspect="Content" ObjectID="_1714144599" r:id="rId881"/>
        </w:object>
      </w:r>
    </w:p>
    <w:p w14:paraId="7B9CCB79" w14:textId="77777777" w:rsidR="00BD1B9F" w:rsidRDefault="00BD1B9F" w:rsidP="00660B15">
      <w:pPr>
        <w:tabs>
          <w:tab w:val="left" w:leader="dot" w:pos="709"/>
        </w:tabs>
      </w:pPr>
      <w:r>
        <w:t>Rechnet man das in eV um, erhält man 5,64 MeV.</w:t>
      </w:r>
    </w:p>
    <w:p w14:paraId="4936E2BC" w14:textId="77777777" w:rsidR="00D94592" w:rsidRDefault="00D94592" w:rsidP="00660B15">
      <w:pPr>
        <w:tabs>
          <w:tab w:val="left" w:leader="dot" w:pos="709"/>
        </w:tabs>
      </w:pPr>
    </w:p>
    <w:p w14:paraId="59A510D9" w14:textId="77777777" w:rsidR="00D94592" w:rsidRDefault="00D94592" w:rsidP="00660B15">
      <w:pPr>
        <w:tabs>
          <w:tab w:val="left" w:leader="dot" w:pos="709"/>
        </w:tabs>
      </w:pPr>
      <w:r w:rsidRPr="001A7845">
        <w:rPr>
          <w:b/>
        </w:rPr>
        <w:t>c)</w:t>
      </w:r>
      <w:r>
        <w:t xml:space="preserve"> Den Zerfall des Am-Kernes kann man als elastischen Stoß betrachten. Die beiden noch vereinten Teile haben keine Anfangsgeschwindigkeit. Fliegt der He-Kern raus, muss nach dem </w:t>
      </w:r>
      <w:r>
        <w:lastRenderedPageBreak/>
        <w:t xml:space="preserve">Impulserhaltungssatz der Restkern in die entgegengesetzte Richtung fliegen. Auf Grund seiner großen Masse ist seine Geschwindigkeit aber sehr gering. Nach dem Impulserhaltungssatz müssen die beiden Impulse vom Betrag her gleich sein, im Vorzeichen unterscheiden sie sich. </w:t>
      </w:r>
    </w:p>
    <w:p w14:paraId="2C844AC5" w14:textId="77777777" w:rsidR="00D94592" w:rsidRDefault="00D94592" w:rsidP="00660B15">
      <w:pPr>
        <w:tabs>
          <w:tab w:val="left" w:leader="dot" w:pos="709"/>
        </w:tabs>
      </w:pPr>
      <w:r>
        <w:t>Damit haben sowohl der He-Kern als auch der Restkern einen Teil der kinetischen Energie. Der He-kern kann also nicht die gesamte kinetische Energie des Zerfalls haben.</w:t>
      </w:r>
    </w:p>
    <w:p w14:paraId="6A353DA8" w14:textId="77777777" w:rsidR="00D94592" w:rsidRDefault="00D94592" w:rsidP="00660B15">
      <w:pPr>
        <w:tabs>
          <w:tab w:val="left" w:leader="dot" w:pos="709"/>
        </w:tabs>
      </w:pPr>
    </w:p>
    <w:p w14:paraId="178B4AEC" w14:textId="77777777" w:rsidR="00D94592" w:rsidRPr="0082076E" w:rsidRDefault="0082076E" w:rsidP="00660B15">
      <w:pPr>
        <w:tabs>
          <w:tab w:val="left" w:leader="dot" w:pos="709"/>
        </w:tabs>
        <w:rPr>
          <w:b/>
        </w:rPr>
      </w:pPr>
      <w:bookmarkStart w:id="533" w:name="t236"/>
      <w:r w:rsidRPr="0082076E">
        <w:rPr>
          <w:b/>
        </w:rPr>
        <w:t>236.</w:t>
      </w:r>
      <w:bookmarkEnd w:id="533"/>
      <w:r w:rsidRPr="0082076E">
        <w:rPr>
          <w:b/>
        </w:rPr>
        <w:t xml:space="preserve"> </w:t>
      </w:r>
    </w:p>
    <w:p w14:paraId="55C600FF" w14:textId="77777777" w:rsidR="0082076E" w:rsidRDefault="0082076E" w:rsidP="0082076E">
      <w:pPr>
        <w:tabs>
          <w:tab w:val="left" w:leader="dot" w:pos="709"/>
        </w:tabs>
      </w:pPr>
      <w:r>
        <w:t>Das ist der Zerfall eines Radium-Kernes. Der besteht aus 226 Kernbausteinen (Nukleonen). Davon sind 88 Protonen und der Rest Neutronen.</w:t>
      </w:r>
    </w:p>
    <w:p w14:paraId="2821187F" w14:textId="77777777" w:rsidR="0082076E" w:rsidRDefault="0082076E" w:rsidP="0082076E">
      <w:pPr>
        <w:tabs>
          <w:tab w:val="left" w:leader="dot" w:pos="709"/>
        </w:tabs>
      </w:pPr>
    </w:p>
    <w:p w14:paraId="18B57C28" w14:textId="77777777" w:rsidR="0082076E" w:rsidRDefault="0082076E" w:rsidP="0082076E">
      <w:pPr>
        <w:tabs>
          <w:tab w:val="left" w:leader="dot" w:pos="709"/>
        </w:tabs>
      </w:pPr>
      <w:r>
        <w:t>Dieses Gebilde ist instabil, also radioaktiv. Irgendwann wird aus diesem Kern ein Ding herausgeschossen, das aus 2 Protonen und 2 Neutronen besteht. Das ist ein Heliumkern (Kernladungszahl 2), der auch als Alpha-Teilchen bezeichnet wird. Der fliegt mit großer Geschwindigkeit weg und ist gefährlich (Radioaktivität eben). Übrig bleibt ein Atomkern, der nun aus 86 Protonen und insgesamt aus 222 Nukleonen besteht.</w:t>
      </w:r>
    </w:p>
    <w:p w14:paraId="0568D0F8" w14:textId="77777777" w:rsidR="0082076E" w:rsidRDefault="0082076E" w:rsidP="0082076E">
      <w:pPr>
        <w:tabs>
          <w:tab w:val="left" w:leader="dot" w:pos="709"/>
        </w:tabs>
      </w:pPr>
    </w:p>
    <w:p w14:paraId="212563AE" w14:textId="77777777" w:rsidR="0082076E" w:rsidRDefault="0082076E" w:rsidP="0082076E">
      <w:pPr>
        <w:tabs>
          <w:tab w:val="left" w:leader="dot" w:pos="709"/>
        </w:tabs>
      </w:pPr>
      <w:r>
        <w:t>Er ist von der ganzen Radioaktivität noch etwas erregt, er schwingt so vor sich hin. Diese Erregung gibt er in Form von Gamma-Strahlung ab. Das sind keine Teilchen, sondern eine elektromagnetische Welle. So ähnlich wie Licht, nur viel energiereich (auch gefährlich).</w:t>
      </w:r>
    </w:p>
    <w:p w14:paraId="326DDCC8" w14:textId="77777777" w:rsidR="0082076E" w:rsidRDefault="0082076E" w:rsidP="0082076E">
      <w:pPr>
        <w:tabs>
          <w:tab w:val="left" w:leader="dot" w:pos="709"/>
        </w:tabs>
      </w:pPr>
    </w:p>
    <w:p w14:paraId="3BBBC4F1" w14:textId="77777777" w:rsidR="0082076E" w:rsidRDefault="0082076E" w:rsidP="0082076E">
      <w:pPr>
        <w:tabs>
          <w:tab w:val="left" w:leader="dot" w:pos="709"/>
        </w:tabs>
      </w:pPr>
      <w:r>
        <w:t>Hat der erregte Kern die Gammastrahlung abgegeben, ist wieder ganz ruhig. Er weiß aber, dass er auch nicht stabil ist und kann weiter zerfallen. Das ist dann aber eine andere Geschichte.</w:t>
      </w:r>
    </w:p>
    <w:p w14:paraId="2D7F14B0" w14:textId="77777777" w:rsidR="004E5A52" w:rsidRDefault="004E5A52" w:rsidP="0082076E">
      <w:pPr>
        <w:tabs>
          <w:tab w:val="left" w:leader="dot" w:pos="709"/>
        </w:tabs>
      </w:pPr>
    </w:p>
    <w:p w14:paraId="7F49742F" w14:textId="77777777" w:rsidR="004E5A52" w:rsidRPr="004E5A52" w:rsidRDefault="004E5A52" w:rsidP="0082076E">
      <w:pPr>
        <w:tabs>
          <w:tab w:val="left" w:leader="dot" w:pos="709"/>
        </w:tabs>
        <w:rPr>
          <w:b/>
        </w:rPr>
      </w:pPr>
      <w:bookmarkStart w:id="534" w:name="t237"/>
      <w:r w:rsidRPr="004E5A52">
        <w:rPr>
          <w:b/>
        </w:rPr>
        <w:t>237.</w:t>
      </w:r>
      <w:bookmarkEnd w:id="534"/>
      <w:r w:rsidRPr="004E5A52">
        <w:rPr>
          <w:b/>
        </w:rPr>
        <w:t xml:space="preserve"> </w:t>
      </w:r>
    </w:p>
    <w:p w14:paraId="3FFB1D85" w14:textId="77777777" w:rsidR="004E5A52" w:rsidRPr="00BD1B9F" w:rsidRDefault="004E5A52" w:rsidP="0082076E">
      <w:pPr>
        <w:tabs>
          <w:tab w:val="left" w:leader="dot" w:pos="709"/>
        </w:tabs>
      </w:pPr>
    </w:p>
    <w:p w14:paraId="1FA84744" w14:textId="77777777" w:rsidR="005F5425" w:rsidRDefault="00131A8E" w:rsidP="00660B15">
      <w:pPr>
        <w:tabs>
          <w:tab w:val="left" w:leader="dot" w:pos="709"/>
        </w:tabs>
      </w:pPr>
      <w:r w:rsidRPr="00D31E27">
        <w:rPr>
          <w:b/>
        </w:rPr>
        <w:t>a)</w:t>
      </w:r>
      <w:r>
        <w:t xml:space="preserve"> Der Sauerstoffkern besteht aus 8 Protonen und 8 Neutronen. </w:t>
      </w:r>
      <w:r w:rsidR="00B9346A">
        <w:t>Von diesen Bausteinen wird zuerst die Masse berechnet:</w:t>
      </w:r>
    </w:p>
    <w:p w14:paraId="15C2CE47" w14:textId="77777777" w:rsidR="00B9346A" w:rsidRDefault="00B9346A" w:rsidP="00660B15">
      <w:pPr>
        <w:tabs>
          <w:tab w:val="left" w:leader="dot" w:pos="709"/>
        </w:tabs>
      </w:pPr>
      <w:r w:rsidRPr="00B9346A">
        <w:rPr>
          <w:position w:val="-58"/>
        </w:rPr>
        <w:object w:dxaOrig="5220" w:dyaOrig="1240" w14:anchorId="0B0C33E0">
          <v:shape id="_x0000_i1459" type="#_x0000_t75" style="width:261pt;height:62.4pt" o:ole="">
            <v:imagedata r:id="rId882" o:title=""/>
          </v:shape>
          <o:OLEObject Type="Embed" ProgID="Equation.DSMT4" ShapeID="_x0000_i1459" DrawAspect="Content" ObjectID="_1714144600" r:id="rId883"/>
        </w:object>
      </w:r>
      <w:r>
        <w:t xml:space="preserve"> </w:t>
      </w:r>
    </w:p>
    <w:p w14:paraId="6D7033B6" w14:textId="77777777" w:rsidR="00B9346A" w:rsidRDefault="00B9346A" w:rsidP="00660B15">
      <w:pPr>
        <w:tabs>
          <w:tab w:val="left" w:leader="dot" w:pos="709"/>
        </w:tabs>
      </w:pPr>
      <w:r>
        <w:t>Im nächsten Schritt wird die Masse des Sauerstoffkerns in der richtigen Einheit kg bestimmt:</w:t>
      </w:r>
    </w:p>
    <w:p w14:paraId="047CB69F" w14:textId="77777777" w:rsidR="00B9346A" w:rsidRDefault="00B9346A" w:rsidP="00660B15">
      <w:pPr>
        <w:tabs>
          <w:tab w:val="left" w:leader="dot" w:pos="709"/>
        </w:tabs>
      </w:pPr>
      <w:r w:rsidRPr="00B9346A">
        <w:rPr>
          <w:position w:val="-34"/>
        </w:rPr>
        <w:object w:dxaOrig="4440" w:dyaOrig="800" w14:anchorId="6E2EC421">
          <v:shape id="_x0000_i1460" type="#_x0000_t75" style="width:222pt;height:39.6pt" o:ole="">
            <v:imagedata r:id="rId884" o:title=""/>
          </v:shape>
          <o:OLEObject Type="Embed" ProgID="Equation.DSMT4" ShapeID="_x0000_i1460" DrawAspect="Content" ObjectID="_1714144601" r:id="rId885"/>
        </w:object>
      </w:r>
      <w:r>
        <w:t xml:space="preserve"> </w:t>
      </w:r>
    </w:p>
    <w:p w14:paraId="3F769BA6" w14:textId="77777777" w:rsidR="00B9346A" w:rsidRDefault="00B9346A" w:rsidP="00660B15">
      <w:pPr>
        <w:tabs>
          <w:tab w:val="left" w:leader="dot" w:pos="709"/>
        </w:tabs>
      </w:pPr>
      <w:r>
        <w:t xml:space="preserve">Klar, das ist etwas weniger als die Summe der Einzelmassen. </w:t>
      </w:r>
    </w:p>
    <w:p w14:paraId="443DF763" w14:textId="77777777" w:rsidR="009914F9" w:rsidRDefault="009914F9" w:rsidP="00660B15">
      <w:pPr>
        <w:tabs>
          <w:tab w:val="left" w:leader="dot" w:pos="709"/>
        </w:tabs>
      </w:pPr>
      <w:r>
        <w:t>Aus den beiden Massen kann nun der Massendefekt bestimmt werden:</w:t>
      </w:r>
    </w:p>
    <w:p w14:paraId="184860C4" w14:textId="77777777" w:rsidR="009914F9" w:rsidRDefault="009914F9" w:rsidP="00660B15">
      <w:pPr>
        <w:tabs>
          <w:tab w:val="left" w:leader="dot" w:pos="709"/>
        </w:tabs>
      </w:pPr>
      <w:r w:rsidRPr="009914F9">
        <w:rPr>
          <w:position w:val="-50"/>
        </w:rPr>
        <w:object w:dxaOrig="4860" w:dyaOrig="1140" w14:anchorId="13272931">
          <v:shape id="_x0000_i1461" type="#_x0000_t75" style="width:243pt;height:57pt" o:ole="">
            <v:imagedata r:id="rId886" o:title=""/>
          </v:shape>
          <o:OLEObject Type="Embed" ProgID="Equation.DSMT4" ShapeID="_x0000_i1461" DrawAspect="Content" ObjectID="_1714144602" r:id="rId887"/>
        </w:object>
      </w:r>
      <w:r>
        <w:t xml:space="preserve"> </w:t>
      </w:r>
    </w:p>
    <w:p w14:paraId="2BB503D7" w14:textId="77777777" w:rsidR="009914F9" w:rsidRDefault="009914F9" w:rsidP="00660B15">
      <w:pPr>
        <w:tabs>
          <w:tab w:val="left" w:leader="dot" w:pos="709"/>
        </w:tabs>
      </w:pPr>
      <w:r>
        <w:t>Aus dem Massendefekt wird die entsprechende Energie bestimmt:</w:t>
      </w:r>
    </w:p>
    <w:p w14:paraId="5A611144" w14:textId="77777777" w:rsidR="009914F9" w:rsidRDefault="009914F9" w:rsidP="00660B15">
      <w:pPr>
        <w:tabs>
          <w:tab w:val="left" w:leader="dot" w:pos="709"/>
        </w:tabs>
      </w:pPr>
      <w:r w:rsidRPr="009914F9">
        <w:rPr>
          <w:position w:val="-68"/>
        </w:rPr>
        <w:object w:dxaOrig="4720" w:dyaOrig="1520" w14:anchorId="6063F25F">
          <v:shape id="_x0000_i1462" type="#_x0000_t75" style="width:236.4pt;height:75.6pt" o:ole="">
            <v:imagedata r:id="rId888" o:title=""/>
          </v:shape>
          <o:OLEObject Type="Embed" ProgID="Equation.DSMT4" ShapeID="_x0000_i1462" DrawAspect="Content" ObjectID="_1714144603" r:id="rId889"/>
        </w:object>
      </w:r>
    </w:p>
    <w:p w14:paraId="58E04674" w14:textId="77777777" w:rsidR="009914F9" w:rsidRDefault="009914F9" w:rsidP="00660B15">
      <w:pPr>
        <w:tabs>
          <w:tab w:val="left" w:leader="dot" w:pos="709"/>
        </w:tabs>
      </w:pPr>
      <w:r>
        <w:t xml:space="preserve">Das ist aber eine für die Kernphysik unübliche Einheit. Üblich sind eV. </w:t>
      </w:r>
    </w:p>
    <w:p w14:paraId="2EFBA76F" w14:textId="77777777" w:rsidR="009914F9" w:rsidRDefault="009914F9" w:rsidP="00660B15">
      <w:pPr>
        <w:tabs>
          <w:tab w:val="left" w:leader="dot" w:pos="709"/>
        </w:tabs>
      </w:pPr>
      <w:r w:rsidRPr="009914F9">
        <w:rPr>
          <w:position w:val="-48"/>
        </w:rPr>
        <w:object w:dxaOrig="2320" w:dyaOrig="1080" w14:anchorId="755621D7">
          <v:shape id="_x0000_i1463" type="#_x0000_t75" style="width:116.4pt;height:54pt" o:ole="">
            <v:imagedata r:id="rId890" o:title=""/>
          </v:shape>
          <o:OLEObject Type="Embed" ProgID="Equation.DSMT4" ShapeID="_x0000_i1463" DrawAspect="Content" ObjectID="_1714144604" r:id="rId891"/>
        </w:object>
      </w:r>
    </w:p>
    <w:p w14:paraId="07531842" w14:textId="77777777" w:rsidR="009914F9" w:rsidRDefault="009914F9" w:rsidP="00660B15">
      <w:pPr>
        <w:tabs>
          <w:tab w:val="left" w:leader="dot" w:pos="709"/>
        </w:tabs>
      </w:pPr>
      <w:r>
        <w:t>Da in dem Sauerstoffkern 16 Nukleonen enthalten sind, erhält man eine Bindungsenergie von 7,96</w:t>
      </w:r>
      <w:r w:rsidR="00E94F16">
        <w:t> </w:t>
      </w:r>
      <w:r>
        <w:t>Mev je Nukleon.</w:t>
      </w:r>
    </w:p>
    <w:p w14:paraId="19D641AB" w14:textId="77777777" w:rsidR="00E94F16" w:rsidRDefault="00E94F16" w:rsidP="00660B15">
      <w:pPr>
        <w:tabs>
          <w:tab w:val="left" w:leader="dot" w:pos="709"/>
        </w:tabs>
      </w:pPr>
    </w:p>
    <w:p w14:paraId="4BA1FE9C" w14:textId="77777777" w:rsidR="00E94F16" w:rsidRDefault="00E94F16" w:rsidP="00660B15">
      <w:pPr>
        <w:tabs>
          <w:tab w:val="left" w:leader="dot" w:pos="709"/>
        </w:tabs>
      </w:pPr>
      <w:r>
        <w:t>Führt man die Berechnung für den Eisen-Kern durch, erhält man 8,53 MeV.</w:t>
      </w:r>
    </w:p>
    <w:p w14:paraId="20B17712" w14:textId="77777777" w:rsidR="00E94F16" w:rsidRDefault="00E94F16" w:rsidP="00660B15">
      <w:pPr>
        <w:tabs>
          <w:tab w:val="left" w:leader="dot" w:pos="709"/>
        </w:tabs>
      </w:pPr>
      <w:r>
        <w:t>Das heißt, dass die Nukleonen im Eisenkern stärker gebunden sind als im Sauerstoffkern.</w:t>
      </w:r>
    </w:p>
    <w:p w14:paraId="5331C38E" w14:textId="77777777" w:rsidR="00E94F16" w:rsidRDefault="00E94F16" w:rsidP="00660B15">
      <w:pPr>
        <w:tabs>
          <w:tab w:val="left" w:leader="dot" w:pos="709"/>
        </w:tabs>
      </w:pPr>
    </w:p>
    <w:p w14:paraId="37280C82" w14:textId="77777777" w:rsidR="00E94F16" w:rsidRPr="00D31E27" w:rsidRDefault="006A7299" w:rsidP="00660B15">
      <w:pPr>
        <w:tabs>
          <w:tab w:val="left" w:leader="dot" w:pos="709"/>
        </w:tabs>
        <w:rPr>
          <w:b/>
        </w:rPr>
      </w:pPr>
      <w:r w:rsidRPr="00D31E27">
        <w:rPr>
          <w:b/>
        </w:rPr>
        <w:t xml:space="preserve">b) </w:t>
      </w:r>
    </w:p>
    <w:tbl>
      <w:tblPr>
        <w:tblW w:w="577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00"/>
        <w:gridCol w:w="1700"/>
        <w:gridCol w:w="1207"/>
        <w:gridCol w:w="1679"/>
      </w:tblGrid>
      <w:tr w:rsidR="006A7299" w:rsidRPr="006A7299" w14:paraId="19F108EB" w14:textId="77777777" w:rsidTr="006A7299">
        <w:trPr>
          <w:trHeight w:val="300"/>
        </w:trPr>
        <w:tc>
          <w:tcPr>
            <w:tcW w:w="1200" w:type="dxa"/>
            <w:shd w:val="clear" w:color="auto" w:fill="auto"/>
            <w:noWrap/>
            <w:vAlign w:val="bottom"/>
            <w:hideMark/>
          </w:tcPr>
          <w:p w14:paraId="16749C9D" w14:textId="77777777" w:rsidR="006A7299" w:rsidRPr="006A7299" w:rsidRDefault="006A7299" w:rsidP="006A7299">
            <w:pPr>
              <w:rPr>
                <w:rFonts w:ascii="Calibri" w:hAnsi="Calibri" w:cs="Calibri"/>
                <w:color w:val="000000"/>
                <w:szCs w:val="22"/>
              </w:rPr>
            </w:pPr>
            <w:r w:rsidRPr="006A7299">
              <w:rPr>
                <w:rFonts w:ascii="Calibri" w:hAnsi="Calibri" w:cs="Calibri"/>
                <w:color w:val="000000"/>
                <w:szCs w:val="22"/>
              </w:rPr>
              <w:t>Isotop</w:t>
            </w:r>
          </w:p>
        </w:tc>
        <w:tc>
          <w:tcPr>
            <w:tcW w:w="1700" w:type="dxa"/>
            <w:shd w:val="clear" w:color="auto" w:fill="auto"/>
            <w:noWrap/>
            <w:vAlign w:val="bottom"/>
            <w:hideMark/>
          </w:tcPr>
          <w:p w14:paraId="12A8EE28" w14:textId="77777777" w:rsidR="006A7299" w:rsidRPr="006A7299" w:rsidRDefault="006A7299" w:rsidP="006A7299">
            <w:pPr>
              <w:rPr>
                <w:rFonts w:ascii="Calibri" w:hAnsi="Calibri" w:cs="Calibri"/>
                <w:color w:val="000000"/>
                <w:szCs w:val="22"/>
              </w:rPr>
            </w:pPr>
            <w:r w:rsidRPr="006A7299">
              <w:rPr>
                <w:rFonts w:ascii="Calibri" w:hAnsi="Calibri" w:cs="Calibri"/>
                <w:color w:val="000000"/>
                <w:szCs w:val="22"/>
              </w:rPr>
              <w:t>Bindungsenergie</w:t>
            </w:r>
          </w:p>
        </w:tc>
        <w:tc>
          <w:tcPr>
            <w:tcW w:w="1200" w:type="dxa"/>
            <w:shd w:val="clear" w:color="auto" w:fill="auto"/>
            <w:noWrap/>
            <w:vAlign w:val="bottom"/>
            <w:hideMark/>
          </w:tcPr>
          <w:p w14:paraId="75C53411" w14:textId="77777777" w:rsidR="006A7299" w:rsidRPr="006A7299" w:rsidRDefault="006A7299" w:rsidP="006A7299">
            <w:pPr>
              <w:rPr>
                <w:rFonts w:ascii="Calibri" w:hAnsi="Calibri" w:cs="Calibri"/>
                <w:color w:val="000000"/>
                <w:szCs w:val="22"/>
              </w:rPr>
            </w:pPr>
            <w:r w:rsidRPr="006A7299">
              <w:rPr>
                <w:rFonts w:ascii="Calibri" w:hAnsi="Calibri" w:cs="Calibri"/>
                <w:color w:val="000000"/>
                <w:szCs w:val="22"/>
              </w:rPr>
              <w:t xml:space="preserve">Anzahl der </w:t>
            </w:r>
          </w:p>
        </w:tc>
        <w:tc>
          <w:tcPr>
            <w:tcW w:w="1679" w:type="dxa"/>
            <w:shd w:val="clear" w:color="auto" w:fill="auto"/>
            <w:noWrap/>
            <w:vAlign w:val="bottom"/>
            <w:hideMark/>
          </w:tcPr>
          <w:p w14:paraId="296B7194" w14:textId="77777777" w:rsidR="006A7299" w:rsidRPr="006A7299" w:rsidRDefault="006A7299" w:rsidP="006A7299">
            <w:pPr>
              <w:rPr>
                <w:rFonts w:ascii="Calibri" w:hAnsi="Calibri" w:cs="Calibri"/>
                <w:color w:val="000000"/>
                <w:szCs w:val="22"/>
              </w:rPr>
            </w:pPr>
            <w:r w:rsidRPr="006A7299">
              <w:rPr>
                <w:rFonts w:ascii="Calibri" w:hAnsi="Calibri" w:cs="Calibri"/>
                <w:color w:val="000000"/>
                <w:szCs w:val="22"/>
              </w:rPr>
              <w:t xml:space="preserve">Bindungsenergie </w:t>
            </w:r>
          </w:p>
        </w:tc>
      </w:tr>
      <w:tr w:rsidR="006A7299" w:rsidRPr="006A7299" w14:paraId="2AB7172C" w14:textId="77777777" w:rsidTr="006A7299">
        <w:trPr>
          <w:trHeight w:val="285"/>
        </w:trPr>
        <w:tc>
          <w:tcPr>
            <w:tcW w:w="1200" w:type="dxa"/>
            <w:shd w:val="clear" w:color="auto" w:fill="auto"/>
            <w:noWrap/>
            <w:vAlign w:val="bottom"/>
            <w:hideMark/>
          </w:tcPr>
          <w:p w14:paraId="4EEFE428" w14:textId="77777777" w:rsidR="006A7299" w:rsidRPr="006A7299" w:rsidRDefault="006A7299" w:rsidP="006A7299">
            <w:pPr>
              <w:rPr>
                <w:rFonts w:ascii="Calibri" w:hAnsi="Calibri" w:cs="Calibri"/>
                <w:color w:val="000000"/>
                <w:szCs w:val="22"/>
              </w:rPr>
            </w:pPr>
          </w:p>
        </w:tc>
        <w:tc>
          <w:tcPr>
            <w:tcW w:w="1700" w:type="dxa"/>
            <w:shd w:val="clear" w:color="auto" w:fill="auto"/>
            <w:noWrap/>
            <w:vAlign w:val="bottom"/>
            <w:hideMark/>
          </w:tcPr>
          <w:p w14:paraId="6410A2A1" w14:textId="77777777" w:rsidR="006A7299" w:rsidRPr="006A7299" w:rsidRDefault="006A7299" w:rsidP="006A7299">
            <w:pPr>
              <w:rPr>
                <w:rFonts w:ascii="Calibri" w:hAnsi="Calibri" w:cs="Calibri"/>
                <w:color w:val="000000"/>
                <w:szCs w:val="22"/>
              </w:rPr>
            </w:pPr>
            <w:r w:rsidRPr="006A7299">
              <w:rPr>
                <w:rFonts w:ascii="Calibri" w:hAnsi="Calibri" w:cs="Calibri"/>
                <w:color w:val="000000"/>
                <w:szCs w:val="22"/>
              </w:rPr>
              <w:t>in MeV</w:t>
            </w:r>
          </w:p>
        </w:tc>
        <w:tc>
          <w:tcPr>
            <w:tcW w:w="1200" w:type="dxa"/>
            <w:shd w:val="clear" w:color="auto" w:fill="auto"/>
            <w:noWrap/>
            <w:vAlign w:val="bottom"/>
            <w:hideMark/>
          </w:tcPr>
          <w:p w14:paraId="6D3BDAFE" w14:textId="77777777" w:rsidR="006A7299" w:rsidRPr="006A7299" w:rsidRDefault="006A7299" w:rsidP="006A7299">
            <w:pPr>
              <w:rPr>
                <w:rFonts w:ascii="Calibri" w:hAnsi="Calibri" w:cs="Calibri"/>
                <w:color w:val="000000"/>
                <w:szCs w:val="22"/>
              </w:rPr>
            </w:pPr>
            <w:r w:rsidRPr="006A7299">
              <w:rPr>
                <w:rFonts w:ascii="Calibri" w:hAnsi="Calibri" w:cs="Calibri"/>
                <w:color w:val="000000"/>
                <w:szCs w:val="22"/>
              </w:rPr>
              <w:t>Nukleonen</w:t>
            </w:r>
          </w:p>
        </w:tc>
        <w:tc>
          <w:tcPr>
            <w:tcW w:w="1679" w:type="dxa"/>
            <w:shd w:val="clear" w:color="auto" w:fill="auto"/>
            <w:noWrap/>
            <w:vAlign w:val="bottom"/>
            <w:hideMark/>
          </w:tcPr>
          <w:p w14:paraId="2C4D40AE" w14:textId="77777777" w:rsidR="006A7299" w:rsidRPr="006A7299" w:rsidRDefault="006A7299" w:rsidP="006A7299">
            <w:pPr>
              <w:rPr>
                <w:rFonts w:ascii="Calibri" w:hAnsi="Calibri" w:cs="Calibri"/>
                <w:color w:val="000000"/>
                <w:szCs w:val="22"/>
              </w:rPr>
            </w:pPr>
            <w:r w:rsidRPr="006A7299">
              <w:rPr>
                <w:rFonts w:ascii="Calibri" w:hAnsi="Calibri" w:cs="Calibri"/>
                <w:color w:val="000000"/>
                <w:szCs w:val="22"/>
              </w:rPr>
              <w:t>je Nukleon in MeV</w:t>
            </w:r>
          </w:p>
        </w:tc>
      </w:tr>
      <w:tr w:rsidR="006A7299" w:rsidRPr="006A7299" w14:paraId="4537E55C" w14:textId="77777777" w:rsidTr="006A7299">
        <w:trPr>
          <w:trHeight w:val="285"/>
        </w:trPr>
        <w:tc>
          <w:tcPr>
            <w:tcW w:w="1200" w:type="dxa"/>
            <w:shd w:val="clear" w:color="auto" w:fill="auto"/>
            <w:noWrap/>
            <w:vAlign w:val="bottom"/>
            <w:hideMark/>
          </w:tcPr>
          <w:p w14:paraId="4D00C328" w14:textId="77777777" w:rsidR="006A7299" w:rsidRPr="006A7299" w:rsidRDefault="006A7299" w:rsidP="006A7299">
            <w:pPr>
              <w:rPr>
                <w:rFonts w:ascii="Calibri" w:hAnsi="Calibri" w:cs="Calibri"/>
                <w:color w:val="000000"/>
                <w:szCs w:val="22"/>
              </w:rPr>
            </w:pPr>
          </w:p>
        </w:tc>
        <w:tc>
          <w:tcPr>
            <w:tcW w:w="1700" w:type="dxa"/>
            <w:shd w:val="clear" w:color="auto" w:fill="auto"/>
            <w:noWrap/>
            <w:vAlign w:val="bottom"/>
            <w:hideMark/>
          </w:tcPr>
          <w:p w14:paraId="314BBD02" w14:textId="77777777" w:rsidR="006A7299" w:rsidRPr="006A7299" w:rsidRDefault="006A7299" w:rsidP="006A7299">
            <w:pPr>
              <w:rPr>
                <w:rFonts w:ascii="Times New Roman" w:hAnsi="Times New Roman"/>
                <w:sz w:val="20"/>
              </w:rPr>
            </w:pPr>
          </w:p>
        </w:tc>
        <w:tc>
          <w:tcPr>
            <w:tcW w:w="1200" w:type="dxa"/>
            <w:shd w:val="clear" w:color="auto" w:fill="auto"/>
            <w:noWrap/>
            <w:vAlign w:val="bottom"/>
            <w:hideMark/>
          </w:tcPr>
          <w:p w14:paraId="419EC9A5" w14:textId="77777777" w:rsidR="006A7299" w:rsidRPr="006A7299" w:rsidRDefault="006A7299" w:rsidP="006A7299">
            <w:pPr>
              <w:rPr>
                <w:rFonts w:ascii="Calibri" w:hAnsi="Calibri" w:cs="Calibri"/>
                <w:color w:val="000000"/>
                <w:szCs w:val="22"/>
              </w:rPr>
            </w:pPr>
            <w:r w:rsidRPr="006A7299">
              <w:rPr>
                <w:rFonts w:ascii="Calibri" w:hAnsi="Calibri" w:cs="Calibri"/>
                <w:color w:val="000000"/>
                <w:szCs w:val="22"/>
              </w:rPr>
              <w:t>(Massezahl)</w:t>
            </w:r>
          </w:p>
        </w:tc>
        <w:tc>
          <w:tcPr>
            <w:tcW w:w="1679" w:type="dxa"/>
            <w:shd w:val="clear" w:color="auto" w:fill="auto"/>
            <w:noWrap/>
            <w:vAlign w:val="bottom"/>
            <w:hideMark/>
          </w:tcPr>
          <w:p w14:paraId="03AAA992" w14:textId="77777777" w:rsidR="006A7299" w:rsidRPr="006A7299" w:rsidRDefault="006A7299" w:rsidP="006A7299">
            <w:pPr>
              <w:rPr>
                <w:rFonts w:ascii="Calibri" w:hAnsi="Calibri" w:cs="Calibri"/>
                <w:color w:val="000000"/>
                <w:szCs w:val="22"/>
              </w:rPr>
            </w:pPr>
          </w:p>
        </w:tc>
      </w:tr>
      <w:tr w:rsidR="006A7299" w:rsidRPr="006A7299" w14:paraId="15AE9661" w14:textId="77777777" w:rsidTr="006A7299">
        <w:trPr>
          <w:trHeight w:val="300"/>
        </w:trPr>
        <w:tc>
          <w:tcPr>
            <w:tcW w:w="1200" w:type="dxa"/>
            <w:shd w:val="clear" w:color="auto" w:fill="auto"/>
            <w:noWrap/>
            <w:vAlign w:val="bottom"/>
            <w:hideMark/>
          </w:tcPr>
          <w:p w14:paraId="0C66D16B" w14:textId="77777777" w:rsidR="006A7299" w:rsidRPr="006A7299" w:rsidRDefault="006A7299" w:rsidP="006A7299">
            <w:pPr>
              <w:rPr>
                <w:rFonts w:ascii="Calibri" w:hAnsi="Calibri" w:cs="Calibri"/>
                <w:color w:val="000000"/>
                <w:szCs w:val="22"/>
              </w:rPr>
            </w:pPr>
            <w:r w:rsidRPr="006A7299">
              <w:rPr>
                <w:rFonts w:ascii="Calibri" w:hAnsi="Calibri" w:cs="Calibri"/>
                <w:color w:val="000000"/>
                <w:szCs w:val="22"/>
              </w:rPr>
              <w:t>H-2</w:t>
            </w:r>
          </w:p>
        </w:tc>
        <w:tc>
          <w:tcPr>
            <w:tcW w:w="1700" w:type="dxa"/>
            <w:shd w:val="clear" w:color="auto" w:fill="auto"/>
            <w:noWrap/>
            <w:vAlign w:val="bottom"/>
            <w:hideMark/>
          </w:tcPr>
          <w:p w14:paraId="5F7CA4ED"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2,225</w:t>
            </w:r>
          </w:p>
        </w:tc>
        <w:tc>
          <w:tcPr>
            <w:tcW w:w="1200" w:type="dxa"/>
            <w:shd w:val="clear" w:color="auto" w:fill="auto"/>
            <w:noWrap/>
            <w:vAlign w:val="bottom"/>
            <w:hideMark/>
          </w:tcPr>
          <w:p w14:paraId="4BCFF4A2"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2</w:t>
            </w:r>
          </w:p>
        </w:tc>
        <w:tc>
          <w:tcPr>
            <w:tcW w:w="1679" w:type="dxa"/>
            <w:shd w:val="clear" w:color="auto" w:fill="auto"/>
            <w:noWrap/>
            <w:vAlign w:val="bottom"/>
            <w:hideMark/>
          </w:tcPr>
          <w:p w14:paraId="03E8D135"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-1,1125</w:t>
            </w:r>
          </w:p>
        </w:tc>
      </w:tr>
      <w:tr w:rsidR="006A7299" w:rsidRPr="006A7299" w14:paraId="33DC6753" w14:textId="77777777" w:rsidTr="006A7299">
        <w:trPr>
          <w:trHeight w:val="300"/>
        </w:trPr>
        <w:tc>
          <w:tcPr>
            <w:tcW w:w="1200" w:type="dxa"/>
            <w:shd w:val="clear" w:color="auto" w:fill="auto"/>
            <w:noWrap/>
            <w:vAlign w:val="bottom"/>
            <w:hideMark/>
          </w:tcPr>
          <w:p w14:paraId="65CBBC96" w14:textId="77777777" w:rsidR="006A7299" w:rsidRPr="006A7299" w:rsidRDefault="006A7299" w:rsidP="006A7299">
            <w:pPr>
              <w:rPr>
                <w:rFonts w:ascii="Calibri" w:hAnsi="Calibri" w:cs="Calibri"/>
                <w:color w:val="000000"/>
                <w:szCs w:val="22"/>
              </w:rPr>
            </w:pPr>
            <w:r w:rsidRPr="006A7299">
              <w:rPr>
                <w:rFonts w:ascii="Calibri" w:hAnsi="Calibri" w:cs="Calibri"/>
                <w:color w:val="000000"/>
                <w:szCs w:val="22"/>
              </w:rPr>
              <w:t>He-3</w:t>
            </w:r>
          </w:p>
        </w:tc>
        <w:tc>
          <w:tcPr>
            <w:tcW w:w="1700" w:type="dxa"/>
            <w:shd w:val="clear" w:color="auto" w:fill="auto"/>
            <w:noWrap/>
            <w:vAlign w:val="bottom"/>
            <w:hideMark/>
          </w:tcPr>
          <w:p w14:paraId="540EACEB"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7,712</w:t>
            </w:r>
          </w:p>
        </w:tc>
        <w:tc>
          <w:tcPr>
            <w:tcW w:w="1200" w:type="dxa"/>
            <w:shd w:val="clear" w:color="auto" w:fill="auto"/>
            <w:noWrap/>
            <w:vAlign w:val="bottom"/>
            <w:hideMark/>
          </w:tcPr>
          <w:p w14:paraId="520C98D3"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3</w:t>
            </w:r>
          </w:p>
        </w:tc>
        <w:tc>
          <w:tcPr>
            <w:tcW w:w="1679" w:type="dxa"/>
            <w:shd w:val="clear" w:color="auto" w:fill="auto"/>
            <w:noWrap/>
            <w:vAlign w:val="bottom"/>
            <w:hideMark/>
          </w:tcPr>
          <w:p w14:paraId="484FAE3E"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-2,57066667</w:t>
            </w:r>
          </w:p>
        </w:tc>
      </w:tr>
      <w:tr w:rsidR="006A7299" w:rsidRPr="006A7299" w14:paraId="280BFFCA" w14:textId="77777777" w:rsidTr="006A7299">
        <w:trPr>
          <w:trHeight w:val="300"/>
        </w:trPr>
        <w:tc>
          <w:tcPr>
            <w:tcW w:w="1200" w:type="dxa"/>
            <w:shd w:val="clear" w:color="auto" w:fill="auto"/>
            <w:noWrap/>
            <w:vAlign w:val="bottom"/>
            <w:hideMark/>
          </w:tcPr>
          <w:p w14:paraId="2974BD16" w14:textId="77777777" w:rsidR="006A7299" w:rsidRPr="006A7299" w:rsidRDefault="006A7299" w:rsidP="006A7299">
            <w:pPr>
              <w:rPr>
                <w:rFonts w:ascii="Calibri" w:hAnsi="Calibri" w:cs="Calibri"/>
                <w:color w:val="000000"/>
                <w:szCs w:val="22"/>
              </w:rPr>
            </w:pPr>
            <w:r w:rsidRPr="006A7299">
              <w:rPr>
                <w:rFonts w:ascii="Calibri" w:hAnsi="Calibri" w:cs="Calibri"/>
                <w:color w:val="000000"/>
                <w:szCs w:val="22"/>
              </w:rPr>
              <w:t>He-4</w:t>
            </w:r>
          </w:p>
        </w:tc>
        <w:tc>
          <w:tcPr>
            <w:tcW w:w="1700" w:type="dxa"/>
            <w:shd w:val="clear" w:color="auto" w:fill="auto"/>
            <w:noWrap/>
            <w:vAlign w:val="bottom"/>
            <w:hideMark/>
          </w:tcPr>
          <w:p w14:paraId="7E86B7F9"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28,296</w:t>
            </w:r>
          </w:p>
        </w:tc>
        <w:tc>
          <w:tcPr>
            <w:tcW w:w="1200" w:type="dxa"/>
            <w:shd w:val="clear" w:color="auto" w:fill="auto"/>
            <w:noWrap/>
            <w:vAlign w:val="bottom"/>
            <w:hideMark/>
          </w:tcPr>
          <w:p w14:paraId="114CDA80"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4</w:t>
            </w:r>
          </w:p>
        </w:tc>
        <w:tc>
          <w:tcPr>
            <w:tcW w:w="1679" w:type="dxa"/>
            <w:shd w:val="clear" w:color="auto" w:fill="auto"/>
            <w:noWrap/>
            <w:vAlign w:val="bottom"/>
            <w:hideMark/>
          </w:tcPr>
          <w:p w14:paraId="4C670A89"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-7,074</w:t>
            </w:r>
          </w:p>
        </w:tc>
      </w:tr>
      <w:tr w:rsidR="006A7299" w:rsidRPr="006A7299" w14:paraId="435A3BDA" w14:textId="77777777" w:rsidTr="006A7299">
        <w:trPr>
          <w:trHeight w:val="300"/>
        </w:trPr>
        <w:tc>
          <w:tcPr>
            <w:tcW w:w="1200" w:type="dxa"/>
            <w:shd w:val="clear" w:color="auto" w:fill="auto"/>
            <w:noWrap/>
            <w:vAlign w:val="bottom"/>
            <w:hideMark/>
          </w:tcPr>
          <w:p w14:paraId="6F60AFF0" w14:textId="77777777" w:rsidR="006A7299" w:rsidRPr="006A7299" w:rsidRDefault="006A7299" w:rsidP="006A7299">
            <w:pPr>
              <w:rPr>
                <w:rFonts w:ascii="Calibri" w:hAnsi="Calibri" w:cs="Calibri"/>
                <w:color w:val="000000"/>
                <w:szCs w:val="22"/>
              </w:rPr>
            </w:pPr>
            <w:r w:rsidRPr="006A7299">
              <w:rPr>
                <w:rFonts w:ascii="Calibri" w:hAnsi="Calibri" w:cs="Calibri"/>
                <w:color w:val="000000"/>
                <w:szCs w:val="22"/>
              </w:rPr>
              <w:t>Li-7</w:t>
            </w:r>
          </w:p>
        </w:tc>
        <w:tc>
          <w:tcPr>
            <w:tcW w:w="1700" w:type="dxa"/>
            <w:shd w:val="clear" w:color="auto" w:fill="auto"/>
            <w:noWrap/>
            <w:vAlign w:val="bottom"/>
            <w:hideMark/>
          </w:tcPr>
          <w:p w14:paraId="6B4A75EF"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39,244</w:t>
            </w:r>
          </w:p>
        </w:tc>
        <w:tc>
          <w:tcPr>
            <w:tcW w:w="1200" w:type="dxa"/>
            <w:shd w:val="clear" w:color="auto" w:fill="auto"/>
            <w:noWrap/>
            <w:vAlign w:val="bottom"/>
            <w:hideMark/>
          </w:tcPr>
          <w:p w14:paraId="229B3375"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7</w:t>
            </w:r>
          </w:p>
        </w:tc>
        <w:tc>
          <w:tcPr>
            <w:tcW w:w="1679" w:type="dxa"/>
            <w:shd w:val="clear" w:color="auto" w:fill="auto"/>
            <w:noWrap/>
            <w:vAlign w:val="bottom"/>
            <w:hideMark/>
          </w:tcPr>
          <w:p w14:paraId="3711DD0E"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-5,60628571</w:t>
            </w:r>
          </w:p>
        </w:tc>
      </w:tr>
      <w:tr w:rsidR="006A7299" w:rsidRPr="006A7299" w14:paraId="1B973883" w14:textId="77777777" w:rsidTr="006A7299">
        <w:trPr>
          <w:trHeight w:val="300"/>
        </w:trPr>
        <w:tc>
          <w:tcPr>
            <w:tcW w:w="1200" w:type="dxa"/>
            <w:shd w:val="clear" w:color="auto" w:fill="auto"/>
            <w:noWrap/>
            <w:vAlign w:val="bottom"/>
            <w:hideMark/>
          </w:tcPr>
          <w:p w14:paraId="77B6E4E5" w14:textId="77777777" w:rsidR="006A7299" w:rsidRPr="006A7299" w:rsidRDefault="006A7299" w:rsidP="006A7299">
            <w:pPr>
              <w:rPr>
                <w:rFonts w:ascii="Calibri" w:hAnsi="Calibri" w:cs="Calibri"/>
                <w:color w:val="000000"/>
                <w:szCs w:val="22"/>
              </w:rPr>
            </w:pPr>
            <w:r w:rsidRPr="006A7299">
              <w:rPr>
                <w:rFonts w:ascii="Calibri" w:hAnsi="Calibri" w:cs="Calibri"/>
                <w:color w:val="000000"/>
                <w:szCs w:val="22"/>
              </w:rPr>
              <w:t>O-16</w:t>
            </w:r>
          </w:p>
        </w:tc>
        <w:tc>
          <w:tcPr>
            <w:tcW w:w="1700" w:type="dxa"/>
            <w:shd w:val="clear" w:color="auto" w:fill="auto"/>
            <w:noWrap/>
            <w:vAlign w:val="bottom"/>
            <w:hideMark/>
          </w:tcPr>
          <w:p w14:paraId="3E782911"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127,62</w:t>
            </w:r>
          </w:p>
        </w:tc>
        <w:tc>
          <w:tcPr>
            <w:tcW w:w="1200" w:type="dxa"/>
            <w:shd w:val="clear" w:color="auto" w:fill="auto"/>
            <w:noWrap/>
            <w:vAlign w:val="bottom"/>
            <w:hideMark/>
          </w:tcPr>
          <w:p w14:paraId="22CC3F07"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16</w:t>
            </w:r>
          </w:p>
        </w:tc>
        <w:tc>
          <w:tcPr>
            <w:tcW w:w="1679" w:type="dxa"/>
            <w:shd w:val="clear" w:color="auto" w:fill="auto"/>
            <w:noWrap/>
            <w:vAlign w:val="bottom"/>
            <w:hideMark/>
          </w:tcPr>
          <w:p w14:paraId="109ABED2"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-7,97625</w:t>
            </w:r>
          </w:p>
        </w:tc>
      </w:tr>
      <w:tr w:rsidR="006A7299" w:rsidRPr="006A7299" w14:paraId="7C0C7D09" w14:textId="77777777" w:rsidTr="006A7299">
        <w:trPr>
          <w:trHeight w:val="300"/>
        </w:trPr>
        <w:tc>
          <w:tcPr>
            <w:tcW w:w="1200" w:type="dxa"/>
            <w:shd w:val="clear" w:color="auto" w:fill="auto"/>
            <w:noWrap/>
            <w:vAlign w:val="bottom"/>
            <w:hideMark/>
          </w:tcPr>
          <w:p w14:paraId="135FB23D" w14:textId="77777777" w:rsidR="006A7299" w:rsidRPr="006A7299" w:rsidRDefault="006A7299" w:rsidP="006A7299">
            <w:pPr>
              <w:rPr>
                <w:rFonts w:ascii="Calibri" w:hAnsi="Calibri" w:cs="Calibri"/>
                <w:color w:val="000000"/>
                <w:szCs w:val="22"/>
              </w:rPr>
            </w:pPr>
            <w:r w:rsidRPr="006A7299">
              <w:rPr>
                <w:rFonts w:ascii="Calibri" w:hAnsi="Calibri" w:cs="Calibri"/>
                <w:color w:val="000000"/>
                <w:szCs w:val="22"/>
              </w:rPr>
              <w:t>Cl-35</w:t>
            </w:r>
          </w:p>
        </w:tc>
        <w:tc>
          <w:tcPr>
            <w:tcW w:w="1700" w:type="dxa"/>
            <w:shd w:val="clear" w:color="auto" w:fill="auto"/>
            <w:noWrap/>
            <w:vAlign w:val="bottom"/>
            <w:hideMark/>
          </w:tcPr>
          <w:p w14:paraId="59458DEC"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298,2</w:t>
            </w:r>
          </w:p>
        </w:tc>
        <w:tc>
          <w:tcPr>
            <w:tcW w:w="1200" w:type="dxa"/>
            <w:shd w:val="clear" w:color="auto" w:fill="auto"/>
            <w:noWrap/>
            <w:vAlign w:val="bottom"/>
            <w:hideMark/>
          </w:tcPr>
          <w:p w14:paraId="5C6286AD"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35</w:t>
            </w:r>
          </w:p>
        </w:tc>
        <w:tc>
          <w:tcPr>
            <w:tcW w:w="1679" w:type="dxa"/>
            <w:shd w:val="clear" w:color="auto" w:fill="auto"/>
            <w:noWrap/>
            <w:vAlign w:val="bottom"/>
            <w:hideMark/>
          </w:tcPr>
          <w:p w14:paraId="4AD582EC"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-8,52</w:t>
            </w:r>
          </w:p>
        </w:tc>
      </w:tr>
      <w:tr w:rsidR="006A7299" w:rsidRPr="006A7299" w14:paraId="25A31ACD" w14:textId="77777777" w:rsidTr="006A7299">
        <w:trPr>
          <w:trHeight w:val="300"/>
        </w:trPr>
        <w:tc>
          <w:tcPr>
            <w:tcW w:w="1200" w:type="dxa"/>
            <w:shd w:val="clear" w:color="auto" w:fill="auto"/>
            <w:noWrap/>
            <w:vAlign w:val="bottom"/>
            <w:hideMark/>
          </w:tcPr>
          <w:p w14:paraId="0625B24B" w14:textId="77777777" w:rsidR="006A7299" w:rsidRPr="006A7299" w:rsidRDefault="006A7299" w:rsidP="006A7299">
            <w:pPr>
              <w:rPr>
                <w:rFonts w:ascii="Calibri" w:hAnsi="Calibri" w:cs="Calibri"/>
                <w:color w:val="000000"/>
                <w:szCs w:val="22"/>
              </w:rPr>
            </w:pPr>
            <w:r w:rsidRPr="006A7299">
              <w:rPr>
                <w:rFonts w:ascii="Calibri" w:hAnsi="Calibri" w:cs="Calibri"/>
                <w:color w:val="000000"/>
                <w:szCs w:val="22"/>
              </w:rPr>
              <w:t>Fe-57</w:t>
            </w:r>
          </w:p>
        </w:tc>
        <w:tc>
          <w:tcPr>
            <w:tcW w:w="1700" w:type="dxa"/>
            <w:shd w:val="clear" w:color="auto" w:fill="auto"/>
            <w:noWrap/>
            <w:vAlign w:val="bottom"/>
            <w:hideMark/>
          </w:tcPr>
          <w:p w14:paraId="6F3589A3"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499,9</w:t>
            </w:r>
          </w:p>
        </w:tc>
        <w:tc>
          <w:tcPr>
            <w:tcW w:w="1200" w:type="dxa"/>
            <w:shd w:val="clear" w:color="auto" w:fill="auto"/>
            <w:noWrap/>
            <w:vAlign w:val="bottom"/>
            <w:hideMark/>
          </w:tcPr>
          <w:p w14:paraId="73EE1A5D"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57</w:t>
            </w:r>
          </w:p>
        </w:tc>
        <w:tc>
          <w:tcPr>
            <w:tcW w:w="1679" w:type="dxa"/>
            <w:shd w:val="clear" w:color="auto" w:fill="auto"/>
            <w:noWrap/>
            <w:vAlign w:val="bottom"/>
            <w:hideMark/>
          </w:tcPr>
          <w:p w14:paraId="10764E36"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-8,77017544</w:t>
            </w:r>
          </w:p>
        </w:tc>
      </w:tr>
      <w:tr w:rsidR="006A7299" w:rsidRPr="006A7299" w14:paraId="44B7ADF9" w14:textId="77777777" w:rsidTr="006A7299">
        <w:trPr>
          <w:trHeight w:val="300"/>
        </w:trPr>
        <w:tc>
          <w:tcPr>
            <w:tcW w:w="1200" w:type="dxa"/>
            <w:shd w:val="clear" w:color="auto" w:fill="auto"/>
            <w:noWrap/>
            <w:vAlign w:val="bottom"/>
            <w:hideMark/>
          </w:tcPr>
          <w:p w14:paraId="7D47F240" w14:textId="77777777" w:rsidR="006A7299" w:rsidRPr="006A7299" w:rsidRDefault="006A7299" w:rsidP="006A7299">
            <w:pPr>
              <w:rPr>
                <w:rFonts w:ascii="Calibri" w:hAnsi="Calibri" w:cs="Calibri"/>
                <w:color w:val="000000"/>
                <w:szCs w:val="22"/>
              </w:rPr>
            </w:pPr>
            <w:r w:rsidRPr="006A7299">
              <w:rPr>
                <w:rFonts w:ascii="Calibri" w:hAnsi="Calibri" w:cs="Calibri"/>
                <w:color w:val="000000"/>
                <w:szCs w:val="22"/>
              </w:rPr>
              <w:t>Ag-107</w:t>
            </w:r>
          </w:p>
        </w:tc>
        <w:tc>
          <w:tcPr>
            <w:tcW w:w="1700" w:type="dxa"/>
            <w:shd w:val="clear" w:color="auto" w:fill="auto"/>
            <w:noWrap/>
            <w:vAlign w:val="bottom"/>
            <w:hideMark/>
          </w:tcPr>
          <w:p w14:paraId="4C2581E7"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915,387</w:t>
            </w:r>
          </w:p>
        </w:tc>
        <w:tc>
          <w:tcPr>
            <w:tcW w:w="1200" w:type="dxa"/>
            <w:shd w:val="clear" w:color="auto" w:fill="auto"/>
            <w:noWrap/>
            <w:vAlign w:val="bottom"/>
            <w:hideMark/>
          </w:tcPr>
          <w:p w14:paraId="55F5501C"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107</w:t>
            </w:r>
          </w:p>
        </w:tc>
        <w:tc>
          <w:tcPr>
            <w:tcW w:w="1679" w:type="dxa"/>
            <w:shd w:val="clear" w:color="auto" w:fill="auto"/>
            <w:noWrap/>
            <w:vAlign w:val="bottom"/>
            <w:hideMark/>
          </w:tcPr>
          <w:p w14:paraId="3F0F302B"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-8,55501869</w:t>
            </w:r>
          </w:p>
        </w:tc>
      </w:tr>
      <w:tr w:rsidR="006A7299" w:rsidRPr="006A7299" w14:paraId="616C1E29" w14:textId="77777777" w:rsidTr="006A7299">
        <w:trPr>
          <w:trHeight w:val="300"/>
        </w:trPr>
        <w:tc>
          <w:tcPr>
            <w:tcW w:w="1200" w:type="dxa"/>
            <w:shd w:val="clear" w:color="auto" w:fill="auto"/>
            <w:noWrap/>
            <w:vAlign w:val="bottom"/>
            <w:hideMark/>
          </w:tcPr>
          <w:p w14:paraId="559A06D1" w14:textId="77777777" w:rsidR="006A7299" w:rsidRPr="006A7299" w:rsidRDefault="006A7299" w:rsidP="006A7299">
            <w:pPr>
              <w:rPr>
                <w:rFonts w:ascii="Calibri" w:hAnsi="Calibri" w:cs="Calibri"/>
                <w:color w:val="000000"/>
                <w:szCs w:val="22"/>
              </w:rPr>
            </w:pPr>
            <w:r w:rsidRPr="006A7299">
              <w:rPr>
                <w:rFonts w:ascii="Calibri" w:hAnsi="Calibri" w:cs="Calibri"/>
                <w:color w:val="000000"/>
                <w:szCs w:val="22"/>
              </w:rPr>
              <w:t>Lu-176</w:t>
            </w:r>
          </w:p>
        </w:tc>
        <w:tc>
          <w:tcPr>
            <w:tcW w:w="1700" w:type="dxa"/>
            <w:shd w:val="clear" w:color="auto" w:fill="auto"/>
            <w:noWrap/>
            <w:vAlign w:val="bottom"/>
            <w:hideMark/>
          </w:tcPr>
          <w:p w14:paraId="11046635"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1418,4</w:t>
            </w:r>
          </w:p>
        </w:tc>
        <w:tc>
          <w:tcPr>
            <w:tcW w:w="1200" w:type="dxa"/>
            <w:shd w:val="clear" w:color="auto" w:fill="auto"/>
            <w:noWrap/>
            <w:vAlign w:val="bottom"/>
            <w:hideMark/>
          </w:tcPr>
          <w:p w14:paraId="70D1B067"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176</w:t>
            </w:r>
          </w:p>
        </w:tc>
        <w:tc>
          <w:tcPr>
            <w:tcW w:w="1679" w:type="dxa"/>
            <w:shd w:val="clear" w:color="auto" w:fill="auto"/>
            <w:noWrap/>
            <w:vAlign w:val="bottom"/>
            <w:hideMark/>
          </w:tcPr>
          <w:p w14:paraId="3769659E"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-8,05909091</w:t>
            </w:r>
          </w:p>
        </w:tc>
      </w:tr>
      <w:tr w:rsidR="006A7299" w:rsidRPr="006A7299" w14:paraId="534BDE09" w14:textId="77777777" w:rsidTr="006A7299">
        <w:trPr>
          <w:trHeight w:val="300"/>
        </w:trPr>
        <w:tc>
          <w:tcPr>
            <w:tcW w:w="1200" w:type="dxa"/>
            <w:shd w:val="clear" w:color="auto" w:fill="auto"/>
            <w:noWrap/>
            <w:vAlign w:val="bottom"/>
            <w:hideMark/>
          </w:tcPr>
          <w:p w14:paraId="0BCDFAD7" w14:textId="77777777" w:rsidR="006A7299" w:rsidRPr="006A7299" w:rsidRDefault="006A7299" w:rsidP="006A7299">
            <w:pPr>
              <w:rPr>
                <w:rFonts w:ascii="Calibri" w:hAnsi="Calibri" w:cs="Calibri"/>
                <w:color w:val="000000"/>
                <w:szCs w:val="22"/>
              </w:rPr>
            </w:pPr>
            <w:r w:rsidRPr="006A7299">
              <w:rPr>
                <w:rFonts w:ascii="Calibri" w:hAnsi="Calibri" w:cs="Calibri"/>
                <w:color w:val="000000"/>
                <w:szCs w:val="22"/>
              </w:rPr>
              <w:t>Pb-208</w:t>
            </w:r>
          </w:p>
        </w:tc>
        <w:tc>
          <w:tcPr>
            <w:tcW w:w="1700" w:type="dxa"/>
            <w:shd w:val="clear" w:color="auto" w:fill="auto"/>
            <w:noWrap/>
            <w:vAlign w:val="bottom"/>
            <w:hideMark/>
          </w:tcPr>
          <w:p w14:paraId="781CCBD1"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1636,455</w:t>
            </w:r>
          </w:p>
        </w:tc>
        <w:tc>
          <w:tcPr>
            <w:tcW w:w="1200" w:type="dxa"/>
            <w:shd w:val="clear" w:color="auto" w:fill="auto"/>
            <w:noWrap/>
            <w:vAlign w:val="bottom"/>
            <w:hideMark/>
          </w:tcPr>
          <w:p w14:paraId="03C3F63C"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208</w:t>
            </w:r>
          </w:p>
        </w:tc>
        <w:tc>
          <w:tcPr>
            <w:tcW w:w="1679" w:type="dxa"/>
            <w:shd w:val="clear" w:color="auto" w:fill="auto"/>
            <w:noWrap/>
            <w:vAlign w:val="bottom"/>
            <w:hideMark/>
          </w:tcPr>
          <w:p w14:paraId="0FC9FF17"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-7,86757212</w:t>
            </w:r>
          </w:p>
        </w:tc>
      </w:tr>
      <w:tr w:rsidR="006A7299" w:rsidRPr="006A7299" w14:paraId="40D344B8" w14:textId="77777777" w:rsidTr="006A7299">
        <w:trPr>
          <w:trHeight w:val="300"/>
        </w:trPr>
        <w:tc>
          <w:tcPr>
            <w:tcW w:w="1200" w:type="dxa"/>
            <w:shd w:val="clear" w:color="auto" w:fill="auto"/>
            <w:noWrap/>
            <w:vAlign w:val="bottom"/>
            <w:hideMark/>
          </w:tcPr>
          <w:p w14:paraId="2091E074" w14:textId="77777777" w:rsidR="006A7299" w:rsidRPr="006A7299" w:rsidRDefault="006A7299" w:rsidP="006A7299">
            <w:pPr>
              <w:rPr>
                <w:rFonts w:ascii="Calibri" w:hAnsi="Calibri" w:cs="Calibri"/>
                <w:color w:val="000000"/>
                <w:szCs w:val="22"/>
              </w:rPr>
            </w:pPr>
            <w:r w:rsidRPr="006A7299">
              <w:rPr>
                <w:rFonts w:ascii="Calibri" w:hAnsi="Calibri" w:cs="Calibri"/>
                <w:color w:val="000000"/>
                <w:szCs w:val="22"/>
              </w:rPr>
              <w:t>U-225</w:t>
            </w:r>
          </w:p>
        </w:tc>
        <w:tc>
          <w:tcPr>
            <w:tcW w:w="1700" w:type="dxa"/>
            <w:shd w:val="clear" w:color="auto" w:fill="auto"/>
            <w:noWrap/>
            <w:vAlign w:val="bottom"/>
            <w:hideMark/>
          </w:tcPr>
          <w:p w14:paraId="175C8C2C"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1716,694</w:t>
            </w:r>
          </w:p>
        </w:tc>
        <w:tc>
          <w:tcPr>
            <w:tcW w:w="1200" w:type="dxa"/>
            <w:shd w:val="clear" w:color="auto" w:fill="auto"/>
            <w:noWrap/>
            <w:vAlign w:val="bottom"/>
            <w:hideMark/>
          </w:tcPr>
          <w:p w14:paraId="547A3924"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225</w:t>
            </w:r>
          </w:p>
        </w:tc>
        <w:tc>
          <w:tcPr>
            <w:tcW w:w="1679" w:type="dxa"/>
            <w:shd w:val="clear" w:color="auto" w:fill="auto"/>
            <w:noWrap/>
            <w:vAlign w:val="bottom"/>
            <w:hideMark/>
          </w:tcPr>
          <w:p w14:paraId="6FEF0D04" w14:textId="77777777" w:rsidR="006A7299" w:rsidRPr="006A7299" w:rsidRDefault="006A7299" w:rsidP="006A7299">
            <w:pPr>
              <w:jc w:val="right"/>
              <w:rPr>
                <w:rFonts w:ascii="Calibri" w:hAnsi="Calibri" w:cs="Calibri"/>
                <w:color w:val="000000"/>
                <w:szCs w:val="22"/>
              </w:rPr>
            </w:pPr>
            <w:r w:rsidRPr="006A7299">
              <w:rPr>
                <w:rFonts w:ascii="Calibri" w:hAnsi="Calibri" w:cs="Calibri"/>
                <w:color w:val="000000"/>
                <w:szCs w:val="22"/>
              </w:rPr>
              <w:t>-7,62975111</w:t>
            </w:r>
          </w:p>
        </w:tc>
      </w:tr>
    </w:tbl>
    <w:p w14:paraId="040020D6" w14:textId="77777777" w:rsidR="006A7299" w:rsidRDefault="006A7299" w:rsidP="00660B15">
      <w:pPr>
        <w:tabs>
          <w:tab w:val="left" w:leader="dot" w:pos="709"/>
        </w:tabs>
      </w:pPr>
    </w:p>
    <w:p w14:paraId="13F86AFE" w14:textId="77777777" w:rsidR="00B52279" w:rsidRDefault="00B52279" w:rsidP="00660B15">
      <w:pPr>
        <w:tabs>
          <w:tab w:val="left" w:leader="dot" w:pos="709"/>
        </w:tabs>
      </w:pPr>
    </w:p>
    <w:p w14:paraId="3C2D3D0F" w14:textId="77777777" w:rsidR="00B52279" w:rsidRDefault="00112BCA" w:rsidP="00660B15">
      <w:pPr>
        <w:tabs>
          <w:tab w:val="left" w:leader="dot" w:pos="709"/>
        </w:tabs>
      </w:pPr>
      <w:r>
        <w:rPr>
          <w:noProof/>
        </w:rPr>
        <w:pict w14:anchorId="045D3490">
          <v:shape id="_x0000_i1464" type="#_x0000_t75" style="width:377.4pt;height:216.6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">
            <v:imagedata r:id="rId892" o:title=""/>
            <o:lock v:ext="edit" aspectratio="f"/>
          </v:shape>
        </w:pict>
      </w:r>
    </w:p>
    <w:p w14:paraId="2E8C376D" w14:textId="77777777" w:rsidR="00E94F16" w:rsidRPr="009914F9" w:rsidRDefault="00E94F16" w:rsidP="00660B15">
      <w:pPr>
        <w:tabs>
          <w:tab w:val="left" w:leader="dot" w:pos="709"/>
        </w:tabs>
      </w:pPr>
    </w:p>
    <w:p w14:paraId="5437154E" w14:textId="77777777" w:rsidR="00BA6278" w:rsidRPr="00BA6278" w:rsidRDefault="00BA6278" w:rsidP="00660B15">
      <w:pPr>
        <w:tabs>
          <w:tab w:val="left" w:leader="dot" w:pos="709"/>
        </w:tabs>
      </w:pPr>
    </w:p>
    <w:p w14:paraId="603940D4" w14:textId="77777777" w:rsidR="003F01EF" w:rsidRPr="00BA6278" w:rsidRDefault="003F01EF" w:rsidP="00660B15">
      <w:pPr>
        <w:tabs>
          <w:tab w:val="left" w:leader="dot" w:pos="709"/>
        </w:tabs>
      </w:pPr>
    </w:p>
    <w:p w14:paraId="0F78E9A6" w14:textId="77777777" w:rsidR="00825681" w:rsidRPr="00BA6278" w:rsidRDefault="00825681" w:rsidP="00660B15">
      <w:pPr>
        <w:tabs>
          <w:tab w:val="left" w:leader="dot" w:pos="709"/>
        </w:tabs>
      </w:pPr>
    </w:p>
    <w:p w14:paraId="2CA8369C" w14:textId="77777777" w:rsidR="00825681" w:rsidRPr="00BA6278" w:rsidRDefault="00825681" w:rsidP="00660B15">
      <w:pPr>
        <w:tabs>
          <w:tab w:val="left" w:leader="dot" w:pos="709"/>
        </w:tabs>
      </w:pPr>
    </w:p>
    <w:p w14:paraId="4C43C614" w14:textId="77777777" w:rsidR="00660B15" w:rsidRPr="00BA6278" w:rsidRDefault="00660B15" w:rsidP="00321B9A"/>
    <w:p w14:paraId="5F12CB13" w14:textId="77777777" w:rsidR="00B94E8D" w:rsidRPr="00BA6278" w:rsidRDefault="00B94E8D" w:rsidP="00321B9A"/>
    <w:p w14:paraId="6F0581A0" w14:textId="77777777" w:rsidR="00B94E8D" w:rsidRPr="006F63ED" w:rsidRDefault="006F63ED" w:rsidP="00321B9A">
      <w:pPr>
        <w:rPr>
          <w:b/>
        </w:rPr>
      </w:pPr>
      <w:bookmarkStart w:id="535" w:name="t238"/>
      <w:r w:rsidRPr="006F63ED">
        <w:rPr>
          <w:b/>
        </w:rPr>
        <w:t>238.</w:t>
      </w:r>
      <w:bookmarkEnd w:id="535"/>
      <w:r w:rsidRPr="006F63ED">
        <w:rPr>
          <w:b/>
        </w:rPr>
        <w:t xml:space="preserve"> </w:t>
      </w:r>
    </w:p>
    <w:p w14:paraId="414ABC47" w14:textId="77777777" w:rsidR="006F63ED" w:rsidRDefault="006F63ED" w:rsidP="006F63ED">
      <w:pPr>
        <w:rPr>
          <w:szCs w:val="22"/>
        </w:rPr>
      </w:pPr>
      <w:r w:rsidRPr="006F63ED">
        <w:rPr>
          <w:b/>
        </w:rPr>
        <w:t>a)</w:t>
      </w:r>
      <w:r>
        <w:t xml:space="preserve"> </w:t>
      </w:r>
      <w:r>
        <w:rPr>
          <w:szCs w:val="22"/>
        </w:rPr>
        <w:t xml:space="preserve">Die Gleichung </w:t>
      </w:r>
    </w:p>
    <w:p w14:paraId="6B25D206" w14:textId="77777777" w:rsidR="006F63ED" w:rsidRDefault="006F63ED" w:rsidP="006F63ED">
      <w:pPr>
        <w:rPr>
          <w:szCs w:val="22"/>
        </w:rPr>
      </w:pPr>
      <w:r w:rsidRPr="00F40773">
        <w:rPr>
          <w:position w:val="-22"/>
          <w:szCs w:val="22"/>
        </w:rPr>
        <w:object w:dxaOrig="900" w:dyaOrig="580" w14:anchorId="06B62ABE">
          <v:shape id="_x0000_i1465" type="#_x0000_t75" style="width:45pt;height:29.4pt" o:ole="">
            <v:imagedata r:id="rId558" o:title=""/>
          </v:shape>
          <o:OLEObject Type="Embed" ProgID="Equation.DSMT4" ShapeID="_x0000_i1465" DrawAspect="Content" ObjectID="_1714144605" r:id="rId893"/>
        </w:object>
      </w:r>
    </w:p>
    <w:p w14:paraId="24F70F0A" w14:textId="77777777" w:rsidR="006F63ED" w:rsidRDefault="006F63ED" w:rsidP="006F63ED">
      <w:pPr>
        <w:rPr>
          <w:szCs w:val="22"/>
        </w:rPr>
      </w:pPr>
      <w:r>
        <w:rPr>
          <w:szCs w:val="22"/>
        </w:rPr>
        <w:t>besagt, dass die Aktivität A die erste Ableitung von N nach der Zeit darstellt.</w:t>
      </w:r>
    </w:p>
    <w:p w14:paraId="3508CAF9" w14:textId="77777777" w:rsidR="006F63ED" w:rsidRDefault="006F63ED" w:rsidP="006F63ED">
      <w:pPr>
        <w:rPr>
          <w:szCs w:val="22"/>
        </w:rPr>
      </w:pPr>
      <w:r>
        <w:rPr>
          <w:szCs w:val="22"/>
        </w:rPr>
        <w:t>Von N weiß man, dass gilt:</w:t>
      </w:r>
    </w:p>
    <w:p w14:paraId="2D5F9238" w14:textId="77777777" w:rsidR="006F63ED" w:rsidRDefault="006F63ED" w:rsidP="006F63ED">
      <w:pPr>
        <w:rPr>
          <w:szCs w:val="22"/>
        </w:rPr>
      </w:pPr>
      <w:r w:rsidRPr="00910014">
        <w:rPr>
          <w:position w:val="-12"/>
          <w:szCs w:val="22"/>
        </w:rPr>
        <w:object w:dxaOrig="1320" w:dyaOrig="360" w14:anchorId="159277DE">
          <v:shape id="_x0000_i1466" type="#_x0000_t75" style="width:66pt;height:18pt" o:ole="">
            <v:imagedata r:id="rId894" o:title=""/>
          </v:shape>
          <o:OLEObject Type="Embed" ProgID="Equation.DSMT4" ShapeID="_x0000_i1466" DrawAspect="Content" ObjectID="_1714144606" r:id="rId895"/>
        </w:object>
      </w:r>
    </w:p>
    <w:p w14:paraId="46792710" w14:textId="77777777" w:rsidR="006F63ED" w:rsidRDefault="006F63ED" w:rsidP="006F63ED">
      <w:pPr>
        <w:rPr>
          <w:szCs w:val="22"/>
        </w:rPr>
      </w:pPr>
      <w:r>
        <w:rPr>
          <w:szCs w:val="22"/>
        </w:rPr>
        <w:t xml:space="preserve">Also wird von dieser Gleichung die erste Ableitung nach der Zeit gebildet. </w:t>
      </w:r>
    </w:p>
    <w:p w14:paraId="30DC7DE9" w14:textId="77777777" w:rsidR="006F63ED" w:rsidRDefault="006F63ED" w:rsidP="006F63ED">
      <w:pPr>
        <w:rPr>
          <w:szCs w:val="22"/>
        </w:rPr>
      </w:pPr>
      <w:r w:rsidRPr="00312A8E">
        <w:rPr>
          <w:position w:val="-24"/>
          <w:szCs w:val="22"/>
        </w:rPr>
        <w:object w:dxaOrig="2560" w:dyaOrig="620" w14:anchorId="2F0D4602">
          <v:shape id="_x0000_i1467" type="#_x0000_t75" style="width:128.4pt;height:30.6pt" o:ole="">
            <v:imagedata r:id="rId562" o:title=""/>
          </v:shape>
          <o:OLEObject Type="Embed" ProgID="Equation.DSMT4" ShapeID="_x0000_i1467" DrawAspect="Content" ObjectID="_1714144607" r:id="rId896"/>
        </w:object>
      </w:r>
    </w:p>
    <w:p w14:paraId="15D7191B" w14:textId="77777777" w:rsidR="006F63ED" w:rsidRDefault="006F63ED" w:rsidP="006F63ED">
      <w:pPr>
        <w:rPr>
          <w:szCs w:val="22"/>
        </w:rPr>
      </w:pPr>
      <w:r>
        <w:rPr>
          <w:szCs w:val="22"/>
        </w:rPr>
        <w:t>(Kettenregel!)</w:t>
      </w:r>
    </w:p>
    <w:p w14:paraId="77EAE2E4" w14:textId="77777777" w:rsidR="006F63ED" w:rsidRDefault="006F63ED" w:rsidP="006F63ED">
      <w:pPr>
        <w:rPr>
          <w:szCs w:val="22"/>
        </w:rPr>
      </w:pPr>
      <w:r>
        <w:rPr>
          <w:szCs w:val="22"/>
        </w:rPr>
        <w:t>Damit steht da</w:t>
      </w:r>
    </w:p>
    <w:p w14:paraId="090F4CFA" w14:textId="77777777" w:rsidR="006F63ED" w:rsidRDefault="006F63ED" w:rsidP="006F63ED">
      <w:pPr>
        <w:rPr>
          <w:szCs w:val="22"/>
        </w:rPr>
      </w:pPr>
      <w:r w:rsidRPr="00312A8E">
        <w:rPr>
          <w:position w:val="-12"/>
          <w:szCs w:val="22"/>
        </w:rPr>
        <w:object w:dxaOrig="2040" w:dyaOrig="360" w14:anchorId="2B4383B5">
          <v:shape id="_x0000_i1468" type="#_x0000_t75" style="width:102pt;height:18pt" o:ole="">
            <v:imagedata r:id="rId897" o:title=""/>
          </v:shape>
          <o:OLEObject Type="Embed" ProgID="Equation.DSMT4" ShapeID="_x0000_i1468" DrawAspect="Content" ObjectID="_1714144608" r:id="rId898"/>
        </w:object>
      </w:r>
    </w:p>
    <w:p w14:paraId="2B08C7F2" w14:textId="77777777" w:rsidR="006F63ED" w:rsidRDefault="006F63ED" w:rsidP="006F63ED">
      <w:pPr>
        <w:rPr>
          <w:szCs w:val="22"/>
        </w:rPr>
      </w:pPr>
      <w:r>
        <w:rPr>
          <w:szCs w:val="22"/>
        </w:rPr>
        <w:t>Der erste Teil ist N in Abhängigkeit von der Zeit N(t) und das negative Lambda wird durch das Minus wieder positiv:</w:t>
      </w:r>
    </w:p>
    <w:p w14:paraId="0AEB6071" w14:textId="77777777" w:rsidR="006F63ED" w:rsidRDefault="006F63ED" w:rsidP="006F63ED">
      <w:pPr>
        <w:rPr>
          <w:szCs w:val="22"/>
        </w:rPr>
      </w:pPr>
      <w:r w:rsidRPr="00312A8E">
        <w:rPr>
          <w:position w:val="-10"/>
          <w:szCs w:val="22"/>
        </w:rPr>
        <w:object w:dxaOrig="1300" w:dyaOrig="320" w14:anchorId="58208D72">
          <v:shape id="_x0000_i1469" type="#_x0000_t75" style="width:65.4pt;height:15.6pt" o:ole="">
            <v:imagedata r:id="rId899" o:title=""/>
          </v:shape>
          <o:OLEObject Type="Embed" ProgID="Equation.DSMT4" ShapeID="_x0000_i1469" DrawAspect="Content" ObjectID="_1714144609" r:id="rId900"/>
        </w:object>
      </w:r>
    </w:p>
    <w:p w14:paraId="02DF7425" w14:textId="77777777" w:rsidR="006F63ED" w:rsidRDefault="006F63ED" w:rsidP="00321B9A"/>
    <w:p w14:paraId="51775F8B" w14:textId="77777777" w:rsidR="006F63ED" w:rsidRDefault="006F63ED" w:rsidP="00321B9A">
      <w:r w:rsidRPr="00BF00E8">
        <w:rPr>
          <w:b/>
        </w:rPr>
        <w:t>b)</w:t>
      </w:r>
      <w:r>
        <w:t xml:space="preserve"> Um die Halbwertszeit zu bestimmen, sollte man die </w:t>
      </w:r>
      <w:r w:rsidR="00993A03">
        <w:t>die Anfangsaktivität kennen. Die Aktivität eines radioaktiven Stoffes in Abhängigkeit von der Zeit beschreibt die Gleichung</w:t>
      </w:r>
    </w:p>
    <w:p w14:paraId="6B9948DD" w14:textId="77777777" w:rsidR="00993A03" w:rsidRDefault="00993A03" w:rsidP="00321B9A">
      <w:pPr>
        <w:rPr>
          <w:szCs w:val="22"/>
        </w:rPr>
      </w:pPr>
      <w:r w:rsidRPr="00910014">
        <w:rPr>
          <w:position w:val="-12"/>
          <w:szCs w:val="22"/>
        </w:rPr>
        <w:object w:dxaOrig="1380" w:dyaOrig="360" w14:anchorId="73DF2E52">
          <v:shape id="_x0000_i1470" type="#_x0000_t75" style="width:69pt;height:18pt" o:ole="">
            <v:imagedata r:id="rId901" o:title=""/>
          </v:shape>
          <o:OLEObject Type="Embed" ProgID="Equation.DSMT4" ShapeID="_x0000_i1470" DrawAspect="Content" ObjectID="_1714144610" r:id="rId902"/>
        </w:object>
      </w:r>
    </w:p>
    <w:p w14:paraId="728D304E" w14:textId="77777777" w:rsidR="00993A03" w:rsidRDefault="00993A03" w:rsidP="00321B9A">
      <w:pPr>
        <w:rPr>
          <w:szCs w:val="22"/>
        </w:rPr>
      </w:pPr>
      <w:r>
        <w:rPr>
          <w:szCs w:val="22"/>
        </w:rPr>
        <w:t>Für bestimmte Zeiten sind die Aktivitäten bekannt.</w:t>
      </w:r>
      <w:r w:rsidR="00FE1016">
        <w:rPr>
          <w:szCs w:val="22"/>
        </w:rPr>
        <w:t xml:space="preserve"> Damit ist es aber möglich, über eine Regression die Anfangsaktivität zu bestimmen.</w:t>
      </w:r>
    </w:p>
    <w:p w14:paraId="2D832170" w14:textId="77777777" w:rsidR="00643E44" w:rsidRDefault="00643E44" w:rsidP="00321B9A">
      <w:pPr>
        <w:rPr>
          <w:szCs w:val="22"/>
        </w:rPr>
      </w:pPr>
      <w:r>
        <w:rPr>
          <w:szCs w:val="22"/>
        </w:rPr>
        <w:t>Die Anfangsaktivität ist der A(t)-Wert zur Zeit 0s. Das heißt, der Term</w:t>
      </w:r>
    </w:p>
    <w:p w14:paraId="1AA69E55" w14:textId="77777777" w:rsidR="00643E44" w:rsidRDefault="00643E44" w:rsidP="00321B9A">
      <w:pPr>
        <w:rPr>
          <w:szCs w:val="22"/>
        </w:rPr>
      </w:pPr>
      <w:r w:rsidRPr="00643E44">
        <w:rPr>
          <w:position w:val="-6"/>
          <w:szCs w:val="22"/>
        </w:rPr>
        <w:object w:dxaOrig="499" w:dyaOrig="320" w14:anchorId="5400ECCF">
          <v:shape id="_x0000_i1471" type="#_x0000_t75" style="width:24.6pt;height:15.6pt" o:ole="">
            <v:imagedata r:id="rId903" o:title=""/>
          </v:shape>
          <o:OLEObject Type="Embed" ProgID="Equation.DSMT4" ShapeID="_x0000_i1471" DrawAspect="Content" ObjectID="_1714144611" r:id="rId904"/>
        </w:object>
      </w:r>
      <w:r>
        <w:rPr>
          <w:szCs w:val="22"/>
        </w:rPr>
        <w:t xml:space="preserve"> wird für diesen Zeitpunkt 1.</w:t>
      </w:r>
    </w:p>
    <w:p w14:paraId="0514D1CA" w14:textId="77777777" w:rsidR="00FE1016" w:rsidRDefault="00FE1016" w:rsidP="00321B9A">
      <w:pPr>
        <w:rPr>
          <w:szCs w:val="22"/>
        </w:rPr>
      </w:pPr>
      <w:r>
        <w:rPr>
          <w:szCs w:val="22"/>
        </w:rPr>
        <w:t>Die Werte werden in einen grafischen Taschenrechner eingegeben und eine exponentielle Regression gemacht. Der GTR liefert folgende Gleichung:</w:t>
      </w:r>
    </w:p>
    <w:p w14:paraId="0AC0DA9F" w14:textId="77777777" w:rsidR="00FE1016" w:rsidRDefault="00643E44" w:rsidP="00321B9A">
      <w:pPr>
        <w:rPr>
          <w:szCs w:val="22"/>
        </w:rPr>
      </w:pPr>
      <w:r w:rsidRPr="00643E44">
        <w:rPr>
          <w:position w:val="-10"/>
          <w:szCs w:val="22"/>
        </w:rPr>
        <w:object w:dxaOrig="800" w:dyaOrig="340" w14:anchorId="4289A621">
          <v:shape id="_x0000_i1472" type="#_x0000_t75" style="width:40.8pt;height:17.4pt" o:ole="">
            <v:imagedata r:id="rId905" o:title=""/>
          </v:shape>
          <o:OLEObject Type="Embed" ProgID="Equation.DSMT4" ShapeID="_x0000_i1472" DrawAspect="Content" ObjectID="_1714144612" r:id="rId906"/>
        </w:object>
      </w:r>
    </w:p>
    <w:p w14:paraId="238FCDFF" w14:textId="77777777" w:rsidR="00A04247" w:rsidRDefault="00A04247" w:rsidP="00321B9A">
      <w:pPr>
        <w:rPr>
          <w:szCs w:val="22"/>
        </w:rPr>
      </w:pPr>
      <w:r>
        <w:rPr>
          <w:szCs w:val="22"/>
        </w:rPr>
        <w:t xml:space="preserve">Dabei ist dann der a-Wert die Anfangsaktivität und </w:t>
      </w:r>
      <w:r w:rsidRPr="00A04247">
        <w:rPr>
          <w:position w:val="-10"/>
          <w:szCs w:val="22"/>
        </w:rPr>
        <w:object w:dxaOrig="580" w:dyaOrig="360" w14:anchorId="35B70D2A">
          <v:shape id="_x0000_i1473" type="#_x0000_t75" style="width:29.4pt;height:18pt" o:ole="">
            <v:imagedata r:id="rId907" o:title=""/>
          </v:shape>
          <o:OLEObject Type="Embed" ProgID="Equation.DSMT4" ShapeID="_x0000_i1473" DrawAspect="Content" ObjectID="_1714144613" r:id="rId908"/>
        </w:object>
      </w:r>
      <w:r>
        <w:rPr>
          <w:szCs w:val="22"/>
        </w:rPr>
        <w:t xml:space="preserve"> .</w:t>
      </w:r>
    </w:p>
    <w:p w14:paraId="5EDE6702" w14:textId="77777777" w:rsidR="00A04247" w:rsidRDefault="00A04247" w:rsidP="00321B9A">
      <w:pPr>
        <w:rPr>
          <w:szCs w:val="22"/>
        </w:rPr>
      </w:pPr>
      <w:r>
        <w:rPr>
          <w:szCs w:val="22"/>
        </w:rPr>
        <w:t xml:space="preserve">Die Regression liefert für </w:t>
      </w:r>
      <w:r w:rsidRPr="00A04247">
        <w:rPr>
          <w:position w:val="-12"/>
          <w:szCs w:val="22"/>
        </w:rPr>
        <w:object w:dxaOrig="1920" w:dyaOrig="380" w14:anchorId="4A80E18B">
          <v:shape id="_x0000_i1474" type="#_x0000_t75" style="width:96pt;height:18.6pt" o:ole="">
            <v:imagedata r:id="rId909" o:title=""/>
          </v:shape>
          <o:OLEObject Type="Embed" ProgID="Equation.DSMT4" ShapeID="_x0000_i1474" DrawAspect="Content" ObjectID="_1714144614" r:id="rId910"/>
        </w:object>
      </w:r>
      <w:r>
        <w:rPr>
          <w:szCs w:val="22"/>
        </w:rPr>
        <w:t>.</w:t>
      </w:r>
    </w:p>
    <w:p w14:paraId="15229A7C" w14:textId="77777777" w:rsidR="00166E08" w:rsidRDefault="00166E08" w:rsidP="00321B9A">
      <w:pPr>
        <w:rPr>
          <w:szCs w:val="22"/>
        </w:rPr>
      </w:pPr>
      <w:r>
        <w:rPr>
          <w:szCs w:val="22"/>
        </w:rPr>
        <w:t>Dieser Wert liegt unter dem Grenzwert der zulässigen Aktivität.</w:t>
      </w:r>
    </w:p>
    <w:p w14:paraId="6B8D49F5" w14:textId="77777777" w:rsidR="00D33D32" w:rsidRDefault="00D33D32" w:rsidP="00321B9A">
      <w:pPr>
        <w:rPr>
          <w:szCs w:val="22"/>
        </w:rPr>
      </w:pPr>
    </w:p>
    <w:p w14:paraId="265B1DB6" w14:textId="77777777" w:rsidR="00D33D32" w:rsidRDefault="0013104F" w:rsidP="00321B9A">
      <w:pPr>
        <w:rPr>
          <w:szCs w:val="22"/>
        </w:rPr>
      </w:pPr>
      <w:r>
        <w:rPr>
          <w:szCs w:val="22"/>
        </w:rPr>
        <w:t>Die Halbwertszeit kann aus der Zerfallskonstante bestimmt werden:</w:t>
      </w:r>
    </w:p>
    <w:p w14:paraId="108FA391" w14:textId="77777777" w:rsidR="0013104F" w:rsidRDefault="0013104F" w:rsidP="00321B9A">
      <w:pPr>
        <w:rPr>
          <w:szCs w:val="22"/>
        </w:rPr>
      </w:pPr>
      <w:r w:rsidRPr="0013104F">
        <w:rPr>
          <w:position w:val="-24"/>
          <w:szCs w:val="22"/>
        </w:rPr>
        <w:object w:dxaOrig="960" w:dyaOrig="620" w14:anchorId="4D5970CE">
          <v:shape id="_x0000_i1475" type="#_x0000_t75" style="width:48pt;height:30.6pt" o:ole="">
            <v:imagedata r:id="rId911" o:title=""/>
          </v:shape>
          <o:OLEObject Type="Embed" ProgID="Equation.DSMT4" ShapeID="_x0000_i1475" DrawAspect="Content" ObjectID="_1714144615" r:id="rId912"/>
        </w:object>
      </w:r>
      <w:r>
        <w:rPr>
          <w:szCs w:val="22"/>
        </w:rPr>
        <w:t xml:space="preserve"> </w:t>
      </w:r>
    </w:p>
    <w:p w14:paraId="718299FC" w14:textId="77777777" w:rsidR="0013104F" w:rsidRDefault="0013104F" w:rsidP="00321B9A">
      <w:pPr>
        <w:rPr>
          <w:szCs w:val="22"/>
        </w:rPr>
      </w:pPr>
      <w:r>
        <w:rPr>
          <w:szCs w:val="22"/>
        </w:rPr>
        <w:t>Die Zerfallskonstante kann aus dem Zerfallsgesetzt bestimmt werden. Für A und t setzt man ein Wertepaar aus der Tabelle ein.</w:t>
      </w:r>
      <w:r w:rsidR="0014640B">
        <w:rPr>
          <w:szCs w:val="22"/>
        </w:rPr>
        <w:t xml:space="preserve"> Die Tage müssen dazu in Sekunden umgerechnet werden.</w:t>
      </w:r>
    </w:p>
    <w:p w14:paraId="3A5A4E1C" w14:textId="77777777" w:rsidR="0013104F" w:rsidRDefault="0014640B" w:rsidP="00321B9A">
      <w:pPr>
        <w:rPr>
          <w:szCs w:val="22"/>
        </w:rPr>
      </w:pPr>
      <w:r w:rsidRPr="0014640B">
        <w:rPr>
          <w:position w:val="-168"/>
          <w:szCs w:val="22"/>
        </w:rPr>
        <w:object w:dxaOrig="3080" w:dyaOrig="3820" w14:anchorId="7B496A78">
          <v:shape id="_x0000_i1476" type="#_x0000_t75" style="width:153.6pt;height:191.4pt" o:ole="">
            <v:imagedata r:id="rId913" o:title=""/>
          </v:shape>
          <o:OLEObject Type="Embed" ProgID="Equation.DSMT4" ShapeID="_x0000_i1476" DrawAspect="Content" ObjectID="_1714144616" r:id="rId914"/>
        </w:object>
      </w:r>
      <w:r w:rsidR="0013104F">
        <w:rPr>
          <w:szCs w:val="22"/>
        </w:rPr>
        <w:t xml:space="preserve"> </w:t>
      </w:r>
    </w:p>
    <w:p w14:paraId="357361DD" w14:textId="77777777" w:rsidR="0013104F" w:rsidRDefault="009B234F" w:rsidP="00321B9A">
      <w:pPr>
        <w:rPr>
          <w:szCs w:val="22"/>
        </w:rPr>
      </w:pPr>
      <w:r>
        <w:rPr>
          <w:szCs w:val="22"/>
        </w:rPr>
        <w:t>Damit erhält man dann eine Halbwertszeit von etwa 8 Tagen.</w:t>
      </w:r>
    </w:p>
    <w:p w14:paraId="267E1F06" w14:textId="77777777" w:rsidR="009B234F" w:rsidRDefault="009B234F" w:rsidP="00321B9A">
      <w:pPr>
        <w:rPr>
          <w:szCs w:val="22"/>
        </w:rPr>
      </w:pPr>
    </w:p>
    <w:p w14:paraId="4F78E473" w14:textId="77777777" w:rsidR="009B234F" w:rsidRDefault="009B234F" w:rsidP="00321B9A">
      <w:pPr>
        <w:rPr>
          <w:szCs w:val="22"/>
        </w:rPr>
      </w:pPr>
    </w:p>
    <w:p w14:paraId="6BE0DD40" w14:textId="77777777" w:rsidR="00A04247" w:rsidRDefault="001F5090" w:rsidP="00321B9A">
      <w:pPr>
        <w:rPr>
          <w:szCs w:val="22"/>
        </w:rPr>
      </w:pPr>
      <w:r w:rsidRPr="001F5090">
        <w:rPr>
          <w:b/>
          <w:szCs w:val="22"/>
        </w:rPr>
        <w:t>c)</w:t>
      </w:r>
      <w:r>
        <w:rPr>
          <w:szCs w:val="22"/>
        </w:rPr>
        <w:t xml:space="preserve"> Mit der oben hergeleiteten Gleichung</w:t>
      </w:r>
    </w:p>
    <w:p w14:paraId="2C94D969" w14:textId="77777777" w:rsidR="001F5090" w:rsidRDefault="001F5090" w:rsidP="00321B9A">
      <w:pPr>
        <w:rPr>
          <w:szCs w:val="22"/>
        </w:rPr>
      </w:pPr>
      <w:r w:rsidRPr="00312A8E">
        <w:rPr>
          <w:position w:val="-10"/>
          <w:szCs w:val="22"/>
        </w:rPr>
        <w:object w:dxaOrig="1300" w:dyaOrig="320" w14:anchorId="4A86836A">
          <v:shape id="_x0000_i1477" type="#_x0000_t75" style="width:65.4pt;height:15.6pt" o:ole="">
            <v:imagedata r:id="rId899" o:title=""/>
          </v:shape>
          <o:OLEObject Type="Embed" ProgID="Equation.DSMT4" ShapeID="_x0000_i1477" DrawAspect="Content" ObjectID="_1714144617" r:id="rId915"/>
        </w:object>
      </w:r>
    </w:p>
    <w:p w14:paraId="6565600B" w14:textId="77777777" w:rsidR="001F5090" w:rsidRDefault="001F5090" w:rsidP="00321B9A">
      <w:pPr>
        <w:rPr>
          <w:szCs w:val="22"/>
        </w:rPr>
      </w:pPr>
      <w:r>
        <w:rPr>
          <w:szCs w:val="22"/>
        </w:rPr>
        <w:t>kann die Anzahl der Nuklide zum Zeitpunkt t=0 bestimmt werden.</w:t>
      </w:r>
    </w:p>
    <w:p w14:paraId="7D226A19" w14:textId="77777777" w:rsidR="001F5090" w:rsidRDefault="0085581B" w:rsidP="00321B9A">
      <w:pPr>
        <w:rPr>
          <w:szCs w:val="22"/>
        </w:rPr>
      </w:pPr>
      <w:r w:rsidRPr="0085581B">
        <w:rPr>
          <w:position w:val="-98"/>
          <w:szCs w:val="22"/>
        </w:rPr>
        <w:object w:dxaOrig="2000" w:dyaOrig="2079" w14:anchorId="256C633C">
          <v:shape id="_x0000_i1478" type="#_x0000_t75" style="width:100.8pt;height:102pt" o:ole="">
            <v:imagedata r:id="rId916" o:title=""/>
          </v:shape>
          <o:OLEObject Type="Embed" ProgID="Equation.DSMT4" ShapeID="_x0000_i1478" DrawAspect="Content" ObjectID="_1714144618" r:id="rId917"/>
        </w:object>
      </w:r>
    </w:p>
    <w:p w14:paraId="2C4D34B3" w14:textId="77777777" w:rsidR="00643E44" w:rsidRPr="00BA6278" w:rsidRDefault="00643E44" w:rsidP="00321B9A"/>
    <w:p w14:paraId="28EB74FF" w14:textId="77777777" w:rsidR="00D31D27" w:rsidRPr="00D24FD8" w:rsidRDefault="00D24FD8" w:rsidP="00321B9A">
      <w:pPr>
        <w:rPr>
          <w:b/>
        </w:rPr>
      </w:pPr>
      <w:bookmarkStart w:id="536" w:name="t239"/>
      <w:r w:rsidRPr="00D24FD8">
        <w:rPr>
          <w:b/>
        </w:rPr>
        <w:t>329.</w:t>
      </w:r>
      <w:bookmarkEnd w:id="536"/>
      <w:r w:rsidRPr="00D24FD8">
        <w:rPr>
          <w:b/>
        </w:rPr>
        <w:t xml:space="preserve"> </w:t>
      </w:r>
    </w:p>
    <w:tbl>
      <w:tblPr>
        <w:tblStyle w:val="Tabellenraster"/>
        <w:tblW w:w="0" w:type="auto"/>
        <w:tblLook w:val="04A0" w:firstRow="1" w:lastRow="0" w:firstColumn="1" w:lastColumn="0" w:noHBand="0" w:noVBand="1"/>
      </w:tblPr>
      <w:tblGrid>
        <w:gridCol w:w="1190"/>
        <w:gridCol w:w="1443"/>
        <w:gridCol w:w="7504"/>
      </w:tblGrid>
      <w:tr w:rsidR="00D24FD8" w14:paraId="08F8D08C" w14:textId="77777777" w:rsidTr="00650873">
        <w:trPr>
          <w:trHeight w:val="510"/>
        </w:trPr>
        <w:tc>
          <w:tcPr>
            <w:tcW w:w="1190" w:type="dxa"/>
            <w:shd w:val="clear" w:color="auto" w:fill="F2F2F2" w:themeFill="background1" w:themeFillShade="F2"/>
            <w:vAlign w:val="center"/>
          </w:tcPr>
          <w:p w14:paraId="6BF4166D" w14:textId="77777777" w:rsidR="00D24FD8" w:rsidRPr="005A5EF4" w:rsidRDefault="00D24FD8" w:rsidP="00A359CC">
            <w:pPr>
              <w:rPr>
                <w:b/>
                <w:sz w:val="24"/>
              </w:rPr>
            </w:pPr>
            <w:r w:rsidRPr="005A5EF4">
              <w:rPr>
                <w:b/>
                <w:sz w:val="24"/>
              </w:rPr>
              <w:t>Nummer</w:t>
            </w:r>
          </w:p>
        </w:tc>
        <w:tc>
          <w:tcPr>
            <w:tcW w:w="1443" w:type="dxa"/>
            <w:shd w:val="clear" w:color="auto" w:fill="F2F2F2" w:themeFill="background1" w:themeFillShade="F2"/>
            <w:vAlign w:val="center"/>
          </w:tcPr>
          <w:p w14:paraId="0E0D51DB" w14:textId="77777777" w:rsidR="00D24FD8" w:rsidRPr="005A5EF4" w:rsidRDefault="00D24FD8" w:rsidP="00A359CC">
            <w:pPr>
              <w:rPr>
                <w:b/>
                <w:sz w:val="24"/>
              </w:rPr>
            </w:pPr>
            <w:r w:rsidRPr="005A5EF4">
              <w:rPr>
                <w:b/>
                <w:sz w:val="24"/>
              </w:rPr>
              <w:t>Buchstabe</w:t>
            </w:r>
          </w:p>
        </w:tc>
        <w:tc>
          <w:tcPr>
            <w:tcW w:w="7504" w:type="dxa"/>
            <w:shd w:val="clear" w:color="auto" w:fill="F2F2F2" w:themeFill="background1" w:themeFillShade="F2"/>
            <w:vAlign w:val="center"/>
          </w:tcPr>
          <w:p w14:paraId="3009F495" w14:textId="77777777" w:rsidR="00D24FD8" w:rsidRPr="005A5EF4" w:rsidRDefault="00D24FD8" w:rsidP="00A359CC">
            <w:pPr>
              <w:rPr>
                <w:b/>
                <w:sz w:val="24"/>
              </w:rPr>
            </w:pPr>
            <w:r w:rsidRPr="005A5EF4">
              <w:rPr>
                <w:b/>
                <w:sz w:val="24"/>
              </w:rPr>
              <w:t>Satz</w:t>
            </w:r>
          </w:p>
        </w:tc>
      </w:tr>
      <w:tr w:rsidR="00D24FD8" w14:paraId="0D028629" w14:textId="77777777" w:rsidTr="00650873">
        <w:trPr>
          <w:trHeight w:val="510"/>
        </w:trPr>
        <w:tc>
          <w:tcPr>
            <w:tcW w:w="1190" w:type="dxa"/>
            <w:vAlign w:val="center"/>
          </w:tcPr>
          <w:p w14:paraId="4C654B39" w14:textId="77777777" w:rsidR="00D24FD8" w:rsidRDefault="00D24FD8" w:rsidP="00A359CC">
            <w:pPr>
              <w:rPr>
                <w:sz w:val="24"/>
              </w:rPr>
            </w:pPr>
            <w:r>
              <w:rPr>
                <w:sz w:val="24"/>
              </w:rPr>
              <w:t>11</w:t>
            </w:r>
          </w:p>
        </w:tc>
        <w:tc>
          <w:tcPr>
            <w:tcW w:w="1443" w:type="dxa"/>
            <w:vAlign w:val="center"/>
          </w:tcPr>
          <w:p w14:paraId="6503A4AB" w14:textId="77777777" w:rsidR="00D24FD8" w:rsidRDefault="00D24FD8" w:rsidP="00A359CC">
            <w:pPr>
              <w:rPr>
                <w:sz w:val="24"/>
              </w:rPr>
            </w:pPr>
            <w:r>
              <w:rPr>
                <w:sz w:val="24"/>
              </w:rPr>
              <w:t>E</w:t>
            </w:r>
          </w:p>
        </w:tc>
        <w:tc>
          <w:tcPr>
            <w:tcW w:w="7504" w:type="dxa"/>
            <w:vAlign w:val="center"/>
          </w:tcPr>
          <w:p w14:paraId="57D12197" w14:textId="77777777" w:rsidR="00D24FD8" w:rsidRDefault="00D24FD8" w:rsidP="00A359CC">
            <w:pPr>
              <w:rPr>
                <w:sz w:val="24"/>
              </w:rPr>
            </w:pPr>
            <w:r>
              <w:rPr>
                <w:sz w:val="24"/>
              </w:rPr>
              <w:t>Der Stromstoß wird im Zähler gezählt.</w:t>
            </w:r>
          </w:p>
        </w:tc>
      </w:tr>
      <w:tr w:rsidR="00D24FD8" w14:paraId="3C03033C" w14:textId="77777777" w:rsidTr="00650873">
        <w:trPr>
          <w:trHeight w:val="510"/>
        </w:trPr>
        <w:tc>
          <w:tcPr>
            <w:tcW w:w="1190" w:type="dxa"/>
            <w:vAlign w:val="center"/>
          </w:tcPr>
          <w:p w14:paraId="34E18061" w14:textId="77777777" w:rsidR="00D24FD8" w:rsidRDefault="00D24FD8" w:rsidP="00A359CC">
            <w:pPr>
              <w:rPr>
                <w:sz w:val="24"/>
              </w:rPr>
            </w:pPr>
            <w:r>
              <w:rPr>
                <w:sz w:val="24"/>
              </w:rPr>
              <w:t>4</w:t>
            </w:r>
          </w:p>
        </w:tc>
        <w:tc>
          <w:tcPr>
            <w:tcW w:w="1443" w:type="dxa"/>
            <w:vAlign w:val="center"/>
          </w:tcPr>
          <w:p w14:paraId="4A06C688" w14:textId="77777777" w:rsidR="00D24FD8" w:rsidRDefault="00D24FD8" w:rsidP="00A359CC">
            <w:pPr>
              <w:rPr>
                <w:sz w:val="24"/>
              </w:rPr>
            </w:pPr>
            <w:r>
              <w:rPr>
                <w:sz w:val="24"/>
              </w:rPr>
              <w:t>G</w:t>
            </w:r>
          </w:p>
        </w:tc>
        <w:tc>
          <w:tcPr>
            <w:tcW w:w="7504" w:type="dxa"/>
            <w:vAlign w:val="center"/>
          </w:tcPr>
          <w:p w14:paraId="00FB1937" w14:textId="77777777" w:rsidR="00D24FD8" w:rsidRDefault="00D24FD8" w:rsidP="00A359CC">
            <w:pPr>
              <w:rPr>
                <w:sz w:val="24"/>
              </w:rPr>
            </w:pPr>
            <w:r>
              <w:rPr>
                <w:sz w:val="24"/>
              </w:rPr>
              <w:t>Das Atom ist nun ionisiert (positiv geladen).</w:t>
            </w:r>
          </w:p>
        </w:tc>
      </w:tr>
      <w:tr w:rsidR="00D24FD8" w14:paraId="2296C3A0" w14:textId="77777777" w:rsidTr="00650873">
        <w:trPr>
          <w:trHeight w:val="510"/>
        </w:trPr>
        <w:tc>
          <w:tcPr>
            <w:tcW w:w="1190" w:type="dxa"/>
            <w:vAlign w:val="center"/>
          </w:tcPr>
          <w:p w14:paraId="5A9FEDBD" w14:textId="77777777" w:rsidR="00D24FD8" w:rsidRDefault="00D24FD8" w:rsidP="00A359CC">
            <w:pPr>
              <w:rPr>
                <w:sz w:val="24"/>
              </w:rPr>
            </w:pPr>
            <w:r>
              <w:rPr>
                <w:sz w:val="24"/>
              </w:rPr>
              <w:t>9</w:t>
            </w:r>
          </w:p>
        </w:tc>
        <w:tc>
          <w:tcPr>
            <w:tcW w:w="1443" w:type="dxa"/>
            <w:vAlign w:val="center"/>
          </w:tcPr>
          <w:p w14:paraId="447041E7" w14:textId="77777777" w:rsidR="00D24FD8" w:rsidRDefault="00D24FD8" w:rsidP="00A359CC">
            <w:pPr>
              <w:rPr>
                <w:sz w:val="24"/>
              </w:rPr>
            </w:pPr>
            <w:r>
              <w:rPr>
                <w:sz w:val="24"/>
              </w:rPr>
              <w:t>N</w:t>
            </w:r>
          </w:p>
        </w:tc>
        <w:tc>
          <w:tcPr>
            <w:tcW w:w="7504" w:type="dxa"/>
            <w:vAlign w:val="center"/>
          </w:tcPr>
          <w:p w14:paraId="219D1762" w14:textId="77777777" w:rsidR="00D24FD8" w:rsidRDefault="00D24FD8" w:rsidP="00A359CC">
            <w:pPr>
              <w:rPr>
                <w:sz w:val="24"/>
              </w:rPr>
            </w:pPr>
            <w:r>
              <w:rPr>
                <w:sz w:val="24"/>
              </w:rPr>
              <w:t>Es entsteht eine Ladungslawine.</w:t>
            </w:r>
          </w:p>
        </w:tc>
      </w:tr>
      <w:tr w:rsidR="00D24FD8" w14:paraId="1ADDCA56" w14:textId="77777777" w:rsidTr="00650873">
        <w:trPr>
          <w:trHeight w:val="510"/>
        </w:trPr>
        <w:tc>
          <w:tcPr>
            <w:tcW w:w="1190" w:type="dxa"/>
            <w:vAlign w:val="center"/>
          </w:tcPr>
          <w:p w14:paraId="0CDB8D5F" w14:textId="77777777" w:rsidR="00D24FD8" w:rsidRDefault="00D24FD8" w:rsidP="00A359CC">
            <w:pPr>
              <w:rPr>
                <w:sz w:val="24"/>
              </w:rPr>
            </w:pPr>
            <w:r>
              <w:rPr>
                <w:sz w:val="24"/>
              </w:rPr>
              <w:t>12</w:t>
            </w:r>
          </w:p>
        </w:tc>
        <w:tc>
          <w:tcPr>
            <w:tcW w:w="1443" w:type="dxa"/>
            <w:vAlign w:val="center"/>
          </w:tcPr>
          <w:p w14:paraId="5DCB2A7C" w14:textId="77777777" w:rsidR="00D24FD8" w:rsidRDefault="00D24FD8" w:rsidP="00A359CC">
            <w:pPr>
              <w:rPr>
                <w:sz w:val="24"/>
              </w:rPr>
            </w:pPr>
            <w:r>
              <w:rPr>
                <w:sz w:val="24"/>
              </w:rPr>
              <w:t>R</w:t>
            </w:r>
          </w:p>
        </w:tc>
        <w:tc>
          <w:tcPr>
            <w:tcW w:w="7504" w:type="dxa"/>
            <w:vAlign w:val="center"/>
          </w:tcPr>
          <w:p w14:paraId="5629C0FF" w14:textId="77777777" w:rsidR="00D24FD8" w:rsidRDefault="00D24FD8" w:rsidP="00A359CC">
            <w:pPr>
              <w:rPr>
                <w:sz w:val="24"/>
              </w:rPr>
            </w:pPr>
            <w:r>
              <w:rPr>
                <w:sz w:val="24"/>
              </w:rPr>
              <w:t>Man hört ein kurzes Knacken im Lautsprecher.</w:t>
            </w:r>
          </w:p>
        </w:tc>
      </w:tr>
      <w:tr w:rsidR="00D24FD8" w14:paraId="6B079C0A" w14:textId="77777777" w:rsidTr="00650873">
        <w:trPr>
          <w:trHeight w:val="510"/>
        </w:trPr>
        <w:tc>
          <w:tcPr>
            <w:tcW w:w="1190" w:type="dxa"/>
            <w:vAlign w:val="center"/>
          </w:tcPr>
          <w:p w14:paraId="49A7F499" w14:textId="77777777" w:rsidR="00D24FD8" w:rsidRDefault="00D24FD8" w:rsidP="00A359CC">
            <w:pPr>
              <w:rPr>
                <w:sz w:val="24"/>
              </w:rPr>
            </w:pPr>
            <w:r>
              <w:rPr>
                <w:sz w:val="24"/>
              </w:rPr>
              <w:t>8</w:t>
            </w:r>
          </w:p>
        </w:tc>
        <w:tc>
          <w:tcPr>
            <w:tcW w:w="1443" w:type="dxa"/>
            <w:vAlign w:val="center"/>
          </w:tcPr>
          <w:p w14:paraId="4B5F63A1" w14:textId="77777777" w:rsidR="00D24FD8" w:rsidRDefault="00D24FD8" w:rsidP="00A359CC">
            <w:pPr>
              <w:rPr>
                <w:sz w:val="24"/>
              </w:rPr>
            </w:pPr>
            <w:r>
              <w:rPr>
                <w:sz w:val="24"/>
              </w:rPr>
              <w:t>O</w:t>
            </w:r>
          </w:p>
        </w:tc>
        <w:tc>
          <w:tcPr>
            <w:tcW w:w="7504" w:type="dxa"/>
            <w:vAlign w:val="center"/>
          </w:tcPr>
          <w:p w14:paraId="257DED5C" w14:textId="77777777" w:rsidR="00D24FD8" w:rsidRDefault="00D24FD8" w:rsidP="00A359CC">
            <w:pPr>
              <w:rPr>
                <w:sz w:val="24"/>
              </w:rPr>
            </w:pPr>
            <w:r>
              <w:rPr>
                <w:sz w:val="24"/>
              </w:rPr>
              <w:t>Es werden noch mehr freie Elektronen und ionisierte Atome erzeugt.</w:t>
            </w:r>
          </w:p>
        </w:tc>
      </w:tr>
      <w:tr w:rsidR="00D24FD8" w14:paraId="6E1A35BA" w14:textId="77777777" w:rsidTr="00650873">
        <w:trPr>
          <w:trHeight w:val="510"/>
        </w:trPr>
        <w:tc>
          <w:tcPr>
            <w:tcW w:w="1190" w:type="dxa"/>
            <w:vAlign w:val="center"/>
          </w:tcPr>
          <w:p w14:paraId="1DFA1FA0" w14:textId="77777777" w:rsidR="00D24FD8" w:rsidRDefault="00D24FD8" w:rsidP="00A359CC">
            <w:pPr>
              <w:rPr>
                <w:sz w:val="24"/>
              </w:rPr>
            </w:pPr>
            <w:r>
              <w:rPr>
                <w:sz w:val="24"/>
              </w:rPr>
              <w:t>14</w:t>
            </w:r>
          </w:p>
        </w:tc>
        <w:tc>
          <w:tcPr>
            <w:tcW w:w="1443" w:type="dxa"/>
            <w:vAlign w:val="center"/>
          </w:tcPr>
          <w:p w14:paraId="1F9BF77F" w14:textId="77777777" w:rsidR="00D24FD8" w:rsidRDefault="00D24FD8" w:rsidP="00A359CC">
            <w:pPr>
              <w:rPr>
                <w:sz w:val="24"/>
              </w:rPr>
            </w:pPr>
            <w:r>
              <w:rPr>
                <w:sz w:val="24"/>
              </w:rPr>
              <w:t>E</w:t>
            </w:r>
          </w:p>
        </w:tc>
        <w:tc>
          <w:tcPr>
            <w:tcW w:w="7504" w:type="dxa"/>
            <w:vAlign w:val="center"/>
          </w:tcPr>
          <w:p w14:paraId="3D7289B8" w14:textId="77777777" w:rsidR="00D24FD8" w:rsidRDefault="00D24FD8" w:rsidP="00A359CC">
            <w:pPr>
              <w:rPr>
                <w:sz w:val="24"/>
              </w:rPr>
            </w:pPr>
            <w:r>
              <w:rPr>
                <w:sz w:val="24"/>
              </w:rPr>
              <w:t>Das Zählrohr ist wieder zählbereit.</w:t>
            </w:r>
          </w:p>
        </w:tc>
      </w:tr>
      <w:tr w:rsidR="00D24FD8" w14:paraId="6904955D" w14:textId="77777777" w:rsidTr="00650873">
        <w:trPr>
          <w:trHeight w:val="510"/>
        </w:trPr>
        <w:tc>
          <w:tcPr>
            <w:tcW w:w="1190" w:type="dxa"/>
            <w:vAlign w:val="center"/>
          </w:tcPr>
          <w:p w14:paraId="7E8C1142" w14:textId="77777777" w:rsidR="00D24FD8" w:rsidRDefault="00D24FD8" w:rsidP="00A359CC">
            <w:pPr>
              <w:rPr>
                <w:sz w:val="24"/>
              </w:rPr>
            </w:pPr>
            <w:r>
              <w:rPr>
                <w:sz w:val="24"/>
              </w:rPr>
              <w:t>5</w:t>
            </w:r>
          </w:p>
        </w:tc>
        <w:tc>
          <w:tcPr>
            <w:tcW w:w="1443" w:type="dxa"/>
            <w:vAlign w:val="center"/>
          </w:tcPr>
          <w:p w14:paraId="5E7F185F" w14:textId="77777777" w:rsidR="00D24FD8" w:rsidRDefault="00D24FD8" w:rsidP="00A359CC">
            <w:pPr>
              <w:rPr>
                <w:sz w:val="24"/>
              </w:rPr>
            </w:pPr>
            <w:r>
              <w:rPr>
                <w:sz w:val="24"/>
              </w:rPr>
              <w:t>E</w:t>
            </w:r>
          </w:p>
        </w:tc>
        <w:tc>
          <w:tcPr>
            <w:tcW w:w="7504" w:type="dxa"/>
            <w:vAlign w:val="center"/>
          </w:tcPr>
          <w:p w14:paraId="4CD6D70B" w14:textId="77777777" w:rsidR="00D24FD8" w:rsidRDefault="00D24FD8" w:rsidP="00A359CC">
            <w:pPr>
              <w:rPr>
                <w:sz w:val="24"/>
              </w:rPr>
            </w:pPr>
            <w:r>
              <w:rPr>
                <w:sz w:val="24"/>
              </w:rPr>
              <w:t>Die Elektronen werden zum positiven Draht hin beschleunigt.</w:t>
            </w:r>
          </w:p>
        </w:tc>
      </w:tr>
      <w:tr w:rsidR="00D24FD8" w14:paraId="2945678C" w14:textId="77777777" w:rsidTr="00650873">
        <w:trPr>
          <w:trHeight w:val="510"/>
        </w:trPr>
        <w:tc>
          <w:tcPr>
            <w:tcW w:w="1190" w:type="dxa"/>
            <w:vAlign w:val="center"/>
          </w:tcPr>
          <w:p w14:paraId="6FE2FEDA" w14:textId="77777777" w:rsidR="00D24FD8" w:rsidRDefault="00D24FD8" w:rsidP="00A359CC">
            <w:pPr>
              <w:rPr>
                <w:sz w:val="24"/>
              </w:rPr>
            </w:pPr>
            <w:r>
              <w:rPr>
                <w:sz w:val="24"/>
              </w:rPr>
              <w:t>3</w:t>
            </w:r>
          </w:p>
        </w:tc>
        <w:tc>
          <w:tcPr>
            <w:tcW w:w="1443" w:type="dxa"/>
            <w:vAlign w:val="center"/>
          </w:tcPr>
          <w:p w14:paraId="7257EAE0" w14:textId="77777777" w:rsidR="00D24FD8" w:rsidRDefault="00D24FD8" w:rsidP="00A359CC">
            <w:pPr>
              <w:rPr>
                <w:sz w:val="24"/>
              </w:rPr>
            </w:pPr>
            <w:r>
              <w:rPr>
                <w:sz w:val="24"/>
              </w:rPr>
              <w:t>I</w:t>
            </w:r>
          </w:p>
        </w:tc>
        <w:tc>
          <w:tcPr>
            <w:tcW w:w="7504" w:type="dxa"/>
            <w:vAlign w:val="center"/>
          </w:tcPr>
          <w:p w14:paraId="31DA92FB" w14:textId="77777777" w:rsidR="00D24FD8" w:rsidRDefault="00D24FD8" w:rsidP="00A359CC">
            <w:pPr>
              <w:rPr>
                <w:sz w:val="24"/>
              </w:rPr>
            </w:pPr>
            <w:r>
              <w:rPr>
                <w:sz w:val="24"/>
              </w:rPr>
              <w:t>Aus den Atomhüllen des Edelgases werden Elektronen herausgelöst.</w:t>
            </w:r>
          </w:p>
        </w:tc>
      </w:tr>
      <w:tr w:rsidR="00D24FD8" w14:paraId="2F1E0524" w14:textId="77777777" w:rsidTr="00650873">
        <w:trPr>
          <w:trHeight w:val="510"/>
        </w:trPr>
        <w:tc>
          <w:tcPr>
            <w:tcW w:w="1190" w:type="dxa"/>
            <w:vAlign w:val="center"/>
          </w:tcPr>
          <w:p w14:paraId="66A240D2" w14:textId="77777777" w:rsidR="00D24FD8" w:rsidRDefault="00D24FD8" w:rsidP="00A359CC">
            <w:pPr>
              <w:rPr>
                <w:sz w:val="24"/>
              </w:rPr>
            </w:pPr>
            <w:r>
              <w:rPr>
                <w:sz w:val="24"/>
              </w:rPr>
              <w:t>13</w:t>
            </w:r>
          </w:p>
        </w:tc>
        <w:tc>
          <w:tcPr>
            <w:tcW w:w="1443" w:type="dxa"/>
            <w:vAlign w:val="center"/>
          </w:tcPr>
          <w:p w14:paraId="799DA5C2" w14:textId="77777777" w:rsidR="00D24FD8" w:rsidRDefault="00D24FD8" w:rsidP="00A359CC">
            <w:pPr>
              <w:rPr>
                <w:sz w:val="24"/>
              </w:rPr>
            </w:pPr>
            <w:r>
              <w:rPr>
                <w:sz w:val="24"/>
              </w:rPr>
              <w:t>T</w:t>
            </w:r>
          </w:p>
        </w:tc>
        <w:tc>
          <w:tcPr>
            <w:tcW w:w="7504" w:type="dxa"/>
            <w:vAlign w:val="center"/>
          </w:tcPr>
          <w:p w14:paraId="2FECEBC7" w14:textId="77777777" w:rsidR="00D24FD8" w:rsidRDefault="00D24FD8" w:rsidP="00A359CC">
            <w:pPr>
              <w:rPr>
                <w:sz w:val="24"/>
              </w:rPr>
            </w:pPr>
            <w:r>
              <w:rPr>
                <w:sz w:val="24"/>
              </w:rPr>
              <w:t>Die ionisierten Atome nehmen wieder freie Elektronen auf.</w:t>
            </w:r>
          </w:p>
        </w:tc>
      </w:tr>
      <w:tr w:rsidR="00D24FD8" w14:paraId="4152C5F0" w14:textId="77777777" w:rsidTr="00650873">
        <w:trPr>
          <w:trHeight w:val="510"/>
        </w:trPr>
        <w:tc>
          <w:tcPr>
            <w:tcW w:w="1190" w:type="dxa"/>
            <w:vAlign w:val="center"/>
          </w:tcPr>
          <w:p w14:paraId="2DB7F35F" w14:textId="77777777" w:rsidR="00D24FD8" w:rsidRDefault="00D24FD8" w:rsidP="00A359CC">
            <w:pPr>
              <w:rPr>
                <w:sz w:val="24"/>
              </w:rPr>
            </w:pPr>
            <w:r>
              <w:rPr>
                <w:sz w:val="24"/>
              </w:rPr>
              <w:t>7</w:t>
            </w:r>
          </w:p>
        </w:tc>
        <w:tc>
          <w:tcPr>
            <w:tcW w:w="1443" w:type="dxa"/>
            <w:vAlign w:val="center"/>
          </w:tcPr>
          <w:p w14:paraId="05004D52" w14:textId="77777777" w:rsidR="00D24FD8" w:rsidRDefault="00D24FD8" w:rsidP="00A359CC">
            <w:pPr>
              <w:rPr>
                <w:sz w:val="24"/>
              </w:rPr>
            </w:pPr>
            <w:r>
              <w:rPr>
                <w:sz w:val="24"/>
              </w:rPr>
              <w:t>K</w:t>
            </w:r>
          </w:p>
        </w:tc>
        <w:tc>
          <w:tcPr>
            <w:tcW w:w="7504" w:type="dxa"/>
            <w:vAlign w:val="center"/>
          </w:tcPr>
          <w:p w14:paraId="77A2F30A" w14:textId="77777777" w:rsidR="00D24FD8" w:rsidRDefault="00D24FD8" w:rsidP="00A359CC">
            <w:pPr>
              <w:rPr>
                <w:sz w:val="24"/>
              </w:rPr>
            </w:pPr>
            <w:r>
              <w:rPr>
                <w:sz w:val="24"/>
              </w:rPr>
              <w:t>Auf ihrem Weg stoßen sie mit weiteren Atomen zusammen.</w:t>
            </w:r>
          </w:p>
        </w:tc>
      </w:tr>
      <w:tr w:rsidR="00D24FD8" w14:paraId="4C6AF52F" w14:textId="77777777" w:rsidTr="00650873">
        <w:trPr>
          <w:trHeight w:val="510"/>
        </w:trPr>
        <w:tc>
          <w:tcPr>
            <w:tcW w:w="1190" w:type="dxa"/>
            <w:vAlign w:val="center"/>
          </w:tcPr>
          <w:p w14:paraId="1F80530B" w14:textId="77777777" w:rsidR="00D24FD8" w:rsidRDefault="00D24FD8" w:rsidP="00A359CC">
            <w:pPr>
              <w:rPr>
                <w:sz w:val="24"/>
              </w:rPr>
            </w:pPr>
            <w:r>
              <w:rPr>
                <w:sz w:val="24"/>
              </w:rPr>
              <w:lastRenderedPageBreak/>
              <w:t>1</w:t>
            </w:r>
          </w:p>
        </w:tc>
        <w:tc>
          <w:tcPr>
            <w:tcW w:w="1443" w:type="dxa"/>
            <w:vAlign w:val="center"/>
          </w:tcPr>
          <w:p w14:paraId="18FE9215" w14:textId="77777777" w:rsidR="00D24FD8" w:rsidRDefault="00D24FD8" w:rsidP="00A359CC">
            <w:pPr>
              <w:rPr>
                <w:sz w:val="24"/>
              </w:rPr>
            </w:pPr>
            <w:r>
              <w:rPr>
                <w:sz w:val="24"/>
              </w:rPr>
              <w:t>G</w:t>
            </w:r>
          </w:p>
        </w:tc>
        <w:tc>
          <w:tcPr>
            <w:tcW w:w="7504" w:type="dxa"/>
            <w:vAlign w:val="center"/>
          </w:tcPr>
          <w:p w14:paraId="7936F53C" w14:textId="77777777" w:rsidR="00D24FD8" w:rsidRDefault="00D24FD8" w:rsidP="00A359CC">
            <w:pPr>
              <w:rPr>
                <w:sz w:val="24"/>
              </w:rPr>
            </w:pPr>
            <w:r>
              <w:rPr>
                <w:sz w:val="24"/>
              </w:rPr>
              <w:t>Es dringt Strahlung durch die dünne Folie in das Rohr ein.</w:t>
            </w:r>
          </w:p>
        </w:tc>
      </w:tr>
      <w:tr w:rsidR="00D24FD8" w14:paraId="0BF9485D" w14:textId="77777777" w:rsidTr="00650873">
        <w:trPr>
          <w:trHeight w:val="510"/>
        </w:trPr>
        <w:tc>
          <w:tcPr>
            <w:tcW w:w="1190" w:type="dxa"/>
            <w:vAlign w:val="center"/>
          </w:tcPr>
          <w:p w14:paraId="3E4CE59D" w14:textId="77777777" w:rsidR="00D24FD8" w:rsidRDefault="00D24FD8" w:rsidP="00A359CC">
            <w:pPr>
              <w:rPr>
                <w:sz w:val="24"/>
              </w:rPr>
            </w:pPr>
            <w:r>
              <w:rPr>
                <w:sz w:val="24"/>
              </w:rPr>
              <w:t>10</w:t>
            </w:r>
          </w:p>
        </w:tc>
        <w:tc>
          <w:tcPr>
            <w:tcW w:w="1443" w:type="dxa"/>
            <w:vAlign w:val="center"/>
          </w:tcPr>
          <w:p w14:paraId="27119433" w14:textId="77777777" w:rsidR="00D24FD8" w:rsidRDefault="00D24FD8" w:rsidP="00A359CC">
            <w:pPr>
              <w:rPr>
                <w:sz w:val="24"/>
              </w:rPr>
            </w:pPr>
            <w:r>
              <w:rPr>
                <w:sz w:val="24"/>
              </w:rPr>
              <w:t>Z</w:t>
            </w:r>
          </w:p>
        </w:tc>
        <w:tc>
          <w:tcPr>
            <w:tcW w:w="7504" w:type="dxa"/>
            <w:vAlign w:val="center"/>
          </w:tcPr>
          <w:p w14:paraId="686F2C09" w14:textId="77777777" w:rsidR="00D24FD8" w:rsidRDefault="00D24FD8" w:rsidP="00A359CC">
            <w:pPr>
              <w:rPr>
                <w:sz w:val="24"/>
              </w:rPr>
            </w:pPr>
            <w:r>
              <w:rPr>
                <w:sz w:val="24"/>
              </w:rPr>
              <w:t>Die Ladungslawine erzeugt einen kurzen Stromstoß.</w:t>
            </w:r>
          </w:p>
        </w:tc>
      </w:tr>
      <w:tr w:rsidR="00D24FD8" w14:paraId="73F94BA6" w14:textId="77777777" w:rsidTr="00650873">
        <w:trPr>
          <w:trHeight w:val="510"/>
        </w:trPr>
        <w:tc>
          <w:tcPr>
            <w:tcW w:w="1190" w:type="dxa"/>
            <w:vAlign w:val="center"/>
          </w:tcPr>
          <w:p w14:paraId="7559CB42" w14:textId="77777777" w:rsidR="00D24FD8" w:rsidRDefault="00D24FD8" w:rsidP="00A359CC">
            <w:pPr>
              <w:rPr>
                <w:sz w:val="24"/>
              </w:rPr>
            </w:pPr>
            <w:r>
              <w:rPr>
                <w:sz w:val="24"/>
              </w:rPr>
              <w:t>6</w:t>
            </w:r>
          </w:p>
        </w:tc>
        <w:tc>
          <w:tcPr>
            <w:tcW w:w="1443" w:type="dxa"/>
            <w:vAlign w:val="center"/>
          </w:tcPr>
          <w:p w14:paraId="10D79B04" w14:textId="77777777" w:rsidR="00D24FD8" w:rsidRDefault="00D24FD8" w:rsidP="00A359CC">
            <w:pPr>
              <w:rPr>
                <w:sz w:val="24"/>
              </w:rPr>
            </w:pPr>
            <w:r>
              <w:rPr>
                <w:sz w:val="24"/>
              </w:rPr>
              <w:t>N</w:t>
            </w:r>
          </w:p>
        </w:tc>
        <w:tc>
          <w:tcPr>
            <w:tcW w:w="7504" w:type="dxa"/>
            <w:vAlign w:val="center"/>
          </w:tcPr>
          <w:p w14:paraId="3A629BA1" w14:textId="77777777" w:rsidR="00D24FD8" w:rsidRDefault="00D24FD8" w:rsidP="00A359CC">
            <w:pPr>
              <w:rPr>
                <w:sz w:val="24"/>
              </w:rPr>
            </w:pPr>
            <w:r>
              <w:rPr>
                <w:sz w:val="24"/>
              </w:rPr>
              <w:t>Die ionisierten Atome werden zum negativen Metallrohr beschleunigt.</w:t>
            </w:r>
          </w:p>
        </w:tc>
      </w:tr>
      <w:tr w:rsidR="00D24FD8" w14:paraId="0B9A769C" w14:textId="77777777" w:rsidTr="00650873">
        <w:trPr>
          <w:trHeight w:val="510"/>
        </w:trPr>
        <w:tc>
          <w:tcPr>
            <w:tcW w:w="1190" w:type="dxa"/>
            <w:vAlign w:val="center"/>
          </w:tcPr>
          <w:p w14:paraId="3DD8092E" w14:textId="77777777" w:rsidR="00D24FD8" w:rsidRDefault="00D24FD8" w:rsidP="00A359CC">
            <w:pPr>
              <w:rPr>
                <w:sz w:val="24"/>
              </w:rPr>
            </w:pPr>
            <w:r>
              <w:rPr>
                <w:sz w:val="24"/>
              </w:rPr>
              <w:t>2</w:t>
            </w:r>
          </w:p>
        </w:tc>
        <w:tc>
          <w:tcPr>
            <w:tcW w:w="1443" w:type="dxa"/>
            <w:vAlign w:val="center"/>
          </w:tcPr>
          <w:p w14:paraId="23E4F684" w14:textId="77777777" w:rsidR="00D24FD8" w:rsidRDefault="00D24FD8" w:rsidP="00A359CC">
            <w:pPr>
              <w:rPr>
                <w:sz w:val="24"/>
              </w:rPr>
            </w:pPr>
            <w:r>
              <w:rPr>
                <w:sz w:val="24"/>
              </w:rPr>
              <w:t>E</w:t>
            </w:r>
          </w:p>
        </w:tc>
        <w:tc>
          <w:tcPr>
            <w:tcW w:w="7504" w:type="dxa"/>
            <w:vAlign w:val="center"/>
          </w:tcPr>
          <w:p w14:paraId="21D1E066" w14:textId="77777777" w:rsidR="00D24FD8" w:rsidRDefault="00D24FD8" w:rsidP="00A359CC">
            <w:pPr>
              <w:rPr>
                <w:sz w:val="24"/>
              </w:rPr>
            </w:pPr>
            <w:r>
              <w:rPr>
                <w:sz w:val="24"/>
              </w:rPr>
              <w:t>Diese Strahlung trifft auf Atome des Edelgases.</w:t>
            </w:r>
          </w:p>
        </w:tc>
      </w:tr>
    </w:tbl>
    <w:p w14:paraId="3FC4F213" w14:textId="77777777" w:rsidR="00650873" w:rsidRDefault="00650873" w:rsidP="00650873">
      <w:r>
        <w:t>Lösungswort:</w:t>
      </w:r>
    </w:p>
    <w:p w14:paraId="01878D9C" w14:textId="77777777" w:rsidR="00650873" w:rsidRDefault="00650873" w:rsidP="00650873"/>
    <w:p w14:paraId="485050D2" w14:textId="77777777" w:rsidR="00650873" w:rsidRPr="00650873" w:rsidRDefault="00650873" w:rsidP="00650873">
      <w:pPr>
        <w:tabs>
          <w:tab w:val="left" w:leader="underscore" w:pos="6804"/>
        </w:tabs>
        <w:rPr>
          <w:spacing w:val="44"/>
        </w:rPr>
      </w:pPr>
      <w:r w:rsidRPr="00650873">
        <w:rPr>
          <w:spacing w:val="44"/>
        </w:rPr>
        <w:t>GEIGENKONZERTE</w:t>
      </w:r>
      <w:r w:rsidRPr="00650873">
        <w:rPr>
          <w:spacing w:val="44"/>
        </w:rPr>
        <w:tab/>
      </w:r>
    </w:p>
    <w:p w14:paraId="4C395624" w14:textId="77777777" w:rsidR="00650873" w:rsidRDefault="00650873" w:rsidP="00650873"/>
    <w:p w14:paraId="4EAA7DD1" w14:textId="77777777" w:rsidR="00650873" w:rsidRDefault="00650873" w:rsidP="00650873"/>
    <w:p w14:paraId="7DA9937D" w14:textId="77777777" w:rsidR="00D24FD8" w:rsidRPr="00A359CC" w:rsidRDefault="00A359CC" w:rsidP="00321B9A">
      <w:pPr>
        <w:rPr>
          <w:b/>
        </w:rPr>
      </w:pPr>
      <w:bookmarkStart w:id="537" w:name="t240"/>
      <w:r w:rsidRPr="00A359CC">
        <w:rPr>
          <w:b/>
        </w:rPr>
        <w:t>240.</w:t>
      </w:r>
      <w:bookmarkEnd w:id="537"/>
      <w:r w:rsidRPr="00A359CC">
        <w:rPr>
          <w:b/>
        </w:rPr>
        <w:t xml:space="preserve"> </w:t>
      </w:r>
    </w:p>
    <w:p w14:paraId="6D8C1712" w14:textId="77777777" w:rsidR="00A359CC" w:rsidRDefault="00A359CC" w:rsidP="00321B9A">
      <w:r w:rsidRPr="00415F8E">
        <w:rPr>
          <w:b/>
        </w:rPr>
        <w:t>a)</w:t>
      </w:r>
      <w:r>
        <w:t xml:space="preserve"> Das Zerfallsgesetz lautet</w:t>
      </w:r>
    </w:p>
    <w:p w14:paraId="325E06B3" w14:textId="77777777" w:rsidR="00A359CC" w:rsidRDefault="00A359CC" w:rsidP="00321B9A">
      <w:r w:rsidRPr="00A359CC">
        <w:rPr>
          <w:position w:val="-12"/>
        </w:rPr>
        <w:object w:dxaOrig="1120" w:dyaOrig="360" w14:anchorId="4A27B396">
          <v:shape id="_x0000_i1479" type="#_x0000_t75" style="width:56.4pt;height:18pt" o:ole="">
            <v:imagedata r:id="rId918" o:title=""/>
          </v:shape>
          <o:OLEObject Type="Embed" ProgID="Equation.DSMT4" ShapeID="_x0000_i1479" DrawAspect="Content" ObjectID="_1714144619" r:id="rId919"/>
        </w:object>
      </w:r>
      <w:r>
        <w:t xml:space="preserve"> </w:t>
      </w:r>
    </w:p>
    <w:p w14:paraId="5C33CFED" w14:textId="77777777" w:rsidR="00A359CC" w:rsidRDefault="00A359CC" w:rsidP="00321B9A">
      <w:r>
        <w:t>D</w:t>
      </w:r>
      <w:r w:rsidR="00E1627B">
        <w:t>i</w:t>
      </w:r>
      <w:r>
        <w:t>e einzelnen Formelzeichen haben folgende Bedeutung:</w:t>
      </w:r>
    </w:p>
    <w:p w14:paraId="4ABC9B34" w14:textId="77777777" w:rsidR="00A359CC" w:rsidRDefault="00A359CC" w:rsidP="00321B9A">
      <w:r>
        <w:t>N</w:t>
      </w:r>
      <w:r>
        <w:tab/>
        <w:t>die Anzahl der zum Zeitpunkt t noch vorhandenen radioaktiven Kerne</w:t>
      </w:r>
    </w:p>
    <w:p w14:paraId="409AE724" w14:textId="77777777" w:rsidR="00A359CC" w:rsidRDefault="00A359CC" w:rsidP="00321B9A">
      <w:r>
        <w:t>N</w:t>
      </w:r>
      <w:r w:rsidRPr="00A359CC">
        <w:rPr>
          <w:vertAlign w:val="subscript"/>
        </w:rPr>
        <w:t>0</w:t>
      </w:r>
      <w:r>
        <w:tab/>
        <w:t>die Anzahl der zu Beginn vorhandenen radioaktiven Kerne, also zum Zeitpunkt t=0</w:t>
      </w:r>
    </w:p>
    <w:p w14:paraId="11A23456" w14:textId="77777777" w:rsidR="0057746C" w:rsidRDefault="0057746C" w:rsidP="00321B9A">
      <w:r w:rsidRPr="0057746C">
        <w:rPr>
          <w:position w:val="-6"/>
        </w:rPr>
        <w:object w:dxaOrig="200" w:dyaOrig="260" w14:anchorId="70216392">
          <v:shape id="_x0000_i1480" type="#_x0000_t75" style="width:9.6pt;height:12.6pt" o:ole="">
            <v:imagedata r:id="rId920" o:title=""/>
          </v:shape>
          <o:OLEObject Type="Embed" ProgID="Equation.DSMT4" ShapeID="_x0000_i1480" DrawAspect="Content" ObjectID="_1714144620" r:id="rId921"/>
        </w:object>
      </w:r>
      <w:r>
        <w:t xml:space="preserve"> </w:t>
      </w:r>
      <w:r>
        <w:tab/>
        <w:t xml:space="preserve">Zerfallskonstante, </w:t>
      </w:r>
      <w:r w:rsidR="0099789D">
        <w:t>beschreibt die Geschwindigkeit, mit der die Anzahl der radioaktiven Kerne abnimmt</w:t>
      </w:r>
    </w:p>
    <w:p w14:paraId="16BE7C12" w14:textId="77777777" w:rsidR="0099789D" w:rsidRDefault="0099789D" w:rsidP="00321B9A">
      <w:r>
        <w:t>t</w:t>
      </w:r>
      <w:r>
        <w:tab/>
        <w:t>Zeit, die seit dem Beginn der Untersuchung vergangen ist.</w:t>
      </w:r>
    </w:p>
    <w:p w14:paraId="24AA7431" w14:textId="77777777" w:rsidR="0099789D" w:rsidRDefault="0099789D" w:rsidP="00321B9A"/>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30"/>
        <w:gridCol w:w="5031"/>
      </w:tblGrid>
      <w:tr w:rsidR="008F7D2F" w14:paraId="061365AB" w14:textId="77777777" w:rsidTr="008F7D2F">
        <w:tc>
          <w:tcPr>
            <w:tcW w:w="5030" w:type="dxa"/>
          </w:tcPr>
          <w:p w14:paraId="3A383160" w14:textId="77777777" w:rsidR="008F7D2F" w:rsidRDefault="008F7D2F" w:rsidP="008F7D2F">
            <w:r>
              <w:t>Die Anzahl der zum Zeitpunkt t=0 vorhandenen Kerne ist N</w:t>
            </w:r>
            <w:r w:rsidRPr="0099789D">
              <w:rPr>
                <w:vertAlign w:val="subscript"/>
              </w:rPr>
              <w:t>0</w:t>
            </w:r>
            <w:r>
              <w:t>. Die Gleichung gibt die Anzahl der noch nicht zerfallenen Kerne N in Abhängigkeit von der Zeit t an. Die Zerfallskonstante ist für einen bestimmten radioaktiven Zerfall von der Natur vorgegeben.</w:t>
            </w:r>
          </w:p>
          <w:p w14:paraId="18CB04D9" w14:textId="77777777" w:rsidR="008F7D2F" w:rsidRDefault="008F7D2F" w:rsidP="00321B9A">
            <w:r>
              <w:t xml:space="preserve">Es ist zu sehen, dass die Menge der noch vorhandenen Kerne exponentiell abnimmt. </w:t>
            </w:r>
          </w:p>
        </w:tc>
        <w:tc>
          <w:tcPr>
            <w:tcW w:w="5031" w:type="dxa"/>
          </w:tcPr>
          <w:p w14:paraId="3F85AB8F" w14:textId="77777777" w:rsidR="008F7D2F" w:rsidRDefault="00112BCA" w:rsidP="00321B9A">
            <w:r>
              <w:pict w14:anchorId="4BF5CF53">
                <v:shape id="_x0000_i1481" type="#_x0000_t75" style="width:122.4pt;height:100.2pt">
                  <v:imagedata r:id="rId922" o:title="t240"/>
                </v:shape>
              </w:pict>
            </w:r>
          </w:p>
        </w:tc>
      </w:tr>
    </w:tbl>
    <w:p w14:paraId="313006FF" w14:textId="77777777" w:rsidR="00A359CC" w:rsidRDefault="00573AF1" w:rsidP="00321B9A">
      <w:r>
        <w:t xml:space="preserve">Die Halbwertszeit ist die Zeit, bis von einer bestimmten Menge an radioaktiven Kernen die Hälfte zerfallen </w:t>
      </w:r>
      <w:r w:rsidR="00650321">
        <w:t>ist</w:t>
      </w:r>
      <w:r>
        <w:t>.</w:t>
      </w:r>
    </w:p>
    <w:p w14:paraId="1A892F1E" w14:textId="77777777" w:rsidR="00573AF1" w:rsidRDefault="00573AF1" w:rsidP="00321B9A"/>
    <w:p w14:paraId="1BE15A82" w14:textId="77777777" w:rsidR="00A359CC" w:rsidRDefault="00415F8E" w:rsidP="00321B9A">
      <w:r w:rsidRPr="00573AF1">
        <w:rPr>
          <w:b/>
        </w:rPr>
        <w:t>b)</w:t>
      </w:r>
      <w:r>
        <w:t xml:space="preserve"> Zwischen der gesuchten Halbwertzeit und der Zerfallskonstante besteht der Zusammenhang:</w:t>
      </w:r>
    </w:p>
    <w:p w14:paraId="2F59E114" w14:textId="77777777" w:rsidR="00415F8E" w:rsidRDefault="00415F8E" w:rsidP="00321B9A">
      <w:r w:rsidRPr="00415F8E">
        <w:rPr>
          <w:position w:val="-22"/>
        </w:rPr>
        <w:object w:dxaOrig="859" w:dyaOrig="580" w14:anchorId="301F8396">
          <v:shape id="_x0000_i1482" type="#_x0000_t75" style="width:42.6pt;height:29.4pt" o:ole="">
            <v:imagedata r:id="rId923" o:title=""/>
          </v:shape>
          <o:OLEObject Type="Embed" ProgID="Equation.DSMT4" ShapeID="_x0000_i1482" DrawAspect="Content" ObjectID="_1714144621" r:id="rId924"/>
        </w:object>
      </w:r>
      <w:r>
        <w:t xml:space="preserve"> </w:t>
      </w:r>
    </w:p>
    <w:p w14:paraId="261C8A6B" w14:textId="77777777" w:rsidR="007C238A" w:rsidRDefault="00415F8E" w:rsidP="00321B9A">
      <w:r>
        <w:t>Kennt man also die Zerfallskonst</w:t>
      </w:r>
      <w:r w:rsidR="0015381F">
        <w:t>a</w:t>
      </w:r>
      <w:r>
        <w:t>nte, lässt sich daraus die gesuchte Halbwertszeit berechnen.</w:t>
      </w:r>
      <w:r w:rsidR="007C238A">
        <w:t xml:space="preserve"> In der Zerfallsgleichung ist mit den gegebenen Größen außer der Zerfallskonstante alles bekannt:</w:t>
      </w:r>
    </w:p>
    <w:p w14:paraId="2FF6EFA8" w14:textId="77777777" w:rsidR="007C238A" w:rsidRDefault="002F4EDD" w:rsidP="00321B9A">
      <w:r w:rsidRPr="007C238A">
        <w:rPr>
          <w:position w:val="-10"/>
        </w:rPr>
        <w:object w:dxaOrig="2720" w:dyaOrig="340" w14:anchorId="4407E291">
          <v:shape id="_x0000_i1483" type="#_x0000_t75" style="width:135.6pt;height:17.4pt" o:ole="">
            <v:imagedata r:id="rId925" o:title=""/>
          </v:shape>
          <o:OLEObject Type="Embed" ProgID="Equation.DSMT4" ShapeID="_x0000_i1483" DrawAspect="Content" ObjectID="_1714144622" r:id="rId926"/>
        </w:object>
      </w:r>
      <w:r w:rsidR="007C238A">
        <w:t xml:space="preserve"> </w:t>
      </w:r>
    </w:p>
    <w:p w14:paraId="2F54D022" w14:textId="77777777" w:rsidR="007C238A" w:rsidRDefault="007C238A" w:rsidP="00321B9A">
      <w:r>
        <w:t>Der Solver liefert dafür einen Wert von</w:t>
      </w:r>
    </w:p>
    <w:p w14:paraId="63C1627E" w14:textId="77777777" w:rsidR="007C238A" w:rsidRDefault="007C238A" w:rsidP="00321B9A">
      <w:r w:rsidRPr="007C238A">
        <w:rPr>
          <w:position w:val="-10"/>
        </w:rPr>
        <w:object w:dxaOrig="1219" w:dyaOrig="340" w14:anchorId="7D8B9CAE">
          <v:shape id="_x0000_i1484" type="#_x0000_t75" style="width:60.6pt;height:17.4pt" o:ole="">
            <v:imagedata r:id="rId927" o:title=""/>
          </v:shape>
          <o:OLEObject Type="Embed" ProgID="Equation.DSMT4" ShapeID="_x0000_i1484" DrawAspect="Content" ObjectID="_1714144623" r:id="rId928"/>
        </w:object>
      </w:r>
      <w:r>
        <w:t xml:space="preserve"> </w:t>
      </w:r>
    </w:p>
    <w:p w14:paraId="0CEC7A2E" w14:textId="77777777" w:rsidR="007C238A" w:rsidRDefault="007C238A" w:rsidP="00321B9A">
      <w:r>
        <w:t>Die Einheit der Zeit kann so übernommen werden.</w:t>
      </w:r>
    </w:p>
    <w:p w14:paraId="6717FA98" w14:textId="77777777" w:rsidR="007C238A" w:rsidRDefault="007C238A" w:rsidP="00321B9A">
      <w:r>
        <w:t>Damit kann die Halbwertszeit zu 8,2 h bestimmt werden.</w:t>
      </w:r>
    </w:p>
    <w:p w14:paraId="1DF588CA" w14:textId="77777777" w:rsidR="002F4EDD" w:rsidRDefault="002F4EDD" w:rsidP="00321B9A"/>
    <w:p w14:paraId="6F8D729D" w14:textId="77777777" w:rsidR="002F4EDD" w:rsidRPr="00650321" w:rsidRDefault="002F4EDD" w:rsidP="00321B9A">
      <w:pPr>
        <w:rPr>
          <w:b/>
        </w:rPr>
      </w:pPr>
      <w:bookmarkStart w:id="538" w:name="t241"/>
      <w:r w:rsidRPr="00650321">
        <w:rPr>
          <w:b/>
        </w:rPr>
        <w:t>241.</w:t>
      </w:r>
      <w:bookmarkEnd w:id="538"/>
      <w:r w:rsidRPr="00650321">
        <w:rPr>
          <w:b/>
        </w:rPr>
        <w:t xml:space="preserve"> </w:t>
      </w:r>
    </w:p>
    <w:p w14:paraId="2072EAF2" w14:textId="77777777" w:rsidR="00650321" w:rsidRDefault="00E430BB" w:rsidP="00321B9A">
      <w:r w:rsidRPr="00E430BB">
        <w:rPr>
          <w:b/>
        </w:rPr>
        <w:t>a)</w:t>
      </w:r>
      <w:r>
        <w:t xml:space="preserve"> </w:t>
      </w:r>
      <w:r w:rsidR="00650321">
        <w:t>Es soll gezeigt werden, dass die Dichte eines Atomkerns unabhängig von der Massenzahl A ist. Die Dichte muss sich also aus Größen berechnen lassen, die unabhängig vom Aufbau des Kernes sind.</w:t>
      </w:r>
    </w:p>
    <w:p w14:paraId="73AC0DC4" w14:textId="77777777" w:rsidR="00650321" w:rsidRDefault="00650321" w:rsidP="00321B9A">
      <w:r>
        <w:t>Die Dichte ist ganz allgemein die Masse eines Körpers im Verhältnis zu seinem Volumen:</w:t>
      </w:r>
    </w:p>
    <w:p w14:paraId="2A991FD3" w14:textId="77777777" w:rsidR="00650321" w:rsidRDefault="00650321" w:rsidP="00321B9A">
      <w:r w:rsidRPr="00650321">
        <w:rPr>
          <w:position w:val="-22"/>
        </w:rPr>
        <w:object w:dxaOrig="580" w:dyaOrig="580" w14:anchorId="7006AE67">
          <v:shape id="_x0000_i1485" type="#_x0000_t75" style="width:29.4pt;height:29.4pt" o:ole="">
            <v:imagedata r:id="rId929" o:title=""/>
          </v:shape>
          <o:OLEObject Type="Embed" ProgID="Equation.DSMT4" ShapeID="_x0000_i1485" DrawAspect="Content" ObjectID="_1714144624" r:id="rId930"/>
        </w:object>
      </w:r>
      <w:r>
        <w:t xml:space="preserve"> </w:t>
      </w:r>
    </w:p>
    <w:p w14:paraId="4F66B2CD" w14:textId="77777777" w:rsidR="00650321" w:rsidRDefault="00650321" w:rsidP="00321B9A">
      <w:r>
        <w:lastRenderedPageBreak/>
        <w:t>m ist die Masse des Atomkerns und V das Kernvolumen.</w:t>
      </w:r>
    </w:p>
    <w:p w14:paraId="31E63173" w14:textId="77777777" w:rsidR="00650321" w:rsidRDefault="00650321" w:rsidP="00321B9A">
      <w:r>
        <w:t>Die Atommasse berechnet sich mit der Massenzahl A:</w:t>
      </w:r>
    </w:p>
    <w:p w14:paraId="6703CD7C" w14:textId="77777777" w:rsidR="00650321" w:rsidRDefault="00650321" w:rsidP="00321B9A">
      <w:r w:rsidRPr="00650321">
        <w:rPr>
          <w:position w:val="-10"/>
        </w:rPr>
        <w:object w:dxaOrig="800" w:dyaOrig="300" w14:anchorId="4B5D9489">
          <v:shape id="_x0000_i1486" type="#_x0000_t75" style="width:39.6pt;height:15pt" o:ole="">
            <v:imagedata r:id="rId931" o:title=""/>
          </v:shape>
          <o:OLEObject Type="Embed" ProgID="Equation.DSMT4" ShapeID="_x0000_i1486" DrawAspect="Content" ObjectID="_1714144625" r:id="rId932"/>
        </w:object>
      </w:r>
      <w:r>
        <w:t xml:space="preserve"> </w:t>
      </w:r>
    </w:p>
    <w:p w14:paraId="17EEFD8B" w14:textId="77777777" w:rsidR="00650321" w:rsidRDefault="00650321" w:rsidP="00321B9A">
      <w:r>
        <w:t>u ist die atomare Masseneinheit und eine Naturkonstante.</w:t>
      </w:r>
    </w:p>
    <w:p w14:paraId="46817BC3" w14:textId="77777777" w:rsidR="00650321" w:rsidRDefault="00650321" w:rsidP="00321B9A">
      <w:r>
        <w:t>Damit erhält man für die Dichte des Kerns:</w:t>
      </w:r>
    </w:p>
    <w:p w14:paraId="7075BF81" w14:textId="77777777" w:rsidR="00650321" w:rsidRDefault="00650321" w:rsidP="00321B9A">
      <w:r w:rsidRPr="00650321">
        <w:rPr>
          <w:position w:val="-22"/>
        </w:rPr>
        <w:object w:dxaOrig="780" w:dyaOrig="580" w14:anchorId="601833FE">
          <v:shape id="_x0000_i1487" type="#_x0000_t75" style="width:39pt;height:29.4pt" o:ole="">
            <v:imagedata r:id="rId933" o:title=""/>
          </v:shape>
          <o:OLEObject Type="Embed" ProgID="Equation.DSMT4" ShapeID="_x0000_i1487" DrawAspect="Content" ObjectID="_1714144626" r:id="rId934"/>
        </w:object>
      </w:r>
    </w:p>
    <w:p w14:paraId="7040A5A1" w14:textId="77777777" w:rsidR="00650321" w:rsidRDefault="00650321" w:rsidP="00321B9A">
      <w:r>
        <w:t>Da steckt nun aber die Massenzahl drin. Nicht gut.</w:t>
      </w:r>
    </w:p>
    <w:p w14:paraId="7B1F15BC" w14:textId="77777777" w:rsidR="00E430BB" w:rsidRDefault="00E430BB" w:rsidP="00321B9A"/>
    <w:p w14:paraId="7291BE10" w14:textId="77777777" w:rsidR="00E430BB" w:rsidRDefault="00E430BB" w:rsidP="00321B9A">
      <w:r>
        <w:t>Die Form des Kerns wird als Kugel angenommen. Die Kugel hat das Volumen</w:t>
      </w:r>
    </w:p>
    <w:p w14:paraId="5C3553E3" w14:textId="77777777" w:rsidR="00E430BB" w:rsidRDefault="00E430BB" w:rsidP="00321B9A">
      <w:r w:rsidRPr="00E430BB">
        <w:rPr>
          <w:position w:val="-22"/>
        </w:rPr>
        <w:object w:dxaOrig="1060" w:dyaOrig="580" w14:anchorId="1B8F8A84">
          <v:shape id="_x0000_i1488" type="#_x0000_t75" style="width:53.4pt;height:29.4pt" o:ole="">
            <v:imagedata r:id="rId935" o:title=""/>
          </v:shape>
          <o:OLEObject Type="Embed" ProgID="Equation.DSMT4" ShapeID="_x0000_i1488" DrawAspect="Content" ObjectID="_1714144627" r:id="rId936"/>
        </w:object>
      </w:r>
      <w:r>
        <w:t xml:space="preserve"> </w:t>
      </w:r>
    </w:p>
    <w:p w14:paraId="04E010D9" w14:textId="77777777" w:rsidR="00E430BB" w:rsidRDefault="00E430BB" w:rsidP="00321B9A">
      <w:r>
        <w:t>Laut Aufgabenstellung ist der Kernradius</w:t>
      </w:r>
    </w:p>
    <w:p w14:paraId="22F2FF18" w14:textId="77777777" w:rsidR="00E430BB" w:rsidRDefault="00E430BB" w:rsidP="00321B9A">
      <w:pPr>
        <w:rPr>
          <w:sz w:val="24"/>
        </w:rPr>
      </w:pPr>
      <w:r w:rsidRPr="00FD3735">
        <w:rPr>
          <w:position w:val="-12"/>
          <w:sz w:val="24"/>
        </w:rPr>
        <w:object w:dxaOrig="920" w:dyaOrig="380" w14:anchorId="6CC1AB5D">
          <v:shape id="_x0000_i1489" type="#_x0000_t75" style="width:45.6pt;height:18.6pt" o:ole="">
            <v:imagedata r:id="rId937" o:title=""/>
          </v:shape>
          <o:OLEObject Type="Embed" ProgID="Equation.DSMT4" ShapeID="_x0000_i1489" DrawAspect="Content" ObjectID="_1714144628" r:id="rId938"/>
        </w:object>
      </w:r>
    </w:p>
    <w:p w14:paraId="5F310047" w14:textId="77777777" w:rsidR="00E430BB" w:rsidRDefault="00E430BB" w:rsidP="00321B9A">
      <w:pPr>
        <w:rPr>
          <w:sz w:val="24"/>
        </w:rPr>
      </w:pPr>
      <w:r>
        <w:rPr>
          <w:sz w:val="24"/>
        </w:rPr>
        <w:t>Setzt man das in die Volumengleichung ein, erhält man</w:t>
      </w:r>
    </w:p>
    <w:p w14:paraId="75E48559" w14:textId="77777777" w:rsidR="00E430BB" w:rsidRDefault="00E430BB" w:rsidP="00321B9A">
      <w:r w:rsidRPr="00E430BB">
        <w:rPr>
          <w:position w:val="-22"/>
        </w:rPr>
        <w:object w:dxaOrig="1340" w:dyaOrig="580" w14:anchorId="5CD7FE94">
          <v:shape id="_x0000_i1490" type="#_x0000_t75" style="width:66.6pt;height:29.4pt" o:ole="">
            <v:imagedata r:id="rId939" o:title=""/>
          </v:shape>
          <o:OLEObject Type="Embed" ProgID="Equation.DSMT4" ShapeID="_x0000_i1490" DrawAspect="Content" ObjectID="_1714144629" r:id="rId940"/>
        </w:object>
      </w:r>
    </w:p>
    <w:p w14:paraId="5ADC9434" w14:textId="77777777" w:rsidR="00E430BB" w:rsidRDefault="00E430BB" w:rsidP="00321B9A"/>
    <w:p w14:paraId="5B2E65E2" w14:textId="77777777" w:rsidR="00E430BB" w:rsidRDefault="00E430BB" w:rsidP="00321B9A">
      <w:r>
        <w:t>Diese Volumengleichung wird nun in die Dichtegleichung eingesetzt und die Massenzahl verschwindet:</w:t>
      </w:r>
    </w:p>
    <w:p w14:paraId="1E076486" w14:textId="77777777" w:rsidR="00E430BB" w:rsidRDefault="00E430BB" w:rsidP="00321B9A">
      <w:r w:rsidRPr="00E430BB">
        <w:rPr>
          <w:position w:val="-116"/>
        </w:rPr>
        <w:object w:dxaOrig="1320" w:dyaOrig="2400" w14:anchorId="654E4DE7">
          <v:shape id="_x0000_i1491" type="#_x0000_t75" style="width:66pt;height:120pt" o:ole="">
            <v:imagedata r:id="rId941" o:title=""/>
          </v:shape>
          <o:OLEObject Type="Embed" ProgID="Equation.DSMT4" ShapeID="_x0000_i1491" DrawAspect="Content" ObjectID="_1714144630" r:id="rId942"/>
        </w:object>
      </w:r>
    </w:p>
    <w:p w14:paraId="1CA81EDB" w14:textId="77777777" w:rsidR="00E430BB" w:rsidRDefault="00E430BB" w:rsidP="00321B9A">
      <w:r>
        <w:t>Die Kerndichte ist unabhängig von kerntypischen Größen.</w:t>
      </w:r>
    </w:p>
    <w:p w14:paraId="78B4778B" w14:textId="77777777" w:rsidR="00E430BB" w:rsidRDefault="00E430BB" w:rsidP="00321B9A"/>
    <w:p w14:paraId="3E5B1458" w14:textId="77777777" w:rsidR="00E430BB" w:rsidRDefault="00E430BB" w:rsidP="00321B9A">
      <w:r w:rsidRPr="00E430BB">
        <w:rPr>
          <w:b/>
        </w:rPr>
        <w:t>b)</w:t>
      </w:r>
      <w:r>
        <w:t xml:space="preserve"> Mit dieser Gleichung lässt sich die Kerndichte berechnen:</w:t>
      </w:r>
    </w:p>
    <w:p w14:paraId="47284FC1" w14:textId="77777777" w:rsidR="00E430BB" w:rsidRDefault="00E430BB" w:rsidP="00321B9A">
      <w:r w:rsidRPr="00E430BB">
        <w:rPr>
          <w:position w:val="-64"/>
        </w:rPr>
        <w:object w:dxaOrig="2280" w:dyaOrig="1380" w14:anchorId="080F8478">
          <v:shape id="_x0000_i1492" type="#_x0000_t75" style="width:114pt;height:69pt" o:ole="">
            <v:imagedata r:id="rId943" o:title=""/>
          </v:shape>
          <o:OLEObject Type="Embed" ProgID="Equation.DSMT4" ShapeID="_x0000_i1492" DrawAspect="Content" ObjectID="_1714144631" r:id="rId944"/>
        </w:object>
      </w:r>
    </w:p>
    <w:p w14:paraId="70888C82" w14:textId="77777777" w:rsidR="00E430BB" w:rsidRDefault="00E430BB" w:rsidP="00321B9A">
      <w:r>
        <w:t xml:space="preserve">Das ist ein gigantischer Wert. Man weiß aber aus Experimenten, dass fast die gesamte Atommasse in einem winzig kleinen Kern konzentriert ist. </w:t>
      </w:r>
    </w:p>
    <w:p w14:paraId="4183388F" w14:textId="77777777" w:rsidR="0038029B" w:rsidRDefault="0038029B" w:rsidP="00321B9A"/>
    <w:p w14:paraId="621D9DFD" w14:textId="77777777" w:rsidR="0038029B" w:rsidRPr="0038029B" w:rsidRDefault="0038029B" w:rsidP="00321B9A">
      <w:pPr>
        <w:rPr>
          <w:b/>
        </w:rPr>
      </w:pPr>
      <w:bookmarkStart w:id="539" w:name="t242"/>
      <w:r w:rsidRPr="0038029B">
        <w:rPr>
          <w:b/>
        </w:rPr>
        <w:t>242.</w:t>
      </w:r>
      <w:bookmarkEnd w:id="539"/>
      <w:r w:rsidRPr="0038029B">
        <w:rPr>
          <w:b/>
        </w:rPr>
        <w:t xml:space="preserve"> </w:t>
      </w:r>
    </w:p>
    <w:p w14:paraId="2542DD29" w14:textId="77777777" w:rsidR="0038029B" w:rsidRPr="0038029B" w:rsidRDefault="0038029B" w:rsidP="00321B9A">
      <w:pPr>
        <w:rPr>
          <w:b/>
        </w:rPr>
      </w:pPr>
      <w:r w:rsidRPr="0038029B">
        <w:rPr>
          <w:b/>
        </w:rPr>
        <w:t>a)</w:t>
      </w:r>
    </w:p>
    <w:p w14:paraId="112B371A" w14:textId="77777777" w:rsidR="0038029B" w:rsidRDefault="0038029B" w:rsidP="00321B9A">
      <w:r w:rsidRPr="0038029B">
        <w:rPr>
          <w:position w:val="-30"/>
        </w:rPr>
        <w:object w:dxaOrig="1560" w:dyaOrig="720" w14:anchorId="56599222">
          <v:shape id="_x0000_i1493" type="#_x0000_t75" style="width:78pt;height:36pt" o:ole="">
            <v:imagedata r:id="rId945" o:title=""/>
          </v:shape>
          <o:OLEObject Type="Embed" ProgID="Equation.DSMT4" ShapeID="_x0000_i1493" DrawAspect="Content" ObjectID="_1714144632" r:id="rId946"/>
        </w:object>
      </w:r>
      <w:r>
        <w:t xml:space="preserve"> </w:t>
      </w:r>
    </w:p>
    <w:p w14:paraId="41EDA5AE" w14:textId="77777777" w:rsidR="00E430BB" w:rsidRDefault="00E430BB" w:rsidP="00321B9A"/>
    <w:p w14:paraId="54F9D7C1" w14:textId="77777777" w:rsidR="0038029B" w:rsidRDefault="0038029B" w:rsidP="00321B9A">
      <w:r w:rsidRPr="00AE3179">
        <w:rPr>
          <w:b/>
        </w:rPr>
        <w:t>b)</w:t>
      </w:r>
      <w:r>
        <w:t xml:space="preserve"> Für die Energiebilanz der Kernreaktionen werden die Massen vor und nach den Reaktionen betrachtet. Nach</w:t>
      </w:r>
    </w:p>
    <w:p w14:paraId="0FD6F543" w14:textId="77777777" w:rsidR="0038029B" w:rsidRDefault="0038029B" w:rsidP="00321B9A">
      <w:r w:rsidRPr="0038029B">
        <w:rPr>
          <w:position w:val="-10"/>
        </w:rPr>
        <w:object w:dxaOrig="1040" w:dyaOrig="340" w14:anchorId="45481870">
          <v:shape id="_x0000_i1494" type="#_x0000_t75" style="width:51.6pt;height:17.4pt" o:ole="">
            <v:imagedata r:id="rId947" o:title=""/>
          </v:shape>
          <o:OLEObject Type="Embed" ProgID="Equation.DSMT4" ShapeID="_x0000_i1494" DrawAspect="Content" ObjectID="_1714144633" r:id="rId948"/>
        </w:object>
      </w:r>
      <w:r>
        <w:t xml:space="preserve"> </w:t>
      </w:r>
    </w:p>
    <w:p w14:paraId="448BBF44" w14:textId="77777777" w:rsidR="0038029B" w:rsidRDefault="0038029B" w:rsidP="00321B9A">
      <w:r>
        <w:t>kann sich Masse in Energie umwandeln.</w:t>
      </w:r>
    </w:p>
    <w:p w14:paraId="403568D2" w14:textId="77777777" w:rsidR="0038029B" w:rsidRDefault="0038029B" w:rsidP="00321B9A">
      <w:r>
        <w:lastRenderedPageBreak/>
        <w:t>Es soll nachgewiesen werden, dass bei diesem Kernprozess Energie freigesetzt wird. Das heißt, die Masse der Ausgangsprodukte muss größer sein als die Masse der Endprodukte.</w:t>
      </w:r>
    </w:p>
    <w:p w14:paraId="5C032750" w14:textId="77777777" w:rsidR="0038029B" w:rsidRDefault="0038029B" w:rsidP="00321B9A">
      <w:r>
        <w:t>In die Reaktion hinein gehen der Siliziu.30-Kern und das Neutron. Beide zusammen haben eine Masse von</w:t>
      </w:r>
    </w:p>
    <w:p w14:paraId="00081EE7" w14:textId="77777777" w:rsidR="0038029B" w:rsidRDefault="0038029B" w:rsidP="00321B9A">
      <w:r w:rsidRPr="0038029B">
        <w:rPr>
          <w:position w:val="-44"/>
        </w:rPr>
        <w:object w:dxaOrig="2799" w:dyaOrig="999" w14:anchorId="79DE64B7">
          <v:shape id="_x0000_i1495" type="#_x0000_t75" style="width:140.4pt;height:50.4pt" o:ole="">
            <v:imagedata r:id="rId949" o:title=""/>
          </v:shape>
          <o:OLEObject Type="Embed" ProgID="Equation.DSMT4" ShapeID="_x0000_i1495" DrawAspect="Content" ObjectID="_1714144634" r:id="rId950"/>
        </w:object>
      </w:r>
      <w:r>
        <w:t xml:space="preserve"> </w:t>
      </w:r>
    </w:p>
    <w:p w14:paraId="52963A8A" w14:textId="77777777" w:rsidR="0038029B" w:rsidRDefault="0038029B" w:rsidP="00321B9A">
      <w:r>
        <w:t>Heraus kommen der Phpsphor-31-Kern und das Elektron. Beide zusammen haben eine Masse von</w:t>
      </w:r>
    </w:p>
    <w:p w14:paraId="6850A9EE" w14:textId="77777777" w:rsidR="0038029B" w:rsidRDefault="00AE3179" w:rsidP="00321B9A">
      <w:r w:rsidRPr="0038029B">
        <w:rPr>
          <w:position w:val="-44"/>
        </w:rPr>
        <w:object w:dxaOrig="2880" w:dyaOrig="999" w14:anchorId="63CAAD20">
          <v:shape id="_x0000_i1496" type="#_x0000_t75" style="width:2in;height:50.4pt" o:ole="">
            <v:imagedata r:id="rId951" o:title=""/>
          </v:shape>
          <o:OLEObject Type="Embed" ProgID="Equation.DSMT4" ShapeID="_x0000_i1496" DrawAspect="Content" ObjectID="_1714144635" r:id="rId952"/>
        </w:object>
      </w:r>
    </w:p>
    <w:p w14:paraId="79940937" w14:textId="77777777" w:rsidR="00465229" w:rsidRDefault="00465229" w:rsidP="00321B9A">
      <w:r>
        <w:t>Bei dieser Kernumwandlung verschwindet ein kleiner Teil der Masse, die Endprodukte sind zusammen etwas leichter als die Ausgangsprodukte. Dieser geringe Massendefekt wird in Energie umgewandelt.</w:t>
      </w:r>
    </w:p>
    <w:p w14:paraId="3F32898D" w14:textId="77777777" w:rsidR="00465229" w:rsidRDefault="00465229" w:rsidP="00321B9A"/>
    <w:p w14:paraId="10D3C8C2" w14:textId="77777777" w:rsidR="00465229" w:rsidRDefault="00465229" w:rsidP="00321B9A">
      <w:r>
        <w:t>Wer will, kann diese Energiemenge auch berechnen. Es werden 19,5 MeV frei.</w:t>
      </w:r>
    </w:p>
    <w:p w14:paraId="27C9687C" w14:textId="77D4CA4F" w:rsidR="00415F8E" w:rsidRDefault="00415F8E" w:rsidP="00321B9A"/>
    <w:p w14:paraId="39623455" w14:textId="077E6FA2" w:rsidR="00FB7D57" w:rsidRDefault="00FB7D57" w:rsidP="00321B9A"/>
    <w:p w14:paraId="188D49A9" w14:textId="6E1F0DF4" w:rsidR="00FB7D57" w:rsidRPr="00FB7D57" w:rsidRDefault="00FB7D57" w:rsidP="00321B9A">
      <w:pPr>
        <w:rPr>
          <w:b/>
        </w:rPr>
      </w:pPr>
      <w:bookmarkStart w:id="540" w:name="t243"/>
      <w:r w:rsidRPr="00FB7D57">
        <w:rPr>
          <w:b/>
        </w:rPr>
        <w:t>243.</w:t>
      </w:r>
      <w:bookmarkEnd w:id="540"/>
      <w:r w:rsidRPr="00FB7D57">
        <w:rPr>
          <w:b/>
        </w:rPr>
        <w:t xml:space="preserve"> </w:t>
      </w:r>
    </w:p>
    <w:p w14:paraId="3CDD239A" w14:textId="25E30022" w:rsidR="00FB7D57" w:rsidRDefault="008E5E0D" w:rsidP="00321B9A">
      <w:r>
        <w:t>a) Als erstes wird die Zerfallsgleichung aufgestellt. Die Summe der Kernladungszahlen und der Massenzahlen müssen auf beiden Seiten der Gleichung übereinstimmen.</w:t>
      </w:r>
    </w:p>
    <w:p w14:paraId="1088EDFF" w14:textId="12B1D73D" w:rsidR="008E5E0D" w:rsidRDefault="00C13D07" w:rsidP="00321B9A">
      <w:r w:rsidRPr="00C13D07">
        <w:rPr>
          <w:position w:val="-12"/>
        </w:rPr>
        <w:object w:dxaOrig="2020" w:dyaOrig="380" w14:anchorId="20C8456E">
          <v:shape id="_x0000_i1497" type="#_x0000_t75" style="width:100.2pt;height:19.2pt" o:ole="">
            <v:imagedata r:id="rId953" o:title=""/>
          </v:shape>
          <o:OLEObject Type="Embed" ProgID="Equation.DSMT4" ShapeID="_x0000_i1497" DrawAspect="Content" ObjectID="_1714144636" r:id="rId954"/>
        </w:object>
      </w:r>
    </w:p>
    <w:p w14:paraId="4B9B091D" w14:textId="03FBFE35" w:rsidR="00C13D07" w:rsidRDefault="00C13D07" w:rsidP="00321B9A">
      <w:r>
        <w:t>Der Tochterkern hat eine Kernladungszahl von 86, enthält also 86 Protonen im Kern. Das Periodensystem der Elemente verrät, dass es sich um das Gas Radon handelt.</w:t>
      </w:r>
    </w:p>
    <w:p w14:paraId="7553DF56" w14:textId="2DABED44" w:rsidR="00C13D07" w:rsidRDefault="00C13D07" w:rsidP="00321B9A"/>
    <w:p w14:paraId="37BA0978" w14:textId="5AA50D60" w:rsidR="00C13D07" w:rsidRDefault="00683FD5" w:rsidP="00321B9A">
      <w:r>
        <w:t xml:space="preserve">Zur Bestimmung der freiwerdenden Energie müssen die Masse vor dem Zerfall und die Massen nach dem Zerfall betrachtet werden. </w:t>
      </w:r>
    </w:p>
    <w:p w14:paraId="31192E46" w14:textId="3DAB3616" w:rsidR="00683FD5" w:rsidRDefault="00683FD5" w:rsidP="00321B9A">
      <w:r>
        <w:t>Die Masse des Radiumkerns ist gegeben.</w:t>
      </w:r>
    </w:p>
    <w:p w14:paraId="6C46C70D" w14:textId="7BB761EC" w:rsidR="00683FD5" w:rsidRDefault="00683FD5" w:rsidP="00321B9A">
      <w:r>
        <w:t xml:space="preserve">Davon zieht man die Massen des </w:t>
      </w:r>
      <w:r w:rsidRPr="00683FD5">
        <w:rPr>
          <w:rFonts w:ascii="Symbol" w:hAnsi="Symbol"/>
        </w:rPr>
        <w:t></w:t>
      </w:r>
      <w:r>
        <w:t xml:space="preserve">-Teilchens und des Radonkernes ab. Der Unterschied zwischen der Ausgangs- und der Endmasse wird als Massendefekt </w:t>
      </w:r>
      <w:r w:rsidRPr="00683FD5">
        <w:rPr>
          <w:rFonts w:ascii="Symbol" w:hAnsi="Symbol"/>
        </w:rPr>
        <w:t></w:t>
      </w:r>
      <w:r>
        <w:t>m bezeichnet.</w:t>
      </w:r>
    </w:p>
    <w:p w14:paraId="45349DF9" w14:textId="027FC9FF" w:rsidR="00683FD5" w:rsidRDefault="00683FD5" w:rsidP="00321B9A">
      <w:r w:rsidRPr="00683FD5">
        <w:rPr>
          <w:position w:val="-56"/>
        </w:rPr>
        <w:object w:dxaOrig="6580" w:dyaOrig="1219" w14:anchorId="217304E2">
          <v:shape id="_x0000_i1498" type="#_x0000_t75" style="width:328.2pt;height:61.2pt" o:ole="">
            <v:imagedata r:id="rId955" o:title=""/>
          </v:shape>
          <o:OLEObject Type="Embed" ProgID="Equation.DSMT4" ShapeID="_x0000_i1498" DrawAspect="Content" ObjectID="_1714144637" r:id="rId956"/>
        </w:object>
      </w:r>
    </w:p>
    <w:p w14:paraId="7B74DB54" w14:textId="1BDB89C8" w:rsidR="00683FD5" w:rsidRDefault="00683FD5" w:rsidP="00321B9A">
      <w:r>
        <w:t>Diese ausgesprochen geringe Masse hat sich bei dem Zerfall in Energie umgewandelt. Diese Umwandlung beschreibt die Gleichung</w:t>
      </w:r>
    </w:p>
    <w:p w14:paraId="50416D16" w14:textId="48F20B32" w:rsidR="00683FD5" w:rsidRDefault="00683FD5" w:rsidP="00321B9A">
      <w:r w:rsidRPr="00683FD5">
        <w:rPr>
          <w:position w:val="-10"/>
        </w:rPr>
        <w:object w:dxaOrig="1080" w:dyaOrig="360" w14:anchorId="3AEB4413">
          <v:shape id="_x0000_i1499" type="#_x0000_t75" style="width:54pt;height:18pt" o:ole="">
            <v:imagedata r:id="rId957" o:title=""/>
          </v:shape>
          <o:OLEObject Type="Embed" ProgID="Equation.DSMT4" ShapeID="_x0000_i1499" DrawAspect="Content" ObjectID="_1714144638" r:id="rId958"/>
        </w:object>
      </w:r>
    </w:p>
    <w:p w14:paraId="08A465B1" w14:textId="7741D60D" w:rsidR="00683FD5" w:rsidRDefault="00683FD5" w:rsidP="00321B9A">
      <w:r>
        <w:t>c ist dabei die Vakuumlichtgeschwindigkeit.</w:t>
      </w:r>
    </w:p>
    <w:p w14:paraId="33BDB559" w14:textId="6A60A380" w:rsidR="00683FD5" w:rsidRDefault="00683FD5" w:rsidP="00321B9A">
      <w:r w:rsidRPr="00683FD5">
        <w:rPr>
          <w:position w:val="-50"/>
        </w:rPr>
        <w:object w:dxaOrig="3019" w:dyaOrig="1120" w14:anchorId="181B5C0C">
          <v:shape id="_x0000_i1500" type="#_x0000_t75" style="width:151.8pt;height:55.2pt" o:ole="">
            <v:imagedata r:id="rId959" o:title=""/>
          </v:shape>
          <o:OLEObject Type="Embed" ProgID="Equation.DSMT4" ShapeID="_x0000_i1500" DrawAspect="Content" ObjectID="_1714144639" r:id="rId960"/>
        </w:object>
      </w:r>
    </w:p>
    <w:p w14:paraId="186D4376" w14:textId="17F26ACE" w:rsidR="00683FD5" w:rsidRDefault="00683FD5" w:rsidP="00321B9A">
      <w:r>
        <w:t>Auch das ist eine sehr kleine Energiemenge. Sie kann noch in die in der Kernphysik übliche Einheit MeV ungerechnet werden</w:t>
      </w:r>
      <w:r w:rsidR="008E2856">
        <w:t>, indem die in Joule angegebene Energie durch die Elementarladung geteilt wird.</w:t>
      </w:r>
    </w:p>
    <w:p w14:paraId="08F32660" w14:textId="0DBB4C61" w:rsidR="00683FD5" w:rsidRDefault="008E2856" w:rsidP="00321B9A">
      <w:r w:rsidRPr="00106C60">
        <w:rPr>
          <w:position w:val="-48"/>
        </w:rPr>
        <w:object w:dxaOrig="1920" w:dyaOrig="1080" w14:anchorId="61532B39">
          <v:shape id="_x0000_i1501" type="#_x0000_t75" style="width:96pt;height:54pt" o:ole="">
            <v:imagedata r:id="rId961" o:title=""/>
          </v:shape>
          <o:OLEObject Type="Embed" ProgID="Equation.DSMT4" ShapeID="_x0000_i1501" DrawAspect="Content" ObjectID="_1714144640" r:id="rId962"/>
        </w:object>
      </w:r>
    </w:p>
    <w:p w14:paraId="158949B2" w14:textId="41B0A655" w:rsidR="00683FD5" w:rsidRDefault="00683FD5" w:rsidP="00321B9A"/>
    <w:p w14:paraId="5724E269" w14:textId="77777777" w:rsidR="00C43382" w:rsidRDefault="00C43382" w:rsidP="00321B9A">
      <w:r w:rsidRPr="00C43382">
        <w:rPr>
          <w:b/>
        </w:rPr>
        <w:lastRenderedPageBreak/>
        <w:t>b)</w:t>
      </w:r>
      <w:r>
        <w:rPr>
          <w:b/>
        </w:rPr>
        <w:t xml:space="preserve"> </w:t>
      </w:r>
      <w:r w:rsidRPr="00C43382">
        <w:rPr>
          <w:bCs/>
        </w:rPr>
        <w:t>Die Me</w:t>
      </w:r>
      <w:r>
        <w:t>nge an radioaktiven Material, was nach einer bestimmten Zeit noch vorhanden ist, berechnet sich nach dem Zerfallsgesetz:</w:t>
      </w:r>
    </w:p>
    <w:p w14:paraId="30E9DD3A" w14:textId="02F34A4D" w:rsidR="00C43382" w:rsidRDefault="00C43382" w:rsidP="00321B9A">
      <w:r w:rsidRPr="00C43382">
        <w:rPr>
          <w:position w:val="-12"/>
        </w:rPr>
        <w:object w:dxaOrig="1200" w:dyaOrig="380" w14:anchorId="4045ECBD">
          <v:shape id="_x0000_i1502" type="#_x0000_t75" style="width:60pt;height:19.2pt" o:ole="">
            <v:imagedata r:id="rId963" o:title=""/>
          </v:shape>
          <o:OLEObject Type="Embed" ProgID="Equation.DSMT4" ShapeID="_x0000_i1502" DrawAspect="Content" ObjectID="_1714144641" r:id="rId964"/>
        </w:object>
      </w:r>
    </w:p>
    <w:p w14:paraId="4A7623CB" w14:textId="4477DCC4" w:rsidR="009071A4" w:rsidRDefault="009071A4" w:rsidP="00321B9A">
      <w:r>
        <w:t>Dabei ist N die Menge, die nach der Zeit t noch vorhanden ist. N</w:t>
      </w:r>
      <w:r w:rsidRPr="009071A4">
        <w:rPr>
          <w:vertAlign w:val="subscript"/>
        </w:rPr>
        <w:t>0</w:t>
      </w:r>
      <w:r>
        <w:t xml:space="preserve"> ist die Menge an radioaktiven Material, die zu Beginn, also zum Zeitpunkt 0 da war. </w:t>
      </w:r>
    </w:p>
    <w:p w14:paraId="37B79AD0" w14:textId="77777777" w:rsidR="009071A4" w:rsidRDefault="009071A4" w:rsidP="00321B9A">
      <w:r w:rsidRPr="009071A4">
        <w:rPr>
          <w:rFonts w:ascii="Symbol" w:hAnsi="Symbol"/>
        </w:rPr>
        <w:t></w:t>
      </w:r>
      <w:r>
        <w:t xml:space="preserve"> ist die Zerfallskonstante und macht eine Aussage über die Geschwindigkeit des radioaktiven Zerfalls. Die Angabe der Zerfallskonstante ist aber nicht üblich. Gebräuchlicher ist die Angabe der Halbwertszeit, also der Zeit, in der die Hälfte einer Menge an Atomen zerfallen ist.</w:t>
      </w:r>
    </w:p>
    <w:p w14:paraId="33608C65" w14:textId="797AC35F" w:rsidR="009071A4" w:rsidRDefault="009071A4" w:rsidP="00321B9A">
      <w:r>
        <w:t>Zwischen der Zerfallskonstante und der Halbwertszeit gilt der Zusammenhang:</w:t>
      </w:r>
    </w:p>
    <w:p w14:paraId="75A601E1" w14:textId="6F9F1E94" w:rsidR="00E51F50" w:rsidRDefault="005E47CE" w:rsidP="00321B9A">
      <w:r w:rsidRPr="005E47CE">
        <w:rPr>
          <w:position w:val="-66"/>
        </w:rPr>
        <w:object w:dxaOrig="960" w:dyaOrig="1440" w14:anchorId="5AA118EA">
          <v:shape id="_x0000_i1503" type="#_x0000_t75" style="width:48.6pt;height:1in" o:ole="">
            <v:imagedata r:id="rId965" o:title=""/>
          </v:shape>
          <o:OLEObject Type="Embed" ProgID="Equation.DSMT4" ShapeID="_x0000_i1503" DrawAspect="Content" ObjectID="_1714144642" r:id="rId966"/>
        </w:object>
      </w:r>
    </w:p>
    <w:p w14:paraId="5577E4CC" w14:textId="77777777" w:rsidR="008C6F47" w:rsidRDefault="008C6F47" w:rsidP="00321B9A"/>
    <w:p w14:paraId="73914C15" w14:textId="2D6ED6A6" w:rsidR="008C6F47" w:rsidRDefault="008C6F47" w:rsidP="00321B9A">
      <w:r>
        <w:t>Man setzt nun die Menge zum Zeitpunkt 0 auf 100% und die Menge zur gesuchten Zeit t auf 99,5%. Das ist ja die Menge, die nach dem Verschwinden von 0,5% noch vorhanden ist.</w:t>
      </w:r>
    </w:p>
    <w:p w14:paraId="14A58869" w14:textId="77777777" w:rsidR="008C6F47" w:rsidRDefault="008C6F47" w:rsidP="00321B9A"/>
    <w:p w14:paraId="5F6F1A3F" w14:textId="77777777" w:rsidR="008C6F47" w:rsidRDefault="008C6F47" w:rsidP="00321B9A">
      <w:r>
        <w:t>Schreibt man die Zerfallsgleichung in der Form</w:t>
      </w:r>
    </w:p>
    <w:p w14:paraId="4664F4A6" w14:textId="444ECA10" w:rsidR="002C48B1" w:rsidRDefault="008C6F47" w:rsidP="00321B9A">
      <w:r w:rsidRPr="008C6F47">
        <w:rPr>
          <w:position w:val="-30"/>
        </w:rPr>
        <w:object w:dxaOrig="1020" w:dyaOrig="680" w14:anchorId="3D2FA322">
          <v:shape id="_x0000_i1504" type="#_x0000_t75" style="width:51pt;height:34.8pt" o:ole="">
            <v:imagedata r:id="rId967" o:title=""/>
          </v:shape>
          <o:OLEObject Type="Embed" ProgID="Equation.DSMT4" ShapeID="_x0000_i1504" DrawAspect="Content" ObjectID="_1714144643" r:id="rId968"/>
        </w:object>
      </w:r>
    </w:p>
    <w:p w14:paraId="12A0F83C" w14:textId="29EA31E8" w:rsidR="008C6F47" w:rsidRDefault="008C6F47" w:rsidP="00321B9A">
      <w:r>
        <w:t>und setzt ein, erhält man</w:t>
      </w:r>
    </w:p>
    <w:p w14:paraId="445FCA8C" w14:textId="59F2C5D7" w:rsidR="008C6F47" w:rsidRDefault="008C6F47" w:rsidP="00321B9A">
      <w:r w:rsidRPr="008C6F47">
        <w:rPr>
          <w:position w:val="-44"/>
        </w:rPr>
        <w:object w:dxaOrig="1420" w:dyaOrig="999" w14:anchorId="327552B5">
          <v:shape id="_x0000_i1505" type="#_x0000_t75" style="width:71.4pt;height:50.4pt" o:ole="">
            <v:imagedata r:id="rId969" o:title=""/>
          </v:shape>
          <o:OLEObject Type="Embed" ProgID="Equation.DSMT4" ShapeID="_x0000_i1505" DrawAspect="Content" ObjectID="_1714144644" r:id="rId970"/>
        </w:object>
      </w:r>
    </w:p>
    <w:p w14:paraId="021162DE" w14:textId="1F49D062" w:rsidR="008C6F47" w:rsidRDefault="004B537C" w:rsidP="00321B9A">
      <w:r>
        <w:t>Jetzt stellt man nach der gesuchten Zeit um:</w:t>
      </w:r>
    </w:p>
    <w:p w14:paraId="6DCC1312" w14:textId="1AD94172" w:rsidR="004B537C" w:rsidRDefault="004B537C" w:rsidP="00321B9A">
      <w:r w:rsidRPr="004B537C">
        <w:rPr>
          <w:position w:val="-42"/>
        </w:rPr>
        <w:object w:dxaOrig="1780" w:dyaOrig="940" w14:anchorId="490480B7">
          <v:shape id="_x0000_i1506" type="#_x0000_t75" style="width:89.4pt;height:47.4pt" o:ole="">
            <v:imagedata r:id="rId971" o:title=""/>
          </v:shape>
          <o:OLEObject Type="Embed" ProgID="Equation.DSMT4" ShapeID="_x0000_i1506" DrawAspect="Content" ObjectID="_1714144645" r:id="rId972"/>
        </w:object>
      </w:r>
      <w:r>
        <w:t xml:space="preserve"> </w:t>
      </w:r>
    </w:p>
    <w:p w14:paraId="5B2497C6" w14:textId="71E88457" w:rsidR="004B537C" w:rsidRDefault="004B537C" w:rsidP="00321B9A">
      <w:r>
        <w:t xml:space="preserve">Ersetzt man die Zerfallskonstante mit der Gleichung, die die Halbwertszeit enthält, </w:t>
      </w:r>
      <w:r w:rsidR="003B7B77">
        <w:t>bekommt</w:t>
      </w:r>
      <w:r>
        <w:t xml:space="preserve"> man</w:t>
      </w:r>
    </w:p>
    <w:p w14:paraId="07C9A4E0" w14:textId="46ABD98C" w:rsidR="004B537C" w:rsidRDefault="005E47CE" w:rsidP="00321B9A">
      <w:r w:rsidRPr="005E47CE">
        <w:rPr>
          <w:position w:val="-60"/>
        </w:rPr>
        <w:object w:dxaOrig="2200" w:dyaOrig="1600" w14:anchorId="2157F702">
          <v:shape id="_x0000_i1507" type="#_x0000_t75" style="width:110.4pt;height:80.4pt" o:ole="">
            <v:imagedata r:id="rId973" o:title=""/>
          </v:shape>
          <o:OLEObject Type="Embed" ProgID="Equation.DSMT4" ShapeID="_x0000_i1507" DrawAspect="Content" ObjectID="_1714144646" r:id="rId974"/>
        </w:object>
      </w:r>
    </w:p>
    <w:p w14:paraId="455D165B" w14:textId="6D2B5B75" w:rsidR="009071A4" w:rsidRDefault="009071A4" w:rsidP="00321B9A">
      <w:r>
        <w:t xml:space="preserve"> </w:t>
      </w:r>
    </w:p>
    <w:p w14:paraId="6816199B" w14:textId="79A00388" w:rsidR="005E47CE" w:rsidRDefault="005E47CE" w:rsidP="00321B9A">
      <w:r w:rsidRPr="00A850CC">
        <w:rPr>
          <w:b/>
        </w:rPr>
        <w:t>c)</w:t>
      </w:r>
      <w:r>
        <w:t xml:space="preserve"> </w:t>
      </w:r>
      <w:r w:rsidR="009877C5">
        <w:t xml:space="preserve">Laut Aufgabenstellung gelten sowohl der Impulserhaltungssatz als auch der Energieerhaltungssatz der Mechanik. Der Energieerhaltungssatz gilt ja grundsätzlich immer, aber in diesem Fall meint man, dass die entstandene Gesamtenergie sich komplett auf die beiden wegfliegenden Teilchen aufteilt und keine Verformungsarbeit o.ä. geleistet wird. </w:t>
      </w:r>
    </w:p>
    <w:p w14:paraId="0AB476D0" w14:textId="61A05BAB" w:rsidR="009877C5" w:rsidRDefault="009877C5" w:rsidP="00321B9A">
      <w:r>
        <w:t>Man kann also schreiben</w:t>
      </w:r>
    </w:p>
    <w:p w14:paraId="2C5F5DDB" w14:textId="10F1CEAF" w:rsidR="009877C5" w:rsidRDefault="009877C5" w:rsidP="00321B9A">
      <w:r>
        <w:t>Energieansatz:</w:t>
      </w:r>
    </w:p>
    <w:p w14:paraId="2792C034" w14:textId="26D04B27" w:rsidR="009877C5" w:rsidRDefault="009877C5" w:rsidP="00321B9A">
      <w:r w:rsidRPr="009877C5">
        <w:rPr>
          <w:position w:val="-14"/>
        </w:rPr>
        <w:object w:dxaOrig="1359" w:dyaOrig="360" w14:anchorId="43E4604F">
          <v:shape id="_x0000_i1508" type="#_x0000_t75" style="width:68.4pt;height:18pt" o:ole="">
            <v:imagedata r:id="rId975" o:title=""/>
          </v:shape>
          <o:OLEObject Type="Embed" ProgID="Equation.DSMT4" ShapeID="_x0000_i1508" DrawAspect="Content" ObjectID="_1714144647" r:id="rId976"/>
        </w:object>
      </w:r>
      <w:r>
        <w:t xml:space="preserve"> </w:t>
      </w:r>
    </w:p>
    <w:p w14:paraId="6245EFF5" w14:textId="1EF4335F" w:rsidR="009877C5" w:rsidRDefault="009877C5" w:rsidP="00321B9A">
      <w:r>
        <w:t>Impulsansatz:</w:t>
      </w:r>
    </w:p>
    <w:p w14:paraId="196394D0" w14:textId="193FE73F" w:rsidR="009877C5" w:rsidRDefault="009877C5" w:rsidP="00321B9A">
      <w:r w:rsidRPr="009877C5">
        <w:rPr>
          <w:position w:val="-12"/>
        </w:rPr>
        <w:object w:dxaOrig="1060" w:dyaOrig="340" w14:anchorId="1C50A61D">
          <v:shape id="_x0000_i1509" type="#_x0000_t75" style="width:53.4pt;height:17.4pt" o:ole="">
            <v:imagedata r:id="rId977" o:title=""/>
          </v:shape>
          <o:OLEObject Type="Embed" ProgID="Equation.DSMT4" ShapeID="_x0000_i1509" DrawAspect="Content" ObjectID="_1714144648" r:id="rId978"/>
        </w:object>
      </w:r>
      <w:r>
        <w:t xml:space="preserve"> </w:t>
      </w:r>
    </w:p>
    <w:p w14:paraId="56AFDA8E" w14:textId="30779FAE" w:rsidR="00C43EEA" w:rsidRDefault="00C43EEA" w:rsidP="00321B9A">
      <w:r>
        <w:t>Das negative Vorzeichen besagt, dass beide Teilchen in entgegengesetzte Richtungen fliegen und demnach die eine Geschwindigkeit negativ wird.</w:t>
      </w:r>
    </w:p>
    <w:p w14:paraId="77025B5B" w14:textId="77777777" w:rsidR="00C43EEA" w:rsidRDefault="00C43EEA" w:rsidP="00321B9A"/>
    <w:p w14:paraId="7835A628" w14:textId="4DF73B10" w:rsidR="00C43EEA" w:rsidRDefault="00C43EEA" w:rsidP="00321B9A">
      <w:r>
        <w:lastRenderedPageBreak/>
        <w:t>Setzt man in beide Gleichungen die entsprechenden Formeln ein, erhält man für den Energiesatz</w:t>
      </w:r>
    </w:p>
    <w:p w14:paraId="3AB85DE7" w14:textId="03D73FFC" w:rsidR="00C43EEA" w:rsidRDefault="00C43EEA" w:rsidP="00321B9A">
      <w:r w:rsidRPr="00C43EEA">
        <w:rPr>
          <w:position w:val="-22"/>
        </w:rPr>
        <w:object w:dxaOrig="2320" w:dyaOrig="580" w14:anchorId="20A1ADFB">
          <v:shape id="_x0000_i1510" type="#_x0000_t75" style="width:116.4pt;height:29.4pt" o:ole="">
            <v:imagedata r:id="rId979" o:title=""/>
          </v:shape>
          <o:OLEObject Type="Embed" ProgID="Equation.DSMT4" ShapeID="_x0000_i1510" DrawAspect="Content" ObjectID="_1714144649" r:id="rId980"/>
        </w:object>
      </w:r>
      <w:r>
        <w:t xml:space="preserve"> </w:t>
      </w:r>
    </w:p>
    <w:p w14:paraId="665183B7" w14:textId="7B7A0FAC" w:rsidR="00C43EEA" w:rsidRDefault="00C43EEA" w:rsidP="00321B9A">
      <w:r>
        <w:t>und den Impulssatz</w:t>
      </w:r>
    </w:p>
    <w:p w14:paraId="3798C994" w14:textId="48654AD0" w:rsidR="00C43EEA" w:rsidRDefault="00C43EEA" w:rsidP="00321B9A">
      <w:r w:rsidRPr="00C43EEA">
        <w:rPr>
          <w:position w:val="-12"/>
        </w:rPr>
        <w:object w:dxaOrig="1740" w:dyaOrig="340" w14:anchorId="14B842AE">
          <v:shape id="_x0000_i1511" type="#_x0000_t75" style="width:87pt;height:17.4pt" o:ole="">
            <v:imagedata r:id="rId981" o:title=""/>
          </v:shape>
          <o:OLEObject Type="Embed" ProgID="Equation.DSMT4" ShapeID="_x0000_i1511" DrawAspect="Content" ObjectID="_1714144650" r:id="rId982"/>
        </w:object>
      </w:r>
      <w:r>
        <w:t xml:space="preserve"> </w:t>
      </w:r>
    </w:p>
    <w:p w14:paraId="56A83B9C" w14:textId="77777777" w:rsidR="00C43EEA" w:rsidRDefault="00C43EEA" w:rsidP="00321B9A"/>
    <w:p w14:paraId="0F03A505" w14:textId="41A02B2E" w:rsidR="00C43EEA" w:rsidRDefault="00C43EEA" w:rsidP="00321B9A">
      <w:r>
        <w:t xml:space="preserve">Wenn man beide Gleichungen zusammen betrachtet, erkennt man, dass </w:t>
      </w:r>
      <w:r w:rsidR="00A850CC">
        <w:t xml:space="preserve">als einzige Unbekannte Größen die Geschwindigkeiten enthalten sind. Da zwei Gleichungen aufgestellt werden konnten, ist das System lösbar. </w:t>
      </w:r>
    </w:p>
    <w:p w14:paraId="38A560FF" w14:textId="77777777" w:rsidR="00A850CC" w:rsidRDefault="00A850CC" w:rsidP="00321B9A"/>
    <w:p w14:paraId="3B86F5F2" w14:textId="4BEA6E5C" w:rsidR="00A850CC" w:rsidRDefault="00A850CC" w:rsidP="00321B9A">
      <w:r>
        <w:t xml:space="preserve">Man kann z.B. den Impulsansatz nach der Geschwindigkeit des Radonkerns umstellen und das in den Energieansatz einsetzten. </w:t>
      </w:r>
    </w:p>
    <w:p w14:paraId="7B98A399" w14:textId="173F051B" w:rsidR="00A850CC" w:rsidRDefault="00A850CC" w:rsidP="00321B9A">
      <w:r w:rsidRPr="00A850CC">
        <w:rPr>
          <w:position w:val="-44"/>
        </w:rPr>
        <w:object w:dxaOrig="1460" w:dyaOrig="999" w14:anchorId="0FD91D20">
          <v:shape id="_x0000_i1512" type="#_x0000_t75" style="width:72.6pt;height:50.4pt" o:ole="">
            <v:imagedata r:id="rId983" o:title=""/>
          </v:shape>
          <o:OLEObject Type="Embed" ProgID="Equation.DSMT4" ShapeID="_x0000_i1512" DrawAspect="Content" ObjectID="_1714144651" r:id="rId984"/>
        </w:object>
      </w:r>
    </w:p>
    <w:p w14:paraId="6E2ABB29" w14:textId="322E986F" w:rsidR="00A850CC" w:rsidRDefault="00A850CC" w:rsidP="00321B9A">
      <w:r>
        <w:t>Und eingesetzt:</w:t>
      </w:r>
    </w:p>
    <w:p w14:paraId="409A9884" w14:textId="5639C75A" w:rsidR="00A850CC" w:rsidRDefault="00A850CC" w:rsidP="00321B9A">
      <w:r w:rsidRPr="00A850CC">
        <w:rPr>
          <w:position w:val="-28"/>
        </w:rPr>
        <w:object w:dxaOrig="2560" w:dyaOrig="680" w14:anchorId="0C09276A">
          <v:shape id="_x0000_i1513" type="#_x0000_t75" style="width:128.4pt;height:33.6pt" o:ole="">
            <v:imagedata r:id="rId985" o:title=""/>
          </v:shape>
          <o:OLEObject Type="Embed" ProgID="Equation.DSMT4" ShapeID="_x0000_i1513" DrawAspect="Content" ObjectID="_1714144652" r:id="rId986"/>
        </w:object>
      </w:r>
    </w:p>
    <w:p w14:paraId="3307CE4D" w14:textId="67538881" w:rsidR="00A850CC" w:rsidRDefault="00A850CC" w:rsidP="00321B9A">
      <w:r>
        <w:t xml:space="preserve">Das muss nun nach der Geschwindigkeit des </w:t>
      </w:r>
      <w:r w:rsidRPr="00A850CC">
        <w:rPr>
          <w:rFonts w:ascii="Symbol" w:hAnsi="Symbol"/>
        </w:rPr>
        <w:t></w:t>
      </w:r>
      <w:r>
        <w:t>-Teilchens umgestellt werden</w:t>
      </w:r>
    </w:p>
    <w:p w14:paraId="37BCF6C4" w14:textId="3C5F7C80" w:rsidR="00A850CC" w:rsidRDefault="00A850CC" w:rsidP="00321B9A">
      <w:r w:rsidRPr="00A850CC">
        <w:rPr>
          <w:position w:val="-168"/>
        </w:rPr>
        <w:object w:dxaOrig="2320" w:dyaOrig="3460" w14:anchorId="77B380C2">
          <v:shape id="_x0000_i1514" type="#_x0000_t75" style="width:116.4pt;height:173.4pt" o:ole="">
            <v:imagedata r:id="rId987" o:title=""/>
          </v:shape>
          <o:OLEObject Type="Embed" ProgID="Equation.DSMT4" ShapeID="_x0000_i1514" DrawAspect="Content" ObjectID="_1714144653" r:id="rId988"/>
        </w:object>
      </w:r>
    </w:p>
    <w:p w14:paraId="34725BBC" w14:textId="1812BCB7" w:rsidR="00A850CC" w:rsidRDefault="00A850CC" w:rsidP="00321B9A">
      <w:r>
        <w:t>Prima. Nun noch einsetzten und ausrechnen:</w:t>
      </w:r>
    </w:p>
    <w:p w14:paraId="21DE80DD" w14:textId="0C86BDB9" w:rsidR="00A850CC" w:rsidRDefault="00A850CC" w:rsidP="00321B9A">
      <w:r w:rsidRPr="00A850CC">
        <w:rPr>
          <w:position w:val="-88"/>
        </w:rPr>
        <w:object w:dxaOrig="4440" w:dyaOrig="2460" w14:anchorId="28290E57">
          <v:shape id="_x0000_i1515" type="#_x0000_t75" style="width:222pt;height:123pt" o:ole="">
            <v:imagedata r:id="rId989" o:title=""/>
          </v:shape>
          <o:OLEObject Type="Embed" ProgID="Equation.DSMT4" ShapeID="_x0000_i1515" DrawAspect="Content" ObjectID="_1714144654" r:id="rId990"/>
        </w:object>
      </w:r>
    </w:p>
    <w:p w14:paraId="5D65F968" w14:textId="77777777" w:rsidR="00B507F1" w:rsidRDefault="00B507F1" w:rsidP="00321B9A"/>
    <w:p w14:paraId="2C1DEF30" w14:textId="535F8DCF" w:rsidR="00B507F1" w:rsidRDefault="00B507F1" w:rsidP="00321B9A">
      <w:r>
        <w:t>Das sind rund 5% der Lichtgeschwindigkeit.</w:t>
      </w:r>
    </w:p>
    <w:p w14:paraId="77CECB70" w14:textId="77777777" w:rsidR="00B507F1" w:rsidRDefault="00B507F1" w:rsidP="00321B9A"/>
    <w:p w14:paraId="13D01D70" w14:textId="6307E083" w:rsidR="00B507F1" w:rsidRDefault="00B507F1" w:rsidP="00321B9A">
      <w:r>
        <w:t xml:space="preserve">Was bei der Rechnung auffällt ist die Größe des zweiten Summanden unter dem Bruchstrich. Der Wert ist verschwindend klein und spielt bei der Berechnung der Geschwindigkeit eigentlich keine Rolle. </w:t>
      </w:r>
    </w:p>
    <w:p w14:paraId="403CE099" w14:textId="72A25B44" w:rsidR="00B507F1" w:rsidRDefault="00B507F1" w:rsidP="00321B9A">
      <w:r>
        <w:t xml:space="preserve">Der Grund liegt in dem gewaltigen Massenunterschied der beiden Teilchen. Der Radonkern ist über 50 Mal schwerer als das Alpha-Teilchen. </w:t>
      </w:r>
    </w:p>
    <w:p w14:paraId="59943869" w14:textId="51B74DCF" w:rsidR="00B507F1" w:rsidRDefault="00B507F1" w:rsidP="00321B9A">
      <w:r>
        <w:lastRenderedPageBreak/>
        <w:t>Damit ist die Geschwindigkeit des Alpha-Teilchens über 50 Mal größer als die Geschwindigkeit des Radonkerns (Impulsgleichheit).</w:t>
      </w:r>
    </w:p>
    <w:p w14:paraId="74E94312" w14:textId="42358834" w:rsidR="00B507F1" w:rsidRDefault="00B507F1" w:rsidP="00321B9A">
      <w:r>
        <w:t xml:space="preserve">Die kinetische Energie </w:t>
      </w:r>
      <w:r w:rsidR="001905F4">
        <w:t>hängt aber quadratisch von der Geschwindigkeit ab. Das Radonteilchen hat weniger als 2% der kinetischen Energie des Alpha-Teilchens. Das heißt aber, dass man die kinetische Energie des Radonteilchens durchaus in der Energiebeziehung vernachlässigen kann. Damit reduziert sich die Gleichung für die gesuchte Geschwindigkeit auf</w:t>
      </w:r>
    </w:p>
    <w:p w14:paraId="1B08F897" w14:textId="4FBEE4F7" w:rsidR="001905F4" w:rsidRDefault="001905F4" w:rsidP="00321B9A">
      <w:r w:rsidRPr="001905F4">
        <w:rPr>
          <w:position w:val="-30"/>
        </w:rPr>
        <w:object w:dxaOrig="1300" w:dyaOrig="740" w14:anchorId="6962C5F3">
          <v:shape id="_x0000_i1516" type="#_x0000_t75" style="width:65.4pt;height:36.6pt" o:ole="">
            <v:imagedata r:id="rId991" o:title=""/>
          </v:shape>
          <o:OLEObject Type="Embed" ProgID="Equation.DSMT4" ShapeID="_x0000_i1516" DrawAspect="Content" ObjectID="_1714144655" r:id="rId992"/>
        </w:object>
      </w:r>
    </w:p>
    <w:p w14:paraId="0A933D8B" w14:textId="77777777" w:rsidR="005A790B" w:rsidRDefault="005A790B" w:rsidP="00321B9A"/>
    <w:p w14:paraId="4DACB611" w14:textId="1FA9865D" w:rsidR="005A790B" w:rsidRDefault="005A790B" w:rsidP="00321B9A">
      <w:pPr>
        <w:rPr>
          <w:b/>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30"/>
        <w:gridCol w:w="5031"/>
      </w:tblGrid>
      <w:tr w:rsidR="005A790B" w14:paraId="7F732A1E" w14:textId="77777777" w:rsidTr="005A790B">
        <w:tc>
          <w:tcPr>
            <w:tcW w:w="5030" w:type="dxa"/>
          </w:tcPr>
          <w:p w14:paraId="68BE8953" w14:textId="01145990" w:rsidR="005A790B" w:rsidRDefault="005A790B" w:rsidP="00321B9A">
            <w:pPr>
              <w:rPr>
                <w:b/>
              </w:rPr>
            </w:pPr>
            <w:bookmarkStart w:id="541" w:name="t244"/>
            <w:r w:rsidRPr="005A790B">
              <w:rPr>
                <w:b/>
              </w:rPr>
              <w:t>244.</w:t>
            </w:r>
            <w:bookmarkEnd w:id="541"/>
          </w:p>
          <w:p w14:paraId="5A516ECB" w14:textId="77777777" w:rsidR="005A790B" w:rsidRDefault="00A657D0" w:rsidP="00321B9A">
            <w:r w:rsidRPr="00A657D0">
              <w:t xml:space="preserve">Die Elektronen </w:t>
            </w:r>
            <w:r>
              <w:t>sind durch eine äußere Energiezufuhr auf höhere Schalen gebracht worden, das Wasserstoffatom befindet sich im angeregten Zustand.</w:t>
            </w:r>
          </w:p>
          <w:p w14:paraId="3F9562E4" w14:textId="77777777" w:rsidR="00A657D0" w:rsidRDefault="00A657D0" w:rsidP="00321B9A">
            <w:r>
              <w:t xml:space="preserve">Nach einer sehr kurzen Zeit gehen die Elektronen wieder auf niedrigere Bahnen und verlieren dabei Energie, sie geben Licht ab. </w:t>
            </w:r>
          </w:p>
          <w:p w14:paraId="6A2927D6" w14:textId="427BE17D" w:rsidR="00A657D0" w:rsidRPr="00A657D0" w:rsidRDefault="00A657D0" w:rsidP="00321B9A">
            <w:r>
              <w:t>Die Balmer-Serie betrachtet nur die Elektronen, die auf die 2. Schale fallen.</w:t>
            </w:r>
          </w:p>
        </w:tc>
        <w:tc>
          <w:tcPr>
            <w:tcW w:w="5031" w:type="dxa"/>
          </w:tcPr>
          <w:p w14:paraId="47EA3800" w14:textId="3DAA759F" w:rsidR="005A790B" w:rsidRDefault="00112BCA" w:rsidP="00321B9A">
            <w:pPr>
              <w:rPr>
                <w:b/>
              </w:rPr>
            </w:pPr>
            <w:r>
              <w:rPr>
                <w:b/>
              </w:rPr>
              <w:pict w14:anchorId="4F6F3B30">
                <v:shape id="_x0000_i1517" type="#_x0000_t75" style="width:161.4pt;height:123.6pt">
                  <v:imagedata r:id="rId993" o:title="at244"/>
                </v:shape>
              </w:pict>
            </w:r>
          </w:p>
        </w:tc>
      </w:tr>
    </w:tbl>
    <w:p w14:paraId="206B38FF" w14:textId="77777777" w:rsidR="0029033D" w:rsidRDefault="00A657D0" w:rsidP="00321B9A">
      <w:r w:rsidRPr="00A657D0">
        <w:t xml:space="preserve">Nur </w:t>
      </w:r>
      <w:r>
        <w:t xml:space="preserve">wenn sie dort ankommen. kann Licht entstehen, </w:t>
      </w:r>
      <w:r w:rsidR="0029033D">
        <w:t>das</w:t>
      </w:r>
      <w:r>
        <w:t xml:space="preserve"> wir auch sehen können. </w:t>
      </w:r>
      <w:r w:rsidR="0029033D">
        <w:t>Landen sie auf anderen Schalen, ist das Licht entweder Infrarot oder Ultraviolett.</w:t>
      </w:r>
    </w:p>
    <w:p w14:paraId="40A037D8" w14:textId="77777777" w:rsidR="0029033D" w:rsidRDefault="0029033D" w:rsidP="00321B9A">
      <w:r>
        <w:t>Das Licht mit der größten Wellenlänge ist auch das Licht mit der geringsten Energie. (langwelliges Licht ist energieärmer als kurzwelliges Licht). Damit ist als das Licht gesucht, welches beim Sprung von Schale 3 auf Schale 2 ausgesendet wird. Der Sprung von Schale 4 auf Schale 2 ist ja weiter und liefert demnach auch mehr Energie.</w:t>
      </w:r>
    </w:p>
    <w:p w14:paraId="19FA6113" w14:textId="747E9C49" w:rsidR="005A790B" w:rsidRDefault="0029033D" w:rsidP="00321B9A">
      <w:r w:rsidRPr="0029033D">
        <w:rPr>
          <w:position w:val="-98"/>
          <w:sz w:val="24"/>
        </w:rPr>
        <w:object w:dxaOrig="3200" w:dyaOrig="2799" w14:anchorId="31B47F26">
          <v:shape id="_x0000_i1518" type="#_x0000_t75" style="width:159.6pt;height:140.4pt" o:ole="">
            <v:imagedata r:id="rId994" o:title=""/>
          </v:shape>
          <o:OLEObject Type="Embed" ProgID="Equation.DSMT4" ShapeID="_x0000_i1518" DrawAspect="Content" ObjectID="_1714144656" r:id="rId995"/>
        </w:object>
      </w:r>
      <w:r>
        <w:t xml:space="preserve"> </w:t>
      </w:r>
    </w:p>
    <w:p w14:paraId="697D92E4" w14:textId="1D9042F5" w:rsidR="0029033D" w:rsidRPr="00A657D0" w:rsidRDefault="0029033D" w:rsidP="00321B9A">
      <w:r>
        <w:t>Diese Wellenlänge entspricht rotem Licht.</w:t>
      </w:r>
    </w:p>
    <w:p w14:paraId="3BE10DF3" w14:textId="77777777" w:rsidR="005A790B" w:rsidRDefault="005A790B" w:rsidP="00321B9A"/>
    <w:p w14:paraId="06DDFAC8" w14:textId="77777777" w:rsidR="00793801" w:rsidRDefault="00793801" w:rsidP="00321B9A"/>
    <w:p w14:paraId="0CEA6E40" w14:textId="0C1EFEC1" w:rsidR="00793801" w:rsidRPr="00793801" w:rsidRDefault="00793801" w:rsidP="00321B9A">
      <w:pPr>
        <w:rPr>
          <w:b/>
        </w:rPr>
      </w:pPr>
      <w:bookmarkStart w:id="542" w:name="t245"/>
      <w:r w:rsidRPr="00793801">
        <w:rPr>
          <w:b/>
        </w:rPr>
        <w:t xml:space="preserve">245. </w:t>
      </w:r>
      <w:bookmarkEnd w:id="542"/>
    </w:p>
    <w:p w14:paraId="18944B71" w14:textId="77777777" w:rsidR="00793801" w:rsidRDefault="00793801" w:rsidP="00321B9A"/>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45"/>
        <w:gridCol w:w="5692"/>
      </w:tblGrid>
      <w:tr w:rsidR="00836252" w14:paraId="0400B937" w14:textId="77777777" w:rsidTr="00836252">
        <w:tc>
          <w:tcPr>
            <w:tcW w:w="5030" w:type="dxa"/>
          </w:tcPr>
          <w:p w14:paraId="5CB8D8E9" w14:textId="4BD79C14" w:rsidR="00836252" w:rsidRDefault="004B7C79" w:rsidP="00321B9A">
            <w:r w:rsidRPr="004B7C79">
              <w:rPr>
                <w:b/>
              </w:rPr>
              <w:lastRenderedPageBreak/>
              <w:t xml:space="preserve">b) </w:t>
            </w:r>
            <w:r>
              <w:t>Das Diagramm zeigt, wie erwartet, einen exponentiellen Verlauf.</w:t>
            </w:r>
          </w:p>
          <w:p w14:paraId="2BD84267" w14:textId="77777777" w:rsidR="004B7C79" w:rsidRDefault="004B7C79" w:rsidP="00321B9A">
            <w:r>
              <w:t>Die Halbwertsdicke beträgt 7,5 mm. Bei dieser Dicke wird also die Strahlung auf die Hälfte der ursprünglichen Stärke reduziert.</w:t>
            </w:r>
          </w:p>
          <w:p w14:paraId="76F33819" w14:textId="77777777" w:rsidR="004B7C79" w:rsidRDefault="004B7C79" w:rsidP="00321B9A"/>
          <w:p w14:paraId="0332B85E" w14:textId="15A6EE34" w:rsidR="004B7C79" w:rsidRDefault="00A31C0D" w:rsidP="00321B9A">
            <w:r w:rsidRPr="00A31C0D">
              <w:rPr>
                <w:b/>
              </w:rPr>
              <w:t>c</w:t>
            </w:r>
            <w:r w:rsidR="004B7C79" w:rsidRPr="00A31C0D">
              <w:rPr>
                <w:b/>
              </w:rPr>
              <w:t>)</w:t>
            </w:r>
            <w:r w:rsidR="004B7C79">
              <w:t xml:space="preserve"> Das lässt sich Schrittweise bestimmen: Jede zusätzliche Dicke von 7,5 mm Blei verkleinern die Zählrate auf die Hälfte des vorherigen Wertes.</w:t>
            </w:r>
          </w:p>
          <w:p w14:paraId="01EA57EB" w14:textId="1E368BBA" w:rsidR="004B7C79" w:rsidRDefault="004B7C79" w:rsidP="00321B9A">
            <w:r>
              <w:t>Es beginnt bei 50 Impulsen pro Sekunde.</w:t>
            </w:r>
          </w:p>
        </w:tc>
        <w:tc>
          <w:tcPr>
            <w:tcW w:w="5031" w:type="dxa"/>
          </w:tcPr>
          <w:p w14:paraId="163B8241" w14:textId="67CC43A6" w:rsidR="00836252" w:rsidRDefault="00112BCA" w:rsidP="00321B9A">
            <w:r>
              <w:rPr>
                <w:noProof/>
              </w:rPr>
              <w:pict w14:anchorId="229A7F26">
                <v:shape id="_x0000_i1519" type="#_x0000_t75" style="width:273.6pt;height:168pt;visibility:visible;mso-wrap-style:square">
                  <v:imagedata r:id="rId996" o:title=""/>
                </v:shape>
              </w:pict>
            </w:r>
          </w:p>
        </w:tc>
      </w:tr>
    </w:tbl>
    <w:p w14:paraId="1C1FD748" w14:textId="002BF6D8" w:rsidR="00793801" w:rsidRDefault="004B7C79" w:rsidP="00321B9A">
      <w:r>
        <w:t xml:space="preserve">Die ersten 7,5 mm Blei reduzieren auf 25 Impulse. Stellt man dahinter weitere 7,5 mm, hat man 15 mm Blei und nur noch 12,5 Impulse pro Sekunde. Das man keine halben Impulse messen kann, ist klar. Wir rechnen aber mit dem Wert weiter. </w:t>
      </w:r>
    </w:p>
    <w:p w14:paraId="31A961DC" w14:textId="7F8E55D0" w:rsidR="004B7C79" w:rsidRDefault="004B7C79" w:rsidP="00321B9A">
      <w:r>
        <w:t>Nach weiteren 7,5 mm (</w:t>
      </w:r>
      <w:r w:rsidR="00A31C0D">
        <w:t>22,5 mm Blei) kommen nur noch 6,25 Impulse an. Setzt man noch Mal 7,5 mm Blei dahinter, ist man bei den geforderten 30 mm Blei und bei 3,1 Impulsen.</w:t>
      </w:r>
    </w:p>
    <w:p w14:paraId="45FC6A7F" w14:textId="42DAE63F" w:rsidR="00A31C0D" w:rsidRDefault="00A31C0D" w:rsidP="00321B9A">
      <w:r>
        <w:t>Das heißt, die Zählrate sinke hinter 30 mm Blei auf 3 Impulse pro Sekunde.</w:t>
      </w:r>
    </w:p>
    <w:p w14:paraId="2F55CE6C" w14:textId="4B97D3E4" w:rsidR="00195DA2" w:rsidRDefault="00112BCA" w:rsidP="00321B9A">
      <w:hyperlink r:id="rId997" w:history="1">
        <w:r w:rsidR="00195DA2" w:rsidRPr="00195DA2">
          <w:rPr>
            <w:rStyle w:val="Hyperlink"/>
            <w:sz w:val="22"/>
          </w:rPr>
          <w:t>Diagrammquelle</w:t>
        </w:r>
      </w:hyperlink>
    </w:p>
    <w:p w14:paraId="4F45C672" w14:textId="77777777" w:rsidR="00A31C0D" w:rsidRDefault="00A31C0D" w:rsidP="00321B9A"/>
    <w:p w14:paraId="400D0C0B" w14:textId="4818C5B8" w:rsidR="00A31C0D" w:rsidRDefault="00A31C0D" w:rsidP="00321B9A">
      <w:r w:rsidRPr="00895FD4">
        <w:rPr>
          <w:b/>
        </w:rPr>
        <w:t>d)</w:t>
      </w:r>
      <w:r>
        <w:t xml:space="preserve"> In einer Sekunde werden vom dem Strahler 3,7 Millionen Quanten abgegeben. Ein Quant hat die Energie von 0,662 MeV. Das sind dann in einer Sekunde insgesamt</w:t>
      </w:r>
    </w:p>
    <w:p w14:paraId="7965FCEE" w14:textId="0D9DC5FE" w:rsidR="00A31C0D" w:rsidRDefault="00A31C0D" w:rsidP="00321B9A">
      <w:r w:rsidRPr="00A31C0D">
        <w:rPr>
          <w:position w:val="-32"/>
        </w:rPr>
        <w:object w:dxaOrig="3940" w:dyaOrig="760" w14:anchorId="58A5358A">
          <v:shape id="_x0000_i1520" type="#_x0000_t75" style="width:197.4pt;height:38.4pt" o:ole="">
            <v:imagedata r:id="rId998" o:title=""/>
          </v:shape>
          <o:OLEObject Type="Embed" ProgID="Equation.DSMT4" ShapeID="_x0000_i1520" DrawAspect="Content" ObjectID="_1714144657" r:id="rId999"/>
        </w:object>
      </w:r>
      <w:r>
        <w:t xml:space="preserve"> </w:t>
      </w:r>
    </w:p>
    <w:p w14:paraId="2F07B6F4" w14:textId="3F091390" w:rsidR="00A31C0D" w:rsidRDefault="00A31C0D" w:rsidP="00321B9A">
      <w:r>
        <w:t>Die Umrechnungszahl zwischen den Einheiten Elektronenvolt (eV) und Joule (J)ist die Elementarladung.</w:t>
      </w:r>
    </w:p>
    <w:p w14:paraId="5A40493D" w14:textId="52B48D45" w:rsidR="00A31C0D" w:rsidRDefault="00895FD4" w:rsidP="00321B9A">
      <w:r w:rsidRPr="00895FD4">
        <w:rPr>
          <w:position w:val="-10"/>
        </w:rPr>
        <w:object w:dxaOrig="4720" w:dyaOrig="360" w14:anchorId="6F467F66">
          <v:shape id="_x0000_i1521" type="#_x0000_t75" style="width:236.4pt;height:18pt" o:ole="">
            <v:imagedata r:id="rId1000" o:title=""/>
          </v:shape>
          <o:OLEObject Type="Embed" ProgID="Equation.DSMT4" ShapeID="_x0000_i1521" DrawAspect="Content" ObjectID="_1714144658" r:id="rId1001"/>
        </w:object>
      </w:r>
      <w:r w:rsidR="00A31C0D">
        <w:t xml:space="preserve"> </w:t>
      </w:r>
    </w:p>
    <w:p w14:paraId="51411AA1" w14:textId="388BF576" w:rsidR="00895FD4" w:rsidRDefault="00895FD4" w:rsidP="00321B9A">
      <w:r>
        <w:t>Das ist die Energie, die das Präparat in einer Sekunde abgibt. Das wird jetzt noch auf ein ganzes Jahr hochgerechnet. Wieviel Sekunden hat ein Jahr?</w:t>
      </w:r>
    </w:p>
    <w:p w14:paraId="6C547A0B" w14:textId="4A4DB9B4" w:rsidR="00895FD4" w:rsidRDefault="00895FD4" w:rsidP="00321B9A">
      <w:r w:rsidRPr="00895FD4">
        <w:rPr>
          <w:position w:val="-10"/>
        </w:rPr>
        <w:object w:dxaOrig="7520" w:dyaOrig="360" w14:anchorId="7FDAF174">
          <v:shape id="_x0000_i1522" type="#_x0000_t75" style="width:375.6pt;height:18pt" o:ole="">
            <v:imagedata r:id="rId1002" o:title=""/>
          </v:shape>
          <o:OLEObject Type="Embed" ProgID="Equation.DSMT4" ShapeID="_x0000_i1522" DrawAspect="Content" ObjectID="_1714144659" r:id="rId1003"/>
        </w:object>
      </w:r>
      <w:r>
        <w:t xml:space="preserve"> </w:t>
      </w:r>
    </w:p>
    <w:p w14:paraId="44FCD236" w14:textId="1D077357" w:rsidR="00895FD4" w:rsidRDefault="00895FD4" w:rsidP="00321B9A">
      <w:r>
        <w:t>Damit kann die gesamte Energiemenge pro Jahr berechnet werden:</w:t>
      </w:r>
    </w:p>
    <w:p w14:paraId="41E08CB3" w14:textId="5B573F54" w:rsidR="00895FD4" w:rsidRDefault="00895FD4" w:rsidP="00321B9A">
      <w:r w:rsidRPr="00895FD4">
        <w:rPr>
          <w:position w:val="-10"/>
        </w:rPr>
        <w:object w:dxaOrig="3540" w:dyaOrig="360" w14:anchorId="5E827C6D">
          <v:shape id="_x0000_i1523" type="#_x0000_t75" style="width:177pt;height:18pt" o:ole="">
            <v:imagedata r:id="rId1004" o:title=""/>
          </v:shape>
          <o:OLEObject Type="Embed" ProgID="Equation.DSMT4" ShapeID="_x0000_i1523" DrawAspect="Content" ObjectID="_1714144660" r:id="rId1005"/>
        </w:object>
      </w:r>
      <w:r>
        <w:t xml:space="preserve"> </w:t>
      </w:r>
    </w:p>
    <w:p w14:paraId="5C6BB6AF" w14:textId="11295253" w:rsidR="00895FD4" w:rsidRDefault="00895FD4" w:rsidP="00321B9A">
      <w:r>
        <w:t>Das ist nicht viel. Die Gefährlichkeit der radioaktiven Strahlung liegt auch nicht in der Gesamtenergie. Gefährlich ist sie, weil sie diese Energie auf sehr kleine Bereiche verteilt und dort punktuelle Schäden anrichten kann. Das ist so ähnlich wie Nadelstiche, nur viel gefährlicher.</w:t>
      </w:r>
    </w:p>
    <w:p w14:paraId="4A96AAF5" w14:textId="77777777" w:rsidR="00895FD4" w:rsidRDefault="00895FD4" w:rsidP="00321B9A"/>
    <w:p w14:paraId="7947E682" w14:textId="51FDC911" w:rsidR="00895FD4" w:rsidRDefault="00895FD4" w:rsidP="00321B9A">
      <w:r w:rsidRPr="00625090">
        <w:rPr>
          <w:b/>
        </w:rPr>
        <w:t>e)</w:t>
      </w:r>
      <w:r>
        <w:t xml:space="preserve"> Die Energiedosis ist die Energiemenge je Kilogramm, also die Verteilung der Energie auf einen bestimmten Körper.</w:t>
      </w:r>
    </w:p>
    <w:p w14:paraId="30FF6CCD" w14:textId="12B792BB" w:rsidR="00895FD4" w:rsidRDefault="00625090" w:rsidP="00321B9A">
      <w:r>
        <w:t>Es muss also zuerst die Masse des Bleibehälters berechnet werden. Das geht natürlich über die Dichte und das Volumen:</w:t>
      </w:r>
    </w:p>
    <w:p w14:paraId="2784CF2D" w14:textId="55C7447C" w:rsidR="00625090" w:rsidRDefault="00625090" w:rsidP="00321B9A">
      <w:r w:rsidRPr="00625090">
        <w:rPr>
          <w:position w:val="-44"/>
        </w:rPr>
        <w:object w:dxaOrig="859" w:dyaOrig="999" w14:anchorId="2D0CB084">
          <v:shape id="_x0000_i1524" type="#_x0000_t75" style="width:42.6pt;height:50.4pt" o:ole="">
            <v:imagedata r:id="rId1006" o:title=""/>
          </v:shape>
          <o:OLEObject Type="Embed" ProgID="Equation.DSMT4" ShapeID="_x0000_i1524" DrawAspect="Content" ObjectID="_1714144661" r:id="rId1007"/>
        </w:object>
      </w:r>
      <w:r>
        <w:t xml:space="preserve"> </w:t>
      </w:r>
    </w:p>
    <w:p w14:paraId="53DB0186" w14:textId="6CD96B56" w:rsidR="00625090" w:rsidRDefault="00625090" w:rsidP="00321B9A">
      <w:r>
        <w:t>Die Dichte findet man schnell mit</w:t>
      </w:r>
    </w:p>
    <w:p w14:paraId="3769B1DE" w14:textId="3FD45CB6" w:rsidR="00625090" w:rsidRDefault="00625090" w:rsidP="00321B9A">
      <w:r w:rsidRPr="00625090">
        <w:rPr>
          <w:position w:val="-24"/>
        </w:rPr>
        <w:object w:dxaOrig="1420" w:dyaOrig="620" w14:anchorId="6BF7AC57">
          <v:shape id="_x0000_i1525" type="#_x0000_t75" style="width:71.4pt;height:30.6pt" o:ole="">
            <v:imagedata r:id="rId1008" o:title=""/>
          </v:shape>
          <o:OLEObject Type="Embed" ProgID="Equation.DSMT4" ShapeID="_x0000_i1525" DrawAspect="Content" ObjectID="_1714144662" r:id="rId1009"/>
        </w:object>
      </w:r>
      <w:r>
        <w:t xml:space="preserve"> </w:t>
      </w:r>
    </w:p>
    <w:p w14:paraId="770427CD" w14:textId="76C6AC46" w:rsidR="00625090" w:rsidRDefault="00625090" w:rsidP="00321B9A">
      <w:r>
        <w:t>Das Volumen ist das eines Zylinders und damit Grundfläche mal Höhe. Die Höhe ist bekannt du die Grundfläche ist die Kreisfläche.</w:t>
      </w:r>
    </w:p>
    <w:p w14:paraId="59358F48" w14:textId="5EE11FE8" w:rsidR="00625090" w:rsidRDefault="00625090" w:rsidP="00321B9A">
      <w:r w:rsidRPr="00625090">
        <w:rPr>
          <w:position w:val="-72"/>
        </w:rPr>
        <w:object w:dxaOrig="2600" w:dyaOrig="1560" w14:anchorId="3ECBE195">
          <v:shape id="_x0000_i1526" type="#_x0000_t75" style="width:129.6pt;height:78pt" o:ole="">
            <v:imagedata r:id="rId1010" o:title=""/>
          </v:shape>
          <o:OLEObject Type="Embed" ProgID="Equation.DSMT4" ShapeID="_x0000_i1526" DrawAspect="Content" ObjectID="_1714144663" r:id="rId1011"/>
        </w:object>
      </w:r>
      <w:r>
        <w:t xml:space="preserve"> </w:t>
      </w:r>
    </w:p>
    <w:p w14:paraId="6275DCE9" w14:textId="3383CFC4" w:rsidR="00625090" w:rsidRDefault="00625090" w:rsidP="00321B9A">
      <w:r>
        <w:t>Damit kann die Masse bestimmt werden:</w:t>
      </w:r>
    </w:p>
    <w:p w14:paraId="62C67256" w14:textId="77777777" w:rsidR="00625090" w:rsidRDefault="00625090" w:rsidP="00321B9A"/>
    <w:p w14:paraId="440327C0" w14:textId="3964D521" w:rsidR="00A31C0D" w:rsidRDefault="00625090" w:rsidP="00321B9A">
      <w:r w:rsidRPr="00625090">
        <w:rPr>
          <w:position w:val="-46"/>
        </w:rPr>
        <w:object w:dxaOrig="2420" w:dyaOrig="1340" w14:anchorId="6A9D8E31">
          <v:shape id="_x0000_i1527" type="#_x0000_t75" style="width:120.6pt;height:66.6pt" o:ole="">
            <v:imagedata r:id="rId1012" o:title=""/>
          </v:shape>
          <o:OLEObject Type="Embed" ProgID="Equation.DSMT4" ShapeID="_x0000_i1527" DrawAspect="Content" ObjectID="_1714144664" r:id="rId1013"/>
        </w:object>
      </w:r>
    </w:p>
    <w:p w14:paraId="7E37D4F5" w14:textId="77777777" w:rsidR="00625090" w:rsidRDefault="00625090" w:rsidP="00321B9A"/>
    <w:p w14:paraId="3EF1A660" w14:textId="5261D509" w:rsidR="00625090" w:rsidRDefault="00625090" w:rsidP="00321B9A">
      <w:r>
        <w:t xml:space="preserve">Da von der Strahlung 96% absorbiert werden, gehen 4% aus dem Behälter noch raus. Aber die 96% bleiben drin. Das </w:t>
      </w:r>
      <w:r w:rsidR="00072612">
        <w:t>ist</w:t>
      </w:r>
      <w:r>
        <w:t xml:space="preserve"> von der gesamten Energie </w:t>
      </w:r>
    </w:p>
    <w:p w14:paraId="410377DF" w14:textId="5DEF7843" w:rsidR="00DF4A75" w:rsidRDefault="00DF4A75" w:rsidP="00321B9A">
      <w:r w:rsidRPr="00DF4A75">
        <w:rPr>
          <w:position w:val="-10"/>
        </w:rPr>
        <w:object w:dxaOrig="1939" w:dyaOrig="320" w14:anchorId="3D1A8E16">
          <v:shape id="_x0000_i1528" type="#_x0000_t75" style="width:96.6pt;height:15.6pt" o:ole="">
            <v:imagedata r:id="rId1014" o:title=""/>
          </v:shape>
          <o:OLEObject Type="Embed" ProgID="Equation.DSMT4" ShapeID="_x0000_i1528" DrawAspect="Content" ObjectID="_1714144665" r:id="rId1015"/>
        </w:object>
      </w:r>
      <w:r>
        <w:t xml:space="preserve"> </w:t>
      </w:r>
    </w:p>
    <w:p w14:paraId="70073DC8" w14:textId="3A25462E" w:rsidR="00DF4A75" w:rsidRDefault="00DF4A75" w:rsidP="00321B9A">
      <w:r>
        <w:t>Die Energiedosis ist die Energie je Masse, also</w:t>
      </w:r>
    </w:p>
    <w:p w14:paraId="2092C892" w14:textId="4A6EF456" w:rsidR="00DF4A75" w:rsidRDefault="00DF4A75" w:rsidP="00321B9A">
      <w:r w:rsidRPr="00DF4A75">
        <w:rPr>
          <w:position w:val="-64"/>
        </w:rPr>
        <w:object w:dxaOrig="1340" w:dyaOrig="1680" w14:anchorId="430234F1">
          <v:shape id="_x0000_i1529" type="#_x0000_t75" style="width:66.6pt;height:84pt" o:ole="">
            <v:imagedata r:id="rId1016" o:title=""/>
          </v:shape>
          <o:OLEObject Type="Embed" ProgID="Equation.DSMT4" ShapeID="_x0000_i1529" DrawAspect="Content" ObjectID="_1714144666" r:id="rId1017"/>
        </w:object>
      </w:r>
      <w:r>
        <w:t xml:space="preserve"> </w:t>
      </w:r>
    </w:p>
    <w:p w14:paraId="62BFC8C4" w14:textId="77777777" w:rsidR="00A31C0D" w:rsidRDefault="00A31C0D" w:rsidP="00321B9A"/>
    <w:p w14:paraId="20A94A76" w14:textId="682C7091" w:rsidR="00903738" w:rsidRDefault="00903738" w:rsidP="00321B9A">
      <w:r w:rsidRPr="00903738">
        <w:rPr>
          <w:b/>
        </w:rPr>
        <w:t>f)</w:t>
      </w:r>
      <w:r>
        <w:t xml:space="preserve"> Es gibt drei Grundregeln:</w:t>
      </w:r>
    </w:p>
    <w:p w14:paraId="0BE74DF6" w14:textId="5A5E5AF5" w:rsidR="00903738" w:rsidRDefault="00903738" w:rsidP="00321B9A">
      <w:r>
        <w:t>1. Abstand</w:t>
      </w:r>
    </w:p>
    <w:p w14:paraId="07942BBB" w14:textId="6651332E" w:rsidR="00903738" w:rsidRDefault="00903738" w:rsidP="00321B9A">
      <w:r>
        <w:t>Die Strahlung nimmt mit dem Quadrat des Abstandes ab. Eine Verdopplung des Abstandes reduziert die Strahlung bereits auf ein Viertel.</w:t>
      </w:r>
    </w:p>
    <w:p w14:paraId="3F7E2B37" w14:textId="77777777" w:rsidR="00903738" w:rsidRDefault="00903738" w:rsidP="00321B9A"/>
    <w:p w14:paraId="664CA7C2" w14:textId="417AF4FA" w:rsidR="00903738" w:rsidRDefault="00903738" w:rsidP="00321B9A">
      <w:r>
        <w:t>2. Abschirmung</w:t>
      </w:r>
    </w:p>
    <w:p w14:paraId="34ABE4F2" w14:textId="5E293E9F" w:rsidR="00903738" w:rsidRDefault="00903738" w:rsidP="00321B9A">
      <w:r>
        <w:t xml:space="preserve">Wie man gerade gesehen hat, schwächt ein Stoff die Strahlung. Je dicker die Abschirmung, </w:t>
      </w:r>
      <w:r w:rsidR="00824603">
        <w:t>umso</w:t>
      </w:r>
      <w:r>
        <w:t xml:space="preserve"> schwächer ist die Strahlung.</w:t>
      </w:r>
    </w:p>
    <w:p w14:paraId="2D2F6E67" w14:textId="77777777" w:rsidR="00903738" w:rsidRDefault="00903738" w:rsidP="00321B9A"/>
    <w:p w14:paraId="338D67DA" w14:textId="11D7C443" w:rsidR="00903738" w:rsidRDefault="00903738" w:rsidP="00321B9A">
      <w:r>
        <w:t>3. Kurze Bestrahl</w:t>
      </w:r>
      <w:r w:rsidR="00824603">
        <w:t>z</w:t>
      </w:r>
      <w:r>
        <w:t>eiten</w:t>
      </w:r>
    </w:p>
    <w:p w14:paraId="4A808D1D" w14:textId="1373C550" w:rsidR="00903738" w:rsidRDefault="00903738" w:rsidP="00321B9A">
      <w:r>
        <w:t>Die aufgenommene Dosis ist proportional  zur Bestrahlzeit.</w:t>
      </w:r>
    </w:p>
    <w:p w14:paraId="4A17F08A" w14:textId="77777777" w:rsidR="00903738" w:rsidRDefault="00903738" w:rsidP="00321B9A"/>
    <w:p w14:paraId="5B655192" w14:textId="195C60C3" w:rsidR="00903738" w:rsidRDefault="00824603" w:rsidP="00321B9A">
      <w:r w:rsidRPr="00B50F59">
        <w:rPr>
          <w:b/>
        </w:rPr>
        <w:t>g)</w:t>
      </w:r>
      <w:r>
        <w:t xml:space="preserve"> Die Energiedosis besagt, wieviel Energie je Kilogramm aufgenommen wird. Die biologische Wirkung ist aber bei verschiedenen Strahlungsarten unterschiedlich. Alphastrahlen schädigen bei gleicher Energiemenge den Organismus viel schwerer als Betastrahlung. </w:t>
      </w:r>
    </w:p>
    <w:p w14:paraId="7E6AEFE7" w14:textId="796559EF" w:rsidR="00824603" w:rsidRDefault="00824603" w:rsidP="00321B9A">
      <w:r>
        <w:t>Deshalb gibt es einen Bewertungsfaktor:</w:t>
      </w:r>
    </w:p>
    <w:p w14:paraId="4038317E" w14:textId="47C815C8" w:rsidR="00824603" w:rsidRDefault="00824603" w:rsidP="00321B9A">
      <w:r>
        <w:t>Q=1 bei Beta-, Gamma und Röntgenstrahlung</w:t>
      </w:r>
    </w:p>
    <w:p w14:paraId="750479F8" w14:textId="0AFC830E" w:rsidR="00824603" w:rsidRDefault="00824603" w:rsidP="00321B9A">
      <w:r>
        <w:t>Q=10 bei Neutronen</w:t>
      </w:r>
    </w:p>
    <w:p w14:paraId="6F898D3E" w14:textId="3DF6B4A7" w:rsidR="00824603" w:rsidRDefault="00824603" w:rsidP="00321B9A">
      <w:r>
        <w:t>Q=20 bei Alphastrahlen</w:t>
      </w:r>
    </w:p>
    <w:p w14:paraId="3C7D33B9" w14:textId="77777777" w:rsidR="00824603" w:rsidRDefault="00824603" w:rsidP="00321B9A"/>
    <w:p w14:paraId="2A361DDE" w14:textId="77777777" w:rsidR="00824603" w:rsidRDefault="00824603" w:rsidP="00321B9A"/>
    <w:p w14:paraId="2DB21172" w14:textId="79123765" w:rsidR="00903738" w:rsidRPr="00B50F59" w:rsidRDefault="00B50F59" w:rsidP="00321B9A">
      <w:pPr>
        <w:rPr>
          <w:b/>
        </w:rPr>
      </w:pPr>
      <w:bookmarkStart w:id="543" w:name="t246"/>
      <w:r w:rsidRPr="00B50F59">
        <w:rPr>
          <w:b/>
        </w:rPr>
        <w:t>246.</w:t>
      </w:r>
      <w:bookmarkEnd w:id="543"/>
      <w:r w:rsidRPr="00B50F59">
        <w:rPr>
          <w:b/>
        </w:rPr>
        <w:t xml:space="preserve"> </w:t>
      </w:r>
    </w:p>
    <w:p w14:paraId="16D80A5C" w14:textId="4EEB301D" w:rsidR="00B50F59" w:rsidRDefault="00E91842" w:rsidP="00321B9A">
      <w:r w:rsidRPr="00E4504B">
        <w:rPr>
          <w:b/>
        </w:rPr>
        <w:t>a)</w:t>
      </w:r>
      <w:r>
        <w:t xml:space="preserve"> Da Radon ein leichtes Gas ist, sammelt es sich in geschlossenen Räumen. Da hilft häufiges Lüften, damit das Gas einfach rauszieht.</w:t>
      </w:r>
    </w:p>
    <w:p w14:paraId="13D0DE41" w14:textId="065007DC" w:rsidR="00E91842" w:rsidRDefault="00E91842" w:rsidP="00321B9A">
      <w:r>
        <w:t>In Gebieten, in denen besonders viel Gas aus dem Boden strömt, können Kellerböden gasdicht abgedichtet werden, damit Radon erst gar nicht in den Keller gelangt.</w:t>
      </w:r>
      <w:r w:rsidR="00E4504B">
        <w:t xml:space="preserve"> Das ist z.B. in Deutschland im Erzgebirge der Fall.</w:t>
      </w:r>
    </w:p>
    <w:p w14:paraId="04F362DF" w14:textId="1637E4CD" w:rsidR="00E4504B" w:rsidRDefault="00E4504B" w:rsidP="00321B9A">
      <w:r>
        <w:lastRenderedPageBreak/>
        <w:t>Zwei weitere natürliche Strahlenbelastungen sind die kosmische Höhenstrahlung und Strahlungen, die durch weitere radioaktive Zerfälle entstehen. Das sind z.B. die Zerfälle von Kohlenstoff-14 (C-14) und Kalium-40 (K-40).</w:t>
      </w:r>
    </w:p>
    <w:p w14:paraId="018161C6" w14:textId="77777777" w:rsidR="00601E3A" w:rsidRDefault="00601E3A" w:rsidP="00321B9A"/>
    <w:p w14:paraId="5B909C67" w14:textId="06EFAE27" w:rsidR="00601E3A" w:rsidRDefault="00601E3A" w:rsidP="00321B9A">
      <w:r w:rsidRPr="006E45EE">
        <w:rPr>
          <w:b/>
        </w:rPr>
        <w:t>b)</w:t>
      </w:r>
      <w:r>
        <w:t xml:space="preserve"> Bei einem Alpha-Zerfall </w:t>
      </w:r>
      <w:r w:rsidR="006E45EE">
        <w:t>fliegt aus einem Kern ein Alpha-Teilchen heraus. Das ist kein einzelnes Teilchen, sondern besteht aus zwei Protonen und zwei Neutronen (Heliumkern).</w:t>
      </w:r>
    </w:p>
    <w:p w14:paraId="60BE7DDF" w14:textId="206303BB" w:rsidR="006E45EE" w:rsidRDefault="006E45EE" w:rsidP="00321B9A">
      <w:r>
        <w:t>Das heißt, bei einem Alpha-Zerfall wird die Kernladungszahl um 2 und die Massenzahl um 4 kleiner. Damit können die Zerfallsgleichungen aufgeschrieben werden.</w:t>
      </w:r>
    </w:p>
    <w:p w14:paraId="51F319C2" w14:textId="455F042D" w:rsidR="006E45EE" w:rsidRDefault="006E45EE" w:rsidP="00321B9A">
      <w:r>
        <w:t>Radon hat eine Kernladungszahl von 86. Für das Mutterelement erhält man damit eine Kernladungszahl von 88 und eine Massenzahl von 226</w:t>
      </w:r>
      <w:r w:rsidR="002111D9">
        <w:t xml:space="preserve"> (Radium)</w:t>
      </w:r>
      <w:r>
        <w:t>:</w:t>
      </w:r>
    </w:p>
    <w:p w14:paraId="021D2976" w14:textId="4A7F8660" w:rsidR="006E45EE" w:rsidRDefault="006E45EE" w:rsidP="00321B9A">
      <w:r w:rsidRPr="006E45EE">
        <w:rPr>
          <w:position w:val="-12"/>
        </w:rPr>
        <w:object w:dxaOrig="2040" w:dyaOrig="380" w14:anchorId="33CC45B2">
          <v:shape id="_x0000_i1530" type="#_x0000_t75" style="width:102pt;height:18.6pt" o:ole="">
            <v:imagedata r:id="rId1018" o:title=""/>
          </v:shape>
          <o:OLEObject Type="Embed" ProgID="Equation.DSMT4" ShapeID="_x0000_i1530" DrawAspect="Content" ObjectID="_1714144667" r:id="rId1019"/>
        </w:object>
      </w:r>
      <w:r>
        <w:t xml:space="preserve"> </w:t>
      </w:r>
    </w:p>
    <w:p w14:paraId="1192E40B" w14:textId="44907DA0" w:rsidR="006E45EE" w:rsidRDefault="006E45EE" w:rsidP="00321B9A">
      <w:r>
        <w:t>Das Tochterelement hat eine Kernladungszahl von 84 und eine Massenzahl von 218</w:t>
      </w:r>
      <w:r w:rsidR="002111D9">
        <w:t xml:space="preserve"> (Polonium)</w:t>
      </w:r>
      <w:r>
        <w:t>:</w:t>
      </w:r>
    </w:p>
    <w:p w14:paraId="6C21A3B4" w14:textId="7EA79BC0" w:rsidR="006E45EE" w:rsidRDefault="006E45EE" w:rsidP="00321B9A">
      <w:r w:rsidRPr="006E45EE">
        <w:rPr>
          <w:position w:val="-12"/>
        </w:rPr>
        <w:object w:dxaOrig="2040" w:dyaOrig="380" w14:anchorId="107F4C87">
          <v:shape id="_x0000_i1531" type="#_x0000_t75" style="width:102pt;height:18.6pt" o:ole="">
            <v:imagedata r:id="rId1020" o:title=""/>
          </v:shape>
          <o:OLEObject Type="Embed" ProgID="Equation.DSMT4" ShapeID="_x0000_i1531" DrawAspect="Content" ObjectID="_1714144668" r:id="rId1021"/>
        </w:object>
      </w:r>
    </w:p>
    <w:p w14:paraId="58DFA00F" w14:textId="77777777" w:rsidR="00F95562" w:rsidRDefault="00F95562" w:rsidP="00321B9A"/>
    <w:p w14:paraId="160C5756" w14:textId="7C3F6EF5" w:rsidR="00F95562" w:rsidRDefault="00F95562" w:rsidP="00321B9A">
      <w:r w:rsidRPr="00F95562">
        <w:rPr>
          <w:b/>
        </w:rPr>
        <w:t>c)</w:t>
      </w:r>
      <w:r>
        <w:t xml:space="preserve"> Bei einem Kernzerfall wird immer Energie frei. Der Ausgangskern (Rn-222) besitzt eine größere Masse als die beiden Kerne zusammen, die beim Zerfall entstehen. Die Ursache dafür liegt in </w:t>
      </w:r>
      <w:r w:rsidR="002A78F0">
        <w:t>der</w:t>
      </w:r>
      <w:r>
        <w:t xml:space="preserve"> unterschiedlichen Bindungsenergie je Nukleon in den verschiedenen Kernen.</w:t>
      </w:r>
    </w:p>
    <w:p w14:paraId="5AE90157" w14:textId="7110CFA3" w:rsidR="00F95562" w:rsidRDefault="00F95562" w:rsidP="00321B9A"/>
    <w:p w14:paraId="2CFA8FB6" w14:textId="259EE032" w:rsidR="002A78F0" w:rsidRDefault="002A78F0" w:rsidP="00321B9A">
      <w:r>
        <w:t>Zur Berechnung der Energie, die frei wird, werden die Massen der entstehenden Kerne von der Masse des Radon-Kerns abgezogen:</w:t>
      </w:r>
    </w:p>
    <w:p w14:paraId="66800B01" w14:textId="253527FC" w:rsidR="002A78F0" w:rsidRDefault="002A78F0" w:rsidP="002A78F0">
      <w:r w:rsidRPr="00EB2D67">
        <w:t>221,97039991 u – (217,96289197 u +4,00150608 u) = 6,0019</w:t>
      </w:r>
      <w:r>
        <w:t xml:space="preserve"> </w:t>
      </w:r>
      <w:r>
        <w:sym w:font="Symbol" w:char="F0D7"/>
      </w:r>
      <w:r>
        <w:t xml:space="preserve"> 10</w:t>
      </w:r>
      <w:r w:rsidRPr="002A78F0">
        <w:rPr>
          <w:vertAlign w:val="superscript"/>
        </w:rPr>
        <w:t>-3</w:t>
      </w:r>
      <w:r>
        <w:t xml:space="preserve"> u</w:t>
      </w:r>
    </w:p>
    <w:p w14:paraId="34E6EF2E" w14:textId="5070E7AA" w:rsidR="002A78F0" w:rsidRDefault="002A78F0" w:rsidP="002A78F0">
      <w:r>
        <w:t>Über die atomare Masseneinheit u kann dieser Wert in Kilogramm umgerechnet werden:</w:t>
      </w:r>
    </w:p>
    <w:p w14:paraId="1674462B" w14:textId="7A4B8A11" w:rsidR="002A78F0" w:rsidRDefault="002A78F0" w:rsidP="002A78F0">
      <w:r w:rsidRPr="002A78F0">
        <w:rPr>
          <w:position w:val="-32"/>
        </w:rPr>
        <w:object w:dxaOrig="3960" w:dyaOrig="760" w14:anchorId="2890A112">
          <v:shape id="_x0000_i1532" type="#_x0000_t75" style="width:198pt;height:38.4pt" o:ole="">
            <v:imagedata r:id="rId1022" o:title=""/>
          </v:shape>
          <o:OLEObject Type="Embed" ProgID="Equation.DSMT4" ShapeID="_x0000_i1532" DrawAspect="Content" ObjectID="_1714144669" r:id="rId1023"/>
        </w:object>
      </w:r>
      <w:r>
        <w:t xml:space="preserve"> </w:t>
      </w:r>
    </w:p>
    <w:p w14:paraId="0F729B78" w14:textId="74E9AA32" w:rsidR="002A78F0" w:rsidRDefault="002A78F0" w:rsidP="002A78F0">
      <w:r>
        <w:t>Dieser Wert wird als Massendefekt bezeichnet.</w:t>
      </w:r>
    </w:p>
    <w:p w14:paraId="5A1F115B" w14:textId="3AF8D2F7" w:rsidR="002A78F0" w:rsidRDefault="002A78F0" w:rsidP="002A78F0">
      <w:r>
        <w:t>Über die Beziehung</w:t>
      </w:r>
    </w:p>
    <w:p w14:paraId="4D43BEBA" w14:textId="5EEBC5B9" w:rsidR="002A78F0" w:rsidRDefault="002A78F0" w:rsidP="002A78F0">
      <w:r w:rsidRPr="002A78F0">
        <w:rPr>
          <w:position w:val="-10"/>
        </w:rPr>
        <w:object w:dxaOrig="1080" w:dyaOrig="360" w14:anchorId="76C22F0F">
          <v:shape id="_x0000_i1533" type="#_x0000_t75" style="width:54pt;height:18pt" o:ole="">
            <v:imagedata r:id="rId1024" o:title=""/>
          </v:shape>
          <o:OLEObject Type="Embed" ProgID="Equation.DSMT4" ShapeID="_x0000_i1533" DrawAspect="Content" ObjectID="_1714144670" r:id="rId1025"/>
        </w:object>
      </w:r>
      <w:r>
        <w:t xml:space="preserve"> </w:t>
      </w:r>
    </w:p>
    <w:p w14:paraId="11634F94" w14:textId="59BE1B56" w:rsidR="002A78F0" w:rsidRDefault="002A78F0" w:rsidP="002A78F0">
      <w:r>
        <w:t>kann die entsprechende Energie berechnet werden.</w:t>
      </w:r>
    </w:p>
    <w:p w14:paraId="0FFF8C82" w14:textId="2520E9A7" w:rsidR="002A78F0" w:rsidRDefault="002A3B4D" w:rsidP="002A78F0">
      <w:r w:rsidRPr="002A3B4D">
        <w:rPr>
          <w:position w:val="-50"/>
        </w:rPr>
        <w:object w:dxaOrig="3879" w:dyaOrig="1120" w14:anchorId="280D6679">
          <v:shape id="_x0000_i1534" type="#_x0000_t75" style="width:194.4pt;height:56.4pt" o:ole="">
            <v:imagedata r:id="rId1026" o:title=""/>
          </v:shape>
          <o:OLEObject Type="Embed" ProgID="Equation.DSMT4" ShapeID="_x0000_i1534" DrawAspect="Content" ObjectID="_1714144671" r:id="rId1027"/>
        </w:object>
      </w:r>
    </w:p>
    <w:p w14:paraId="603566F3" w14:textId="785D51C2" w:rsidR="002A3B4D" w:rsidRDefault="002A3B4D" w:rsidP="002A78F0">
      <w:r>
        <w:t>Das wird nun noch über die Elementarladung in eV umgerechnet:</w:t>
      </w:r>
    </w:p>
    <w:p w14:paraId="2F167CE8" w14:textId="1C4CE648" w:rsidR="002A3B4D" w:rsidRDefault="002A3B4D" w:rsidP="002A78F0">
      <w:r w:rsidRPr="002A3B4D">
        <w:rPr>
          <w:position w:val="-48"/>
        </w:rPr>
        <w:object w:dxaOrig="1800" w:dyaOrig="1080" w14:anchorId="0CC2ACD2">
          <v:shape id="_x0000_i1535" type="#_x0000_t75" style="width:90pt;height:54pt" o:ole="">
            <v:imagedata r:id="rId1028" o:title=""/>
          </v:shape>
          <o:OLEObject Type="Embed" ProgID="Equation.DSMT4" ShapeID="_x0000_i1535" DrawAspect="Content" ObjectID="_1714144672" r:id="rId1029"/>
        </w:object>
      </w:r>
      <w:r>
        <w:t xml:space="preserve"> </w:t>
      </w:r>
    </w:p>
    <w:p w14:paraId="07B1F44B" w14:textId="0DBA2DE3" w:rsidR="002A3B4D" w:rsidRDefault="002A3B4D" w:rsidP="002A78F0">
      <w:r>
        <w:t xml:space="preserve">Beim Zerfall eines Rn-222-Kerns wird eine Energie von 5,6 MeV frei. </w:t>
      </w:r>
    </w:p>
    <w:p w14:paraId="3A7F282B" w14:textId="3B34D722" w:rsidR="00500864" w:rsidRDefault="00500864" w:rsidP="002A78F0"/>
    <w:p w14:paraId="752E0133" w14:textId="173A7B8C" w:rsidR="00500864" w:rsidRDefault="00500864" w:rsidP="002A78F0">
      <w:r w:rsidRPr="005F65D3">
        <w:rPr>
          <w:b/>
        </w:rPr>
        <w:t>d)</w:t>
      </w:r>
      <w:r>
        <w:t xml:space="preserve"> Das Isotopengemisch besteht aus Kernen mit einer kleinen Halbwertszeit (Rn-220) und Kernen mit einer großen Halbwertszeit (Rn-222). Eine kleine Halbwertszeit bedeutet, dass in einer Sekunde viel mehr Kerne zerfallen als bei einer großen Halbwertszeit. Die anfängliche Aktivität wird also von den Rn-220-Kernen bestimmt.</w:t>
      </w:r>
    </w:p>
    <w:p w14:paraId="39A270F8" w14:textId="2E15CF74" w:rsidR="00500864" w:rsidRDefault="00500864" w:rsidP="002A78F0">
      <w:r>
        <w:t>Da sie sehr schnell zerfallen, wird ihre Aktivität auch schnell kleiner. Nach einer bestimmten Zeit sind die meisten dieser Kerne zerfallen und sie spielen bei der Aktivität keine Rolle mehr.</w:t>
      </w:r>
    </w:p>
    <w:p w14:paraId="15C461F2" w14:textId="705D5EF0" w:rsidR="00500864" w:rsidRDefault="00500864" w:rsidP="002A78F0">
      <w:r>
        <w:t>Dafür wird die Aktivität jetzt von den Rn-222-Kernen bestimmt, die ja recht langsam zerfallen.</w:t>
      </w:r>
    </w:p>
    <w:p w14:paraId="4910185F" w14:textId="758E46A8" w:rsidR="00500864" w:rsidRDefault="00500864" w:rsidP="002A78F0">
      <w:r>
        <w:t>Laut Aufgabenstellung ist die Anfangsaktivität der Rn-220-Kerne 100-mal so groß wie die Aktivität der Rn-222-Kerne:</w:t>
      </w:r>
    </w:p>
    <w:p w14:paraId="6E399204" w14:textId="0BE2DB0E" w:rsidR="00500864" w:rsidRDefault="0099012C" w:rsidP="002A78F0">
      <w:r w:rsidRPr="0099012C">
        <w:rPr>
          <w:position w:val="-14"/>
        </w:rPr>
        <w:object w:dxaOrig="2580" w:dyaOrig="380" w14:anchorId="77BEF179">
          <v:shape id="_x0000_i1536" type="#_x0000_t75" style="width:129pt;height:18.6pt" o:ole="">
            <v:imagedata r:id="rId1030" o:title=""/>
          </v:shape>
          <o:OLEObject Type="Embed" ProgID="Equation.DSMT4" ShapeID="_x0000_i1536" DrawAspect="Content" ObjectID="_1714144673" r:id="rId1031"/>
        </w:object>
      </w:r>
    </w:p>
    <w:p w14:paraId="6E363CAD" w14:textId="3E8F9C79" w:rsidR="002A3B4D" w:rsidRDefault="00240A67" w:rsidP="002A78F0">
      <w:r>
        <w:t>Die Aktivität einer radioaktiven Substanz ist direkt proportional zu der Menge der vorhandenen Kerne. Bei doppelt so viel Kernen zerfallen ach doppelt so viele.</w:t>
      </w:r>
    </w:p>
    <w:p w14:paraId="26729DE8" w14:textId="16988062" w:rsidR="00240A67" w:rsidRDefault="00240A67" w:rsidP="002A78F0">
      <w:r>
        <w:lastRenderedPageBreak/>
        <w:t>Die Aktivität einer Substanz nimmt nach dem Zerfallsgesetz ab:</w:t>
      </w:r>
    </w:p>
    <w:p w14:paraId="7381F20F" w14:textId="621D4692" w:rsidR="00240A67" w:rsidRDefault="00240A67" w:rsidP="002A78F0">
      <w:r w:rsidRPr="00240A67">
        <w:rPr>
          <w:position w:val="-12"/>
        </w:rPr>
        <w:object w:dxaOrig="1240" w:dyaOrig="380" w14:anchorId="52112E5E">
          <v:shape id="_x0000_i1537" type="#_x0000_t75" style="width:61.8pt;height:19.2pt" o:ole="">
            <v:imagedata r:id="rId1032" o:title=""/>
          </v:shape>
          <o:OLEObject Type="Embed" ProgID="Equation.DSMT4" ShapeID="_x0000_i1537" DrawAspect="Content" ObjectID="_1714144674" r:id="rId1033"/>
        </w:object>
      </w:r>
    </w:p>
    <w:p w14:paraId="18294042" w14:textId="064DB1A4" w:rsidR="00240A67" w:rsidRDefault="00240A67" w:rsidP="002A78F0">
      <w:r>
        <w:t xml:space="preserve">A ist die Aktivität nach einer vergangenen Zeit t. </w:t>
      </w:r>
      <w:r w:rsidRPr="00240A67">
        <w:rPr>
          <w:position w:val="-6"/>
        </w:rPr>
        <w:object w:dxaOrig="200" w:dyaOrig="279" w14:anchorId="484694F2">
          <v:shape id="_x0000_i1538" type="#_x0000_t75" style="width:10.8pt;height:13.8pt" o:ole="">
            <v:imagedata r:id="rId1034" o:title=""/>
          </v:shape>
          <o:OLEObject Type="Embed" ProgID="Equation.DSMT4" ShapeID="_x0000_i1538" DrawAspect="Content" ObjectID="_1714144675" r:id="rId1035"/>
        </w:object>
      </w:r>
      <w:r>
        <w:t xml:space="preserve"> ist die Zerfallskonstante, die sich aus der Halbwertszeit bestimmen lässt:</w:t>
      </w:r>
    </w:p>
    <w:p w14:paraId="6DA48344" w14:textId="3020CC26" w:rsidR="00240A67" w:rsidRDefault="00240A67" w:rsidP="002A78F0">
      <w:r w:rsidRPr="00240A67">
        <w:rPr>
          <w:position w:val="-40"/>
        </w:rPr>
        <w:object w:dxaOrig="780" w:dyaOrig="780" w14:anchorId="2A495EDE">
          <v:shape id="_x0000_i1539" type="#_x0000_t75" style="width:39pt;height:39pt" o:ole="">
            <v:imagedata r:id="rId1036" o:title=""/>
          </v:shape>
          <o:OLEObject Type="Embed" ProgID="Equation.DSMT4" ShapeID="_x0000_i1539" DrawAspect="Content" ObjectID="_1714144676" r:id="rId1037"/>
        </w:object>
      </w:r>
    </w:p>
    <w:p w14:paraId="7544A2EC" w14:textId="114299B8" w:rsidR="00240A67" w:rsidRDefault="00240A67" w:rsidP="002A78F0">
      <w:r>
        <w:t>Die Halbwertszeiten der beiden radioaktiven Stoffe sind gegeben.</w:t>
      </w:r>
    </w:p>
    <w:p w14:paraId="430FF0AD" w14:textId="78C1AB1B" w:rsidR="00240A67" w:rsidRDefault="00EB2D67" w:rsidP="002A78F0">
      <w:r>
        <w:t xml:space="preserve">Wenn die Aktivität beider Radon-Isotope gleich groß sein soll, müssen die beiden Aktivitätsgleichungen gleich gesetzt und </w:t>
      </w:r>
      <w:r w:rsidR="00567F82">
        <w:t>nach der Zeit umgestellt werden.</w:t>
      </w:r>
    </w:p>
    <w:p w14:paraId="1F49EF9D" w14:textId="40776647" w:rsidR="00567F82" w:rsidRDefault="00567F82" w:rsidP="002A78F0">
      <w:r>
        <w:t>Für die Aktivitäten hat man</w:t>
      </w:r>
    </w:p>
    <w:p w14:paraId="77FC5726" w14:textId="3FB1FB88" w:rsidR="00EB2D67" w:rsidRDefault="00567F82" w:rsidP="002A78F0">
      <w:r w:rsidRPr="00EB2D67">
        <w:rPr>
          <w:position w:val="-36"/>
        </w:rPr>
        <w:object w:dxaOrig="3040" w:dyaOrig="840" w14:anchorId="251C09D5">
          <v:shape id="_x0000_i1540" type="#_x0000_t75" style="width:151.8pt;height:42.6pt" o:ole="">
            <v:imagedata r:id="rId1038" o:title=""/>
          </v:shape>
          <o:OLEObject Type="Embed" ProgID="Equation.DSMT4" ShapeID="_x0000_i1540" DrawAspect="Content" ObjectID="_1714144677" r:id="rId1039"/>
        </w:object>
      </w:r>
    </w:p>
    <w:p w14:paraId="488FACD8" w14:textId="12A82975" w:rsidR="00567F82" w:rsidRDefault="00567F82" w:rsidP="002A78F0">
      <w:r>
        <w:t xml:space="preserve">und </w:t>
      </w:r>
    </w:p>
    <w:p w14:paraId="4AE6C88A" w14:textId="5FC87DAA" w:rsidR="00567F82" w:rsidRDefault="00567F82" w:rsidP="002A78F0">
      <w:r w:rsidRPr="00567F82">
        <w:rPr>
          <w:position w:val="-14"/>
        </w:rPr>
        <w:object w:dxaOrig="2540" w:dyaOrig="400" w14:anchorId="2989BA20">
          <v:shape id="_x0000_i1541" type="#_x0000_t75" style="width:126.6pt;height:20.4pt" o:ole="">
            <v:imagedata r:id="rId1040" o:title=""/>
          </v:shape>
          <o:OLEObject Type="Embed" ProgID="Equation.DSMT4" ShapeID="_x0000_i1541" DrawAspect="Content" ObjectID="_1714144678" r:id="rId1041"/>
        </w:object>
      </w:r>
    </w:p>
    <w:p w14:paraId="52A64A18" w14:textId="23D62811" w:rsidR="00EB2D67" w:rsidRDefault="00EB2D67" w:rsidP="002A78F0">
      <w:r>
        <w:t>Gleichgesetzt:</w:t>
      </w:r>
    </w:p>
    <w:p w14:paraId="63FA8144" w14:textId="385F951B" w:rsidR="00EB2D67" w:rsidRDefault="00567F82" w:rsidP="002A78F0">
      <w:r w:rsidRPr="00EB2D67">
        <w:rPr>
          <w:position w:val="-14"/>
        </w:rPr>
        <w:object w:dxaOrig="3940" w:dyaOrig="400" w14:anchorId="75903574">
          <v:shape id="_x0000_i1542" type="#_x0000_t75" style="width:196.2pt;height:20.4pt" o:ole="">
            <v:imagedata r:id="rId1042" o:title=""/>
          </v:shape>
          <o:OLEObject Type="Embed" ProgID="Equation.DSMT4" ShapeID="_x0000_i1542" DrawAspect="Content" ObjectID="_1714144679" r:id="rId1043"/>
        </w:object>
      </w:r>
    </w:p>
    <w:p w14:paraId="100D89B7" w14:textId="3BDF8B4A" w:rsidR="00EB2D67" w:rsidRDefault="00EB2D67" w:rsidP="002A78F0">
      <w:r>
        <w:t>und nach t umgestellt:</w:t>
      </w:r>
    </w:p>
    <w:p w14:paraId="09EF74AC" w14:textId="19C77266" w:rsidR="00EB2D67" w:rsidRDefault="0099012C" w:rsidP="002A78F0">
      <w:r w:rsidRPr="00D8792C">
        <w:rPr>
          <w:position w:val="-32"/>
        </w:rPr>
        <w:object w:dxaOrig="2420" w:dyaOrig="740" w14:anchorId="6A45FB52">
          <v:shape id="_x0000_i1543" type="#_x0000_t75" style="width:120.6pt;height:37.8pt" o:ole="">
            <v:imagedata r:id="rId1044" o:title=""/>
          </v:shape>
          <o:OLEObject Type="Embed" ProgID="Equation.DSMT4" ShapeID="_x0000_i1543" DrawAspect="Content" ObjectID="_1714144680" r:id="rId1045"/>
        </w:object>
      </w:r>
    </w:p>
    <w:p w14:paraId="15523F99" w14:textId="782C5624" w:rsidR="00D8792C" w:rsidRDefault="00D8792C" w:rsidP="002A78F0">
      <w:r>
        <w:t>Nach den Gesetzen der Logarithmik kann man dafür auch schreiben:</w:t>
      </w:r>
    </w:p>
    <w:p w14:paraId="57F18A67" w14:textId="57520452" w:rsidR="00D8792C" w:rsidRDefault="00BA7513" w:rsidP="002A78F0">
      <w:r w:rsidRPr="0099012C">
        <w:rPr>
          <w:position w:val="-60"/>
        </w:rPr>
        <w:object w:dxaOrig="2020" w:dyaOrig="1320" w14:anchorId="62790216">
          <v:shape id="_x0000_i1544" type="#_x0000_t75" style="width:100.2pt;height:66.6pt" o:ole="">
            <v:imagedata r:id="rId1046" o:title=""/>
          </v:shape>
          <o:OLEObject Type="Embed" ProgID="Equation.DSMT4" ShapeID="_x0000_i1544" DrawAspect="Content" ObjectID="_1714144681" r:id="rId1047"/>
        </w:object>
      </w:r>
    </w:p>
    <w:p w14:paraId="048C154A" w14:textId="12BD678F" w:rsidR="00BA7513" w:rsidRDefault="00BA7513" w:rsidP="002A78F0">
      <w:r>
        <w:t xml:space="preserve">Beide Seiten </w:t>
      </w:r>
      <w:r w:rsidR="003465EF">
        <w:t xml:space="preserve">werden </w:t>
      </w:r>
      <w:r>
        <w:t>logarithmiert:</w:t>
      </w:r>
    </w:p>
    <w:p w14:paraId="31A8801A" w14:textId="25226964" w:rsidR="00240A67" w:rsidRDefault="00BA7513" w:rsidP="002A78F0">
      <w:r w:rsidRPr="00BA7513">
        <w:rPr>
          <w:position w:val="-24"/>
        </w:rPr>
        <w:object w:dxaOrig="2320" w:dyaOrig="620" w14:anchorId="1A46B1DF">
          <v:shape id="_x0000_i1545" type="#_x0000_t75" style="width:115.8pt;height:31.2pt" o:ole="">
            <v:imagedata r:id="rId1048" o:title=""/>
          </v:shape>
          <o:OLEObject Type="Embed" ProgID="Equation.DSMT4" ShapeID="_x0000_i1545" DrawAspect="Content" ObjectID="_1714144682" r:id="rId1049"/>
        </w:object>
      </w:r>
    </w:p>
    <w:p w14:paraId="073A877C" w14:textId="0B3714E7" w:rsidR="003465EF" w:rsidRDefault="003465EF" w:rsidP="002A78F0">
      <w:r>
        <w:t>und nach der Zeit umstellen:</w:t>
      </w:r>
    </w:p>
    <w:p w14:paraId="5B2997CA" w14:textId="5855B433" w:rsidR="003465EF" w:rsidRDefault="003465EF" w:rsidP="002A78F0">
      <w:r w:rsidRPr="003465EF">
        <w:rPr>
          <w:position w:val="-30"/>
        </w:rPr>
        <w:object w:dxaOrig="1380" w:dyaOrig="960" w14:anchorId="08FFCC85">
          <v:shape id="_x0000_i1546" type="#_x0000_t75" style="width:69pt;height:48.6pt" o:ole="">
            <v:imagedata r:id="rId1050" o:title=""/>
          </v:shape>
          <o:OLEObject Type="Embed" ProgID="Equation.DSMT4" ShapeID="_x0000_i1546" DrawAspect="Content" ObjectID="_1714144683" r:id="rId1051"/>
        </w:object>
      </w:r>
    </w:p>
    <w:p w14:paraId="14281F25" w14:textId="1B8CC1BD" w:rsidR="003465EF" w:rsidRDefault="003465EF" w:rsidP="002A78F0">
      <w:r>
        <w:t>Die Zerfallskonstanten werden noch durch die Halbwertszeiten ersetzt:</w:t>
      </w:r>
    </w:p>
    <w:p w14:paraId="01F1368C" w14:textId="1ACB6630" w:rsidR="003465EF" w:rsidRDefault="003465EF" w:rsidP="002A78F0">
      <w:r w:rsidRPr="003465EF">
        <w:rPr>
          <w:position w:val="-72"/>
        </w:rPr>
        <w:object w:dxaOrig="2160" w:dyaOrig="1380" w14:anchorId="7B8790D0">
          <v:shape id="_x0000_i1547" type="#_x0000_t75" style="width:108pt;height:69.6pt" o:ole="">
            <v:imagedata r:id="rId1052" o:title=""/>
          </v:shape>
          <o:OLEObject Type="Embed" ProgID="Equation.DSMT4" ShapeID="_x0000_i1547" DrawAspect="Content" ObjectID="_1714144684" r:id="rId1053"/>
        </w:object>
      </w:r>
    </w:p>
    <w:p w14:paraId="281A3BA6" w14:textId="1E7BE022" w:rsidR="003465EF" w:rsidRDefault="003465EF" w:rsidP="002A78F0">
      <w:r>
        <w:t>Und nun kann die Zeit berechnet werden:</w:t>
      </w:r>
    </w:p>
    <w:p w14:paraId="11522ED4" w14:textId="10DA7600" w:rsidR="003465EF" w:rsidRDefault="003465EF" w:rsidP="002A78F0">
      <w:r w:rsidRPr="003465EF">
        <w:rPr>
          <w:position w:val="-64"/>
        </w:rPr>
        <w:object w:dxaOrig="3100" w:dyaOrig="2299" w14:anchorId="2CB0AC9B">
          <v:shape id="_x0000_i1548" type="#_x0000_t75" style="width:154.8pt;height:116.4pt" o:ole="">
            <v:imagedata r:id="rId1054" o:title=""/>
          </v:shape>
          <o:OLEObject Type="Embed" ProgID="Equation.DSMT4" ShapeID="_x0000_i1548" DrawAspect="Content" ObjectID="_1714144685" r:id="rId1055"/>
        </w:object>
      </w:r>
    </w:p>
    <w:p w14:paraId="31C29862" w14:textId="77777777" w:rsidR="002A3B4D" w:rsidRDefault="002A3B4D" w:rsidP="002A78F0"/>
    <w:tbl>
      <w:tblPr>
        <w:tblStyle w:val="Tabellenraster"/>
        <w:tblW w:w="0" w:type="auto"/>
        <w:tblInd w:w="-38" w:type="dxa"/>
        <w:tblCellMar>
          <w:left w:w="70" w:type="dxa"/>
          <w:right w:w="70" w:type="dxa"/>
        </w:tblCellMar>
        <w:tblLook w:val="04A0" w:firstRow="1" w:lastRow="0" w:firstColumn="1" w:lastColumn="0" w:noHBand="0" w:noVBand="1"/>
      </w:tblPr>
      <w:tblGrid>
        <w:gridCol w:w="5030"/>
        <w:gridCol w:w="5031"/>
      </w:tblGrid>
      <w:tr w:rsidR="003C65F9" w14:paraId="6A05307C" w14:textId="77777777" w:rsidTr="00754B64">
        <w:tc>
          <w:tcPr>
            <w:tcW w:w="5030" w:type="dxa"/>
          </w:tcPr>
          <w:p w14:paraId="4318D91D" w14:textId="579DC02A" w:rsidR="003C65F9" w:rsidRDefault="00112BCA" w:rsidP="002A78F0">
            <w:r>
              <w:rPr>
                <w:noProof/>
              </w:rPr>
              <w:pict w14:anchorId="2BAB490C">
                <v:shape id="_x0000_i1549" type="#_x0000_t75" style="width:203.4pt;height:104.4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">
                  <v:imagedata r:id="rId1056" o:title=""/>
                  <o:lock v:ext="edit" aspectratio="f"/>
                </v:shape>
              </w:pict>
            </w:r>
          </w:p>
        </w:tc>
        <w:tc>
          <w:tcPr>
            <w:tcW w:w="5031" w:type="dxa"/>
          </w:tcPr>
          <w:p w14:paraId="2B4DFD8F" w14:textId="167A73FD" w:rsidR="003C65F9" w:rsidRDefault="00112BCA" w:rsidP="002A78F0">
            <w:r>
              <w:rPr>
                <w:noProof/>
              </w:rPr>
              <w:pict w14:anchorId="4BB16E96">
                <v:shape id="_x0000_i1550" type="#_x0000_t75" style="width:226.2pt;height:124.8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">
                  <v:imagedata r:id="rId1057" o:title=""/>
                  <o:lock v:ext="edit" aspectratio="f"/>
                </v:shape>
              </w:pict>
            </w:r>
          </w:p>
        </w:tc>
      </w:tr>
    </w:tbl>
    <w:p w14:paraId="034BBAFA" w14:textId="6ECE31FE" w:rsidR="002A78F0" w:rsidRDefault="00754B64" w:rsidP="002A78F0">
      <w:r>
        <w:t xml:space="preserve">Die Diagramme zeigen den Aktivitätsverlauf für Radon 220 in blau und für Radon 222 in orange. </w:t>
      </w:r>
    </w:p>
    <w:p w14:paraId="6A6798A3" w14:textId="73951E56" w:rsidR="00A72341" w:rsidRDefault="00112BCA" w:rsidP="002A78F0">
      <w:hyperlink r:id="rId1058" w:history="1">
        <w:r w:rsidR="00A72341" w:rsidRPr="00A72341">
          <w:rPr>
            <w:rStyle w:val="Hyperlink"/>
            <w:sz w:val="22"/>
          </w:rPr>
          <w:t>Diagrammquelle</w:t>
        </w:r>
      </w:hyperlink>
    </w:p>
    <w:p w14:paraId="0B50C6CA" w14:textId="77777777" w:rsidR="002A78F0" w:rsidRPr="002A78F0" w:rsidRDefault="002A78F0" w:rsidP="002A78F0"/>
    <w:p w14:paraId="72E04426" w14:textId="48B469AB" w:rsidR="002111D9" w:rsidRDefault="00A72341" w:rsidP="00321B9A">
      <w:r w:rsidRPr="00A72341">
        <w:rPr>
          <w:b/>
        </w:rPr>
        <w:t>e)</w:t>
      </w:r>
      <w:r>
        <w:t xml:space="preserve"> Man unterscheidet zwischen Energiedosis und Äquivalentdosis. Die Energiedosis gibt an, welche Energie je Kilogramm Masse aufgenommen wird. Die Äquivalentdosis berücksichtigt dabei noch, dass bestimmte Stahlen bei gleicher Energiedosis die Zellen mehr schädigen. So ist z.B. Alpha-Strahlung etwas </w:t>
      </w:r>
      <w:r w:rsidR="00F339E9">
        <w:t>20-mal</w:t>
      </w:r>
      <w:r>
        <w:t xml:space="preserve"> gefährlicher als die gleiche Menge Beta- oder Gamma-Strahlung.</w:t>
      </w:r>
    </w:p>
    <w:p w14:paraId="383B2156" w14:textId="61E659B7" w:rsidR="00A72341" w:rsidRDefault="000F6BAF" w:rsidP="00321B9A">
      <w:r>
        <w:t>Die Einheit der Äquivalentdosis ist Sv (Sievert).</w:t>
      </w:r>
    </w:p>
    <w:p w14:paraId="5D0C9ADE" w14:textId="499072FC" w:rsidR="000F6BAF" w:rsidRDefault="000F6BAF" w:rsidP="00321B9A">
      <w:r w:rsidRPr="000F6BAF">
        <w:rPr>
          <w:position w:val="-28"/>
        </w:rPr>
        <w:object w:dxaOrig="1100" w:dyaOrig="660" w14:anchorId="479E2B3D">
          <v:shape id="_x0000_i1551" type="#_x0000_t75" style="width:54.6pt;height:33pt" o:ole="">
            <v:imagedata r:id="rId1059" o:title=""/>
          </v:shape>
          <o:OLEObject Type="Embed" ProgID="Equation.DSMT4" ShapeID="_x0000_i1551" DrawAspect="Content" ObjectID="_1714144686" r:id="rId1060"/>
        </w:object>
      </w:r>
      <w:r>
        <w:t xml:space="preserve"> </w:t>
      </w:r>
    </w:p>
    <w:p w14:paraId="756E667A" w14:textId="0F8C6A5A" w:rsidR="000F6BAF" w:rsidRDefault="000F6BAF" w:rsidP="00321B9A">
      <w:r>
        <w:t xml:space="preserve">Mit einem Alpha-Teilchen nimmt der Körper eine Energie von 5,5 MeV auf. </w:t>
      </w:r>
    </w:p>
    <w:p w14:paraId="1A66ACD8" w14:textId="4601B16C" w:rsidR="00D84EA1" w:rsidRDefault="00D84EA1" w:rsidP="00321B9A">
      <w:r>
        <w:t xml:space="preserve">Die Person ist 20 Stunden im Stollen. Das sind </w:t>
      </w:r>
    </w:p>
    <w:p w14:paraId="67E7E323" w14:textId="64899958" w:rsidR="00D84EA1" w:rsidRDefault="00D84EA1" w:rsidP="00321B9A">
      <w:r w:rsidRPr="00D84EA1">
        <w:rPr>
          <w:position w:val="-10"/>
        </w:rPr>
        <w:object w:dxaOrig="2620" w:dyaOrig="320" w14:anchorId="2518E66A">
          <v:shape id="_x0000_i1552" type="#_x0000_t75" style="width:131.4pt;height:15.6pt" o:ole="">
            <v:imagedata r:id="rId1061" o:title=""/>
          </v:shape>
          <o:OLEObject Type="Embed" ProgID="Equation.DSMT4" ShapeID="_x0000_i1552" DrawAspect="Content" ObjectID="_1714144687" r:id="rId1062"/>
        </w:object>
      </w:r>
      <w:r>
        <w:t xml:space="preserve"> </w:t>
      </w:r>
    </w:p>
    <w:p w14:paraId="0DCCC3E7" w14:textId="65DB3D46" w:rsidR="00D84EA1" w:rsidRDefault="00D84EA1" w:rsidP="00321B9A">
      <w:r>
        <w:t>Damit werden pro Sekunde</w:t>
      </w:r>
    </w:p>
    <w:p w14:paraId="32A7AE6C" w14:textId="2E3DCA1B" w:rsidR="00D84EA1" w:rsidRDefault="0030151E" w:rsidP="00321B9A">
      <w:r w:rsidRPr="00D84EA1">
        <w:rPr>
          <w:position w:val="-28"/>
        </w:rPr>
        <w:object w:dxaOrig="2659" w:dyaOrig="700" w14:anchorId="26CA90AE">
          <v:shape id="_x0000_i1553" type="#_x0000_t75" style="width:132.6pt;height:35.4pt" o:ole="">
            <v:imagedata r:id="rId1063" o:title=""/>
          </v:shape>
          <o:OLEObject Type="Embed" ProgID="Equation.DSMT4" ShapeID="_x0000_i1553" DrawAspect="Content" ObjectID="_1714144688" r:id="rId1064"/>
        </w:object>
      </w:r>
      <w:r w:rsidR="00D84EA1">
        <w:t xml:space="preserve"> </w:t>
      </w:r>
    </w:p>
    <w:p w14:paraId="13FB07D8" w14:textId="1BE6DAA2" w:rsidR="00D84EA1" w:rsidRDefault="00D84EA1" w:rsidP="00321B9A">
      <w:r>
        <w:t>aufgenommen.</w:t>
      </w:r>
    </w:p>
    <w:p w14:paraId="0A6A35C9" w14:textId="7FDADF5C" w:rsidR="0030151E" w:rsidRDefault="0030151E" w:rsidP="00321B9A">
      <w:r>
        <w:t>Wieviel Joule sind das für die Person insgesamt? Die Person hat eine Masse von 75 kg, also</w:t>
      </w:r>
    </w:p>
    <w:p w14:paraId="33881C19" w14:textId="56C8ADB4" w:rsidR="0030151E" w:rsidRDefault="0030151E" w:rsidP="00321B9A">
      <w:r w:rsidRPr="0030151E">
        <w:rPr>
          <w:position w:val="-10"/>
        </w:rPr>
        <w:object w:dxaOrig="3100" w:dyaOrig="360" w14:anchorId="3C1251C3">
          <v:shape id="_x0000_i1554" type="#_x0000_t75" style="width:155.4pt;height:18pt" o:ole="">
            <v:imagedata r:id="rId1065" o:title=""/>
          </v:shape>
          <o:OLEObject Type="Embed" ProgID="Equation.DSMT4" ShapeID="_x0000_i1554" DrawAspect="Content" ObjectID="_1714144689" r:id="rId1066"/>
        </w:object>
      </w:r>
      <w:r>
        <w:t xml:space="preserve"> </w:t>
      </w:r>
    </w:p>
    <w:p w14:paraId="3F2290E0" w14:textId="10609632" w:rsidR="0030151E" w:rsidRDefault="0030151E" w:rsidP="00321B9A">
      <w:r>
        <w:t xml:space="preserve">Je Sekunde nimmt die Person durch die radioaktive Strahlung 2,4 </w:t>
      </w:r>
      <w:r>
        <w:sym w:font="Symbol" w:char="F0D7"/>
      </w:r>
      <w:r>
        <w:t xml:space="preserve"> 10</w:t>
      </w:r>
      <w:r>
        <w:rPr>
          <w:vertAlign w:val="superscript"/>
        </w:rPr>
        <w:t>-6</w:t>
      </w:r>
      <w:r>
        <w:t xml:space="preserve"> J auf. </w:t>
      </w:r>
    </w:p>
    <w:p w14:paraId="46E1C2D7" w14:textId="27E05214" w:rsidR="0030151E" w:rsidRDefault="0030151E" w:rsidP="00321B9A">
      <w:r>
        <w:t>Ein radioaktives Teilchen hat eine Energie von 5,5 MeV. Das rechnet man in Joule um</w:t>
      </w:r>
    </w:p>
    <w:p w14:paraId="4F666FEA" w14:textId="6E378F95" w:rsidR="0030151E" w:rsidRDefault="0030151E" w:rsidP="00321B9A">
      <w:r w:rsidRPr="0030151E">
        <w:rPr>
          <w:position w:val="-10"/>
        </w:rPr>
        <w:object w:dxaOrig="3460" w:dyaOrig="360" w14:anchorId="63B99C96">
          <v:shape id="_x0000_i1555" type="#_x0000_t75" style="width:173.4pt;height:18pt" o:ole="">
            <v:imagedata r:id="rId1067" o:title=""/>
          </v:shape>
          <o:OLEObject Type="Embed" ProgID="Equation.DSMT4" ShapeID="_x0000_i1555" DrawAspect="Content" ObjectID="_1714144690" r:id="rId1068"/>
        </w:object>
      </w:r>
      <w:r>
        <w:t xml:space="preserve"> </w:t>
      </w:r>
    </w:p>
    <w:p w14:paraId="3B4BB187" w14:textId="39895E15" w:rsidR="000F6BAF" w:rsidRDefault="0030151E" w:rsidP="00321B9A">
      <w:r>
        <w:t>Damit wären für diese Strahlenmenge</w:t>
      </w:r>
    </w:p>
    <w:p w14:paraId="708BAD6F" w14:textId="4F08D155" w:rsidR="0030151E" w:rsidRDefault="00B11CEE" w:rsidP="00321B9A">
      <w:r w:rsidRPr="0030151E">
        <w:rPr>
          <w:position w:val="-28"/>
        </w:rPr>
        <w:object w:dxaOrig="2140" w:dyaOrig="700" w14:anchorId="65EB0EB0">
          <v:shape id="_x0000_i1556" type="#_x0000_t75" style="width:107.4pt;height:35.4pt" o:ole="">
            <v:imagedata r:id="rId1069" o:title=""/>
          </v:shape>
          <o:OLEObject Type="Embed" ProgID="Equation.DSMT4" ShapeID="_x0000_i1556" DrawAspect="Content" ObjectID="_1714144691" r:id="rId1070"/>
        </w:object>
      </w:r>
      <w:r w:rsidR="0030151E">
        <w:t xml:space="preserve"> </w:t>
      </w:r>
    </w:p>
    <w:p w14:paraId="0EF1B25B" w14:textId="2B368BF3" w:rsidR="00B11CEE" w:rsidRDefault="00B11CEE" w:rsidP="00321B9A">
      <w:r>
        <w:t>Alpha-Teilchen notwendig.</w:t>
      </w:r>
    </w:p>
    <w:p w14:paraId="7FAADF6F" w14:textId="43BC8BE7" w:rsidR="00B11CEE" w:rsidRDefault="00B11CEE" w:rsidP="00321B9A">
      <w:r>
        <w:t>Da die Alpha-Teilchen aber eine Qualitätsfaktor von 20 haben, also eine 20-fache Wirkung als ein z.B. Beta-Teilchen haben, sind nur 1/20 der Teilchen notwendig:</w:t>
      </w:r>
    </w:p>
    <w:p w14:paraId="334FEB72" w14:textId="57674EC5" w:rsidR="00B11CEE" w:rsidRDefault="00B11CEE" w:rsidP="00321B9A">
      <w:r w:rsidRPr="00B11CEE">
        <w:rPr>
          <w:position w:val="-24"/>
        </w:rPr>
        <w:object w:dxaOrig="1800" w:dyaOrig="660" w14:anchorId="1C0835AE">
          <v:shape id="_x0000_i1557" type="#_x0000_t75" style="width:90pt;height:33pt" o:ole="">
            <v:imagedata r:id="rId1071" o:title=""/>
          </v:shape>
          <o:OLEObject Type="Embed" ProgID="Equation.DSMT4" ShapeID="_x0000_i1557" DrawAspect="Content" ObjectID="_1714144692" r:id="rId1072"/>
        </w:object>
      </w:r>
      <w:r>
        <w:t xml:space="preserve"> </w:t>
      </w:r>
    </w:p>
    <w:p w14:paraId="5C1EE22A" w14:textId="3D613BD8" w:rsidR="00B11CEE" w:rsidRDefault="00B11CEE" w:rsidP="00321B9A">
      <w:r>
        <w:lastRenderedPageBreak/>
        <w:t>Die Person, die die Stollenkur macht, muss also für die gewünschte Dosis von etwa 140 000 Alpha-Teilchen pro Sekunde getroffen werden.</w:t>
      </w:r>
    </w:p>
    <w:p w14:paraId="62E9C617" w14:textId="77777777" w:rsidR="00B11CEE" w:rsidRDefault="00B11CEE" w:rsidP="00321B9A"/>
    <w:p w14:paraId="56419EFD" w14:textId="0E0C1A87" w:rsidR="00B11CEE" w:rsidRDefault="00300FE1" w:rsidP="00321B9A">
      <w:r w:rsidRPr="00300FE1">
        <w:rPr>
          <w:b/>
        </w:rPr>
        <w:t>f)</w:t>
      </w:r>
      <w:r>
        <w:t xml:space="preserve"> Die Strahlung kann </w:t>
      </w:r>
    </w:p>
    <w:p w14:paraId="4E4E9951" w14:textId="7DAD68DB" w:rsidR="00300FE1" w:rsidRDefault="00300FE1" w:rsidP="00300FE1">
      <w:pPr>
        <w:numPr>
          <w:ilvl w:val="0"/>
          <w:numId w:val="37"/>
        </w:numPr>
      </w:pPr>
      <w:r>
        <w:t>Zellen im Körper treffen und diese sofort schädigen. Dadurch kann Krebs entstehen.</w:t>
      </w:r>
    </w:p>
    <w:p w14:paraId="191CB737" w14:textId="5C211725" w:rsidR="00300FE1" w:rsidRDefault="00300FE1" w:rsidP="00300FE1">
      <w:pPr>
        <w:numPr>
          <w:ilvl w:val="0"/>
          <w:numId w:val="37"/>
        </w:numPr>
      </w:pPr>
      <w:r>
        <w:t xml:space="preserve">die Erbsubstanz schädigen. Da ergeben sich </w:t>
      </w:r>
      <w:r w:rsidR="003E5257">
        <w:t>Schäden bei den Folgegenerationen. Kinder können also durch mit genetischen Schäden geboren werden.</w:t>
      </w:r>
    </w:p>
    <w:p w14:paraId="483CB60E" w14:textId="3B4B2430" w:rsidR="003E5257" w:rsidRDefault="003E5257" w:rsidP="003E5257">
      <w:r>
        <w:t xml:space="preserve">Alpha-Strahlung ist besonders schädlich, da die Heliumkerne eine vergleichsweise große Masse besitzen und dadurch </w:t>
      </w:r>
      <w:r w:rsidR="00A02C23">
        <w:t>mehr Schäden anrichten als die Teilchen der Beta-Strahlung oder die Photonen der Gamma-Strahlung.</w:t>
      </w:r>
    </w:p>
    <w:p w14:paraId="12AABE17" w14:textId="77777777" w:rsidR="00A02C23" w:rsidRDefault="00A02C23" w:rsidP="003E5257"/>
    <w:p w14:paraId="5D247EBC" w14:textId="77777777" w:rsidR="00B11CEE" w:rsidRDefault="00B11CEE" w:rsidP="00321B9A"/>
    <w:p w14:paraId="53598817" w14:textId="61FB05CB" w:rsidR="008275A0" w:rsidRPr="008275A0" w:rsidRDefault="008275A0" w:rsidP="00321B9A">
      <w:pPr>
        <w:rPr>
          <w:b/>
        </w:rPr>
      </w:pPr>
      <w:bookmarkStart w:id="544" w:name="t247"/>
      <w:r w:rsidRPr="008275A0">
        <w:rPr>
          <w:b/>
        </w:rPr>
        <w:t>247.</w:t>
      </w:r>
      <w:bookmarkEnd w:id="544"/>
      <w:r w:rsidRPr="008275A0">
        <w:rPr>
          <w:b/>
        </w:rPr>
        <w:t xml:space="preserve"> </w:t>
      </w:r>
    </w:p>
    <w:p w14:paraId="2CC6CEDF" w14:textId="05BF5B66" w:rsidR="008275A0" w:rsidRPr="001D3003" w:rsidRDefault="00D61C78" w:rsidP="00321B9A">
      <w:pPr>
        <w:rPr>
          <w:b/>
        </w:rPr>
      </w:pPr>
      <w:r w:rsidRPr="001D3003">
        <w:rPr>
          <w:b/>
        </w:rPr>
        <w:t xml:space="preserve">a) </w:t>
      </w:r>
    </w:p>
    <w:p w14:paraId="19220DEE" w14:textId="377BBBBF" w:rsidR="00D61C78" w:rsidRDefault="00D61C78" w:rsidP="00321B9A">
      <w:r w:rsidRPr="00D61C78">
        <w:rPr>
          <w:position w:val="-12"/>
        </w:rPr>
        <w:object w:dxaOrig="2040" w:dyaOrig="380" w14:anchorId="4A7D2DF0">
          <v:shape id="_x0000_i1558" type="#_x0000_t75" style="width:102pt;height:18.6pt" o:ole="">
            <v:imagedata r:id="rId1073" o:title=""/>
          </v:shape>
          <o:OLEObject Type="Embed" ProgID="Equation.DSMT4" ShapeID="_x0000_i1558" DrawAspect="Content" ObjectID="_1714144693" r:id="rId1074"/>
        </w:object>
      </w:r>
      <w:r>
        <w:t xml:space="preserve"> </w:t>
      </w:r>
    </w:p>
    <w:p w14:paraId="593FB51A" w14:textId="15A2AE3D" w:rsidR="00D61C78" w:rsidRDefault="00D61C78" w:rsidP="00321B9A">
      <w:r>
        <w:t xml:space="preserve">Bei diesem Zerfall wird Masse in Energie umgewandelt. </w:t>
      </w:r>
    </w:p>
    <w:p w14:paraId="6F8D2A75" w14:textId="67322B14" w:rsidR="00D61C78" w:rsidRDefault="00D61C78" w:rsidP="00321B9A">
      <w:r w:rsidRPr="00D61C78">
        <w:rPr>
          <w:position w:val="-10"/>
        </w:rPr>
        <w:object w:dxaOrig="1080" w:dyaOrig="360" w14:anchorId="1D0304A6">
          <v:shape id="_x0000_i1559" type="#_x0000_t75" style="width:54pt;height:18pt" o:ole="">
            <v:imagedata r:id="rId1075" o:title=""/>
          </v:shape>
          <o:OLEObject Type="Embed" ProgID="Equation.DSMT4" ShapeID="_x0000_i1559" DrawAspect="Content" ObjectID="_1714144694" r:id="rId1076"/>
        </w:object>
      </w:r>
      <w:r>
        <w:t xml:space="preserve"> </w:t>
      </w:r>
    </w:p>
    <w:p w14:paraId="505F846A" w14:textId="77777777" w:rsidR="004F3540" w:rsidRDefault="004F3540" w:rsidP="00321B9A">
      <w:r w:rsidRPr="004F3540">
        <w:rPr>
          <w:rFonts w:ascii="Symbol" w:hAnsi="Symbol"/>
        </w:rPr>
        <w:t></w:t>
      </w:r>
      <w:r>
        <w:t>m wird als Massendefekt bezeichnet. Es ist der Teil der Masse, der bei diesem Zerfall in Energie umgewandelt wird. Die Masse des Ausgangskernes ist etwas größer als die Masse des Tochterkernes und das Heliumkerns zusammen.</w:t>
      </w:r>
    </w:p>
    <w:p w14:paraId="29605679" w14:textId="2EC330B5" w:rsidR="006E45EE" w:rsidRDefault="004F3540" w:rsidP="00321B9A">
      <w:r>
        <w:t xml:space="preserve">Die Masse das Ausgangskernes ist mit 238,04951 u gegeben. Die beiden entstehenden Teilchen haben zusammen die Masse von </w:t>
      </w:r>
      <w:r w:rsidR="00205889">
        <w:t xml:space="preserve">234,04090 u + 4,0026036 u = 238,0435036 u. Das ergibt einen Massendefekt von </w:t>
      </w:r>
      <w:r w:rsidR="00D40E8E">
        <w:t>0,0060064</w:t>
      </w:r>
      <w:r w:rsidR="00205889">
        <w:t xml:space="preserve"> u.</w:t>
      </w:r>
    </w:p>
    <w:p w14:paraId="01669EB4" w14:textId="46F2FC32" w:rsidR="00A45018" w:rsidRDefault="00A45018" w:rsidP="00321B9A">
      <w:r>
        <w:t>Dieser Wert wird mit der atomaren Masseneinheit u in Kilogramm umgerechnet und dann mit der Lichtgeschwindigkeit die Energie berechnet.</w:t>
      </w:r>
    </w:p>
    <w:p w14:paraId="72C1F7EE" w14:textId="0FB245FC" w:rsidR="00A45018" w:rsidRDefault="006C5913" w:rsidP="00321B9A">
      <w:r w:rsidRPr="00D40E8E">
        <w:rPr>
          <w:position w:val="-50"/>
        </w:rPr>
        <w:object w:dxaOrig="4540" w:dyaOrig="1120" w14:anchorId="60551BAC">
          <v:shape id="_x0000_i1560" type="#_x0000_t75" style="width:226.8pt;height:55.2pt" o:ole="">
            <v:imagedata r:id="rId1077" o:title=""/>
          </v:shape>
          <o:OLEObject Type="Embed" ProgID="Equation.DSMT4" ShapeID="_x0000_i1560" DrawAspect="Content" ObjectID="_1714144695" r:id="rId1078"/>
        </w:object>
      </w:r>
    </w:p>
    <w:p w14:paraId="453398BB" w14:textId="5810713D" w:rsidR="002E42B3" w:rsidRDefault="002E42B3" w:rsidP="00321B9A">
      <w:r>
        <w:t>Dieser Wert wird über die Elementarladung noch in die geforderte Einheit eV umgerechnet.</w:t>
      </w:r>
    </w:p>
    <w:p w14:paraId="09D52022" w14:textId="4C87CFD6" w:rsidR="002E42B3" w:rsidRDefault="006C5913" w:rsidP="00321B9A">
      <w:r w:rsidRPr="00E442E2">
        <w:rPr>
          <w:position w:val="-48"/>
        </w:rPr>
        <w:object w:dxaOrig="1660" w:dyaOrig="1080" w14:anchorId="280D4A43">
          <v:shape id="_x0000_i1561" type="#_x0000_t75" style="width:82.8pt;height:54pt" o:ole="">
            <v:imagedata r:id="rId1079" o:title=""/>
          </v:shape>
          <o:OLEObject Type="Embed" ProgID="Equation.DSMT4" ShapeID="_x0000_i1561" DrawAspect="Content" ObjectID="_1714144696" r:id="rId1080"/>
        </w:object>
      </w:r>
      <w:r w:rsidR="00E442E2">
        <w:t xml:space="preserve"> </w:t>
      </w:r>
    </w:p>
    <w:p w14:paraId="3C67B45F" w14:textId="77777777" w:rsidR="000D22B9" w:rsidRDefault="000D22B9" w:rsidP="00321B9A"/>
    <w:p w14:paraId="0AD8A415" w14:textId="77777777" w:rsidR="000D22B9" w:rsidRPr="000D22B9" w:rsidRDefault="000D22B9" w:rsidP="00321B9A">
      <w:pPr>
        <w:rPr>
          <w:b/>
        </w:rPr>
      </w:pPr>
      <w:r w:rsidRPr="000D22B9">
        <w:rPr>
          <w:b/>
        </w:rPr>
        <w:t xml:space="preserve">b)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30"/>
        <w:gridCol w:w="5031"/>
      </w:tblGrid>
      <w:tr w:rsidR="000D22B9" w14:paraId="69B098F7" w14:textId="77777777" w:rsidTr="000D22B9">
        <w:tc>
          <w:tcPr>
            <w:tcW w:w="5030" w:type="dxa"/>
          </w:tcPr>
          <w:p w14:paraId="380662D1" w14:textId="66DDDC08" w:rsidR="000D22B9" w:rsidRDefault="000D22B9" w:rsidP="00321B9A">
            <w:r>
              <w:t>Zwischen der Energie und der Frequenz eines Photons gilt der einfache Zusammenhang</w:t>
            </w:r>
          </w:p>
          <w:p w14:paraId="6E757667" w14:textId="77777777" w:rsidR="000D22B9" w:rsidRDefault="000D22B9" w:rsidP="00321B9A">
            <w:r w:rsidRPr="000D22B9">
              <w:rPr>
                <w:position w:val="-10"/>
              </w:rPr>
              <w:object w:dxaOrig="720" w:dyaOrig="320" w14:anchorId="577C5E53">
                <v:shape id="_x0000_i1562" type="#_x0000_t75" style="width:36pt;height:15.6pt" o:ole="">
                  <v:imagedata r:id="rId1081" o:title=""/>
                </v:shape>
                <o:OLEObject Type="Embed" ProgID="Equation.DSMT4" ShapeID="_x0000_i1562" DrawAspect="Content" ObjectID="_1714144697" r:id="rId1082"/>
              </w:object>
            </w:r>
            <w:r>
              <w:t xml:space="preserve"> </w:t>
            </w:r>
          </w:p>
          <w:p w14:paraId="737EE9D7" w14:textId="77777777" w:rsidR="000D22B9" w:rsidRDefault="000D22B9" w:rsidP="00321B9A">
            <w:r>
              <w:t>Ersetzt man die Frequenz durch die Wellenlänge, erhält man</w:t>
            </w:r>
          </w:p>
          <w:p w14:paraId="6678BC52" w14:textId="77777777" w:rsidR="000D22B9" w:rsidRDefault="000D22B9" w:rsidP="00321B9A">
            <w:r w:rsidRPr="000D22B9">
              <w:rPr>
                <w:position w:val="-24"/>
              </w:rPr>
              <w:object w:dxaOrig="800" w:dyaOrig="620" w14:anchorId="75C1C862">
                <v:shape id="_x0000_i1563" type="#_x0000_t75" style="width:39.6pt;height:30.6pt" o:ole="">
                  <v:imagedata r:id="rId1083" o:title=""/>
                </v:shape>
                <o:OLEObject Type="Embed" ProgID="Equation.DSMT4" ShapeID="_x0000_i1563" DrawAspect="Content" ObjectID="_1714144698" r:id="rId1084"/>
              </w:object>
            </w:r>
          </w:p>
          <w:p w14:paraId="24A4D98A" w14:textId="77777777" w:rsidR="000D22B9" w:rsidRDefault="000D22B9" w:rsidP="00321B9A">
            <w:r>
              <w:t>Das kann nach der gesuchten Wellenlänge umgestellt werden:</w:t>
            </w:r>
          </w:p>
          <w:p w14:paraId="3F5ED6E5" w14:textId="1D577C35" w:rsidR="000D22B9" w:rsidRDefault="000D22B9" w:rsidP="00321B9A">
            <w:r w:rsidRPr="000D22B9">
              <w:rPr>
                <w:position w:val="-24"/>
              </w:rPr>
              <w:object w:dxaOrig="780" w:dyaOrig="620" w14:anchorId="583FA987">
                <v:shape id="_x0000_i1564" type="#_x0000_t75" style="width:39pt;height:30.6pt" o:ole="">
                  <v:imagedata r:id="rId1085" o:title=""/>
                </v:shape>
                <o:OLEObject Type="Embed" ProgID="Equation.DSMT4" ShapeID="_x0000_i1564" DrawAspect="Content" ObjectID="_1714144699" r:id="rId1086"/>
              </w:object>
            </w:r>
          </w:p>
        </w:tc>
        <w:tc>
          <w:tcPr>
            <w:tcW w:w="5031" w:type="dxa"/>
          </w:tcPr>
          <w:p w14:paraId="3466E01D" w14:textId="36E9332B" w:rsidR="000D22B9" w:rsidRDefault="00112BCA" w:rsidP="00321B9A">
            <w:r>
              <w:pict w14:anchorId="2B5CC0A1">
                <v:shape id="_x0000_i1565" type="#_x0000_t75" style="width:127.2pt;height:172.2pt">
                  <v:imagedata r:id="rId1087" o:title="at247_1"/>
                </v:shape>
              </w:pict>
            </w:r>
          </w:p>
        </w:tc>
      </w:tr>
    </w:tbl>
    <w:p w14:paraId="717F6A50" w14:textId="09D3510A" w:rsidR="000D22B9" w:rsidRPr="002A78F0" w:rsidRDefault="000D22B9" w:rsidP="00321B9A"/>
    <w:p w14:paraId="5D32B7BB" w14:textId="387147E1" w:rsidR="00E91842" w:rsidRDefault="000D22B9" w:rsidP="00321B9A">
      <w:r>
        <w:t>Da die Energie von 43 keV bekannt ist, kann die Wellenlänge der Gamma-Strahlung berechnet werden. Zuvor muss die Energie noch in J umgerechnet werden:</w:t>
      </w:r>
    </w:p>
    <w:p w14:paraId="6CDF45B9" w14:textId="46F0FC85" w:rsidR="000D22B9" w:rsidRDefault="000D22B9" w:rsidP="00321B9A">
      <w:r w:rsidRPr="000D22B9">
        <w:rPr>
          <w:position w:val="-10"/>
        </w:rPr>
        <w:object w:dxaOrig="2200" w:dyaOrig="360" w14:anchorId="4C82B2E2">
          <v:shape id="_x0000_i1566" type="#_x0000_t75" style="width:110.4pt;height:18pt" o:ole="">
            <v:imagedata r:id="rId1088" o:title=""/>
          </v:shape>
          <o:OLEObject Type="Embed" ProgID="Equation.DSMT4" ShapeID="_x0000_i1566" DrawAspect="Content" ObjectID="_1714144700" r:id="rId1089"/>
        </w:object>
      </w:r>
      <w:r>
        <w:t xml:space="preserve"> </w:t>
      </w:r>
    </w:p>
    <w:p w14:paraId="722FF3C2" w14:textId="0ECC1C6D" w:rsidR="000D22B9" w:rsidRDefault="000D22B9" w:rsidP="00321B9A">
      <w:r>
        <w:t>Und jetzt die Wellenlänge:</w:t>
      </w:r>
    </w:p>
    <w:p w14:paraId="374652B1" w14:textId="699EBFC3" w:rsidR="000D22B9" w:rsidRDefault="00B65D7F" w:rsidP="00321B9A">
      <w:r w:rsidRPr="00B65D7F">
        <w:rPr>
          <w:position w:val="-46"/>
        </w:rPr>
        <w:object w:dxaOrig="3080" w:dyaOrig="1700" w14:anchorId="476B3D51">
          <v:shape id="_x0000_i1567" type="#_x0000_t75" style="width:153.6pt;height:84.6pt" o:ole="">
            <v:imagedata r:id="rId1090" o:title=""/>
          </v:shape>
          <o:OLEObject Type="Embed" ProgID="Equation.DSMT4" ShapeID="_x0000_i1567" DrawAspect="Content" ObjectID="_1714144701" r:id="rId1091"/>
        </w:object>
      </w:r>
      <w:r w:rsidR="000D22B9">
        <w:t xml:space="preserve"> </w:t>
      </w:r>
    </w:p>
    <w:p w14:paraId="4E2B2E0A" w14:textId="2F53E1CA" w:rsidR="00B65D7F" w:rsidRDefault="00B65D7F" w:rsidP="00321B9A">
      <w:r>
        <w:t>Erwartungsgemäß hat die Gamma-Strahlung z.B. im Vergleich zum sichtbaren Licht eine deutlich kleinere Wellenlänge.</w:t>
      </w:r>
    </w:p>
    <w:p w14:paraId="03207B80" w14:textId="77777777" w:rsidR="00172C07" w:rsidRDefault="00172C07" w:rsidP="00321B9A"/>
    <w:p w14:paraId="102E9B65" w14:textId="582E88F8" w:rsidR="00172C07" w:rsidRPr="00172C07" w:rsidRDefault="00172C07" w:rsidP="00321B9A">
      <w:pPr>
        <w:rPr>
          <w:b/>
        </w:rPr>
      </w:pPr>
      <w:r w:rsidRPr="00172C07">
        <w:rPr>
          <w:b/>
        </w:rPr>
        <w:t>c)</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00"/>
        <w:gridCol w:w="5137"/>
      </w:tblGrid>
      <w:tr w:rsidR="00172C07" w14:paraId="497AD709" w14:textId="77777777" w:rsidTr="00172C07">
        <w:tc>
          <w:tcPr>
            <w:tcW w:w="5030" w:type="dxa"/>
          </w:tcPr>
          <w:p w14:paraId="1A72B0EA" w14:textId="4AD808DC" w:rsidR="00172C07" w:rsidRDefault="00A01058" w:rsidP="00321B9A">
            <w:r>
              <w:t>Alpha-Teilchen verlassen den Ort ihrer Entstehung mit verschiedenen kinetischen Energien. Die kinetische Energie ist</w:t>
            </w:r>
          </w:p>
          <w:p w14:paraId="3D3DFE28" w14:textId="77777777" w:rsidR="00A01058" w:rsidRDefault="00A01058" w:rsidP="00321B9A">
            <w:r w:rsidRPr="00A01058">
              <w:rPr>
                <w:position w:val="-24"/>
              </w:rPr>
              <w:object w:dxaOrig="1160" w:dyaOrig="620" w14:anchorId="54E96F8F">
                <v:shape id="_x0000_i1568" type="#_x0000_t75" style="width:57.6pt;height:30.6pt" o:ole="">
                  <v:imagedata r:id="rId1092" o:title=""/>
                </v:shape>
                <o:OLEObject Type="Embed" ProgID="Equation.DSMT4" ShapeID="_x0000_i1568" DrawAspect="Content" ObjectID="_1714144702" r:id="rId1093"/>
              </w:object>
            </w:r>
            <w:r>
              <w:t xml:space="preserve"> </w:t>
            </w:r>
          </w:p>
          <w:p w14:paraId="61E74299" w14:textId="77777777" w:rsidR="00A01058" w:rsidRDefault="00A01058" w:rsidP="00321B9A">
            <w:r>
              <w:t>Die Alpha-Teilchen sind immer Heliumkerne und besitzen alle die gleiche Masse.</w:t>
            </w:r>
          </w:p>
          <w:p w14:paraId="1D226060" w14:textId="77777777" w:rsidR="00A01058" w:rsidRDefault="00A01058" w:rsidP="00321B9A">
            <w:r>
              <w:t>Die unterschiedlichen Energien kommen also durch verschiedene Geschwindigkeiten zu Stande.</w:t>
            </w:r>
          </w:p>
          <w:p w14:paraId="38A0D289" w14:textId="206BEA38" w:rsidR="00A01058" w:rsidRDefault="00A01058" w:rsidP="00321B9A">
            <w:r>
              <w:t>Lässt man die Heliumkerne senkrecht zu den Feldlinien durch ein homogenes Magnetfeld fliegen, spüren sie die Lorentzkraft, die sie auf eine Kreisbahn zwingt.</w:t>
            </w:r>
          </w:p>
        </w:tc>
        <w:tc>
          <w:tcPr>
            <w:tcW w:w="5031" w:type="dxa"/>
          </w:tcPr>
          <w:p w14:paraId="0CB9A851" w14:textId="0BBE244B" w:rsidR="00172C07" w:rsidRDefault="00112BCA" w:rsidP="00321B9A">
            <w:r>
              <w:pict w14:anchorId="188300C1">
                <v:shape id="_x0000_i1569" type="#_x0000_t75" style="width:246pt;height:158.4pt">
                  <v:imagedata r:id="rId1094" o:title="at247_2"/>
                </v:shape>
              </w:pict>
            </w:r>
          </w:p>
        </w:tc>
      </w:tr>
    </w:tbl>
    <w:p w14:paraId="0C4964F8" w14:textId="019B25D6" w:rsidR="00172C07" w:rsidRDefault="00A01058" w:rsidP="00321B9A">
      <w:r>
        <w:t>Die Größe der Lorentzkraft hängt von der Geschwindigkeit der Teilchen ab:</w:t>
      </w:r>
    </w:p>
    <w:p w14:paraId="38072A74" w14:textId="5CBFA712" w:rsidR="00A01058" w:rsidRDefault="00A01058" w:rsidP="00321B9A">
      <w:r w:rsidRPr="00A01058">
        <w:rPr>
          <w:position w:val="-12"/>
        </w:rPr>
        <w:object w:dxaOrig="1140" w:dyaOrig="360" w14:anchorId="05F48853">
          <v:shape id="_x0000_i1570" type="#_x0000_t75" style="width:57pt;height:18pt" o:ole="">
            <v:imagedata r:id="rId1095" o:title=""/>
          </v:shape>
          <o:OLEObject Type="Embed" ProgID="Equation.DSMT4" ShapeID="_x0000_i1570" DrawAspect="Content" ObjectID="_1714144703" r:id="rId1096"/>
        </w:object>
      </w:r>
      <w:r>
        <w:t xml:space="preserve"> </w:t>
      </w:r>
    </w:p>
    <w:p w14:paraId="2BCF2D90" w14:textId="24016245" w:rsidR="00A01058" w:rsidRDefault="00A01058" w:rsidP="00321B9A">
      <w:r>
        <w:t>Q ist die Ladung der Kerne, die ja auch für alle Kerne gleich groß ist.</w:t>
      </w:r>
    </w:p>
    <w:p w14:paraId="176F4D9E" w14:textId="77777777" w:rsidR="00A01058" w:rsidRDefault="00A01058" w:rsidP="00321B9A"/>
    <w:p w14:paraId="6423A98F" w14:textId="0CF7B867" w:rsidR="00A01058" w:rsidRDefault="00A01058" w:rsidP="00321B9A">
      <w:r>
        <w:t>Für die Kreisbahn gilt dann, dass die Lorentzkraft gleich der Radialkraft ist:</w:t>
      </w:r>
    </w:p>
    <w:p w14:paraId="166A0443" w14:textId="35443392" w:rsidR="00A01058" w:rsidRDefault="00A01058" w:rsidP="00321B9A">
      <w:r w:rsidRPr="00A01058">
        <w:rPr>
          <w:position w:val="-12"/>
        </w:rPr>
        <w:object w:dxaOrig="680" w:dyaOrig="360" w14:anchorId="7C3244B2">
          <v:shape id="_x0000_i1571" type="#_x0000_t75" style="width:33.6pt;height:18pt" o:ole="">
            <v:imagedata r:id="rId1097" o:title=""/>
          </v:shape>
          <o:OLEObject Type="Embed" ProgID="Equation.DSMT4" ShapeID="_x0000_i1571" DrawAspect="Content" ObjectID="_1714144704" r:id="rId1098"/>
        </w:object>
      </w:r>
      <w:r>
        <w:t xml:space="preserve"> </w:t>
      </w:r>
    </w:p>
    <w:p w14:paraId="54DAE618" w14:textId="1A8C5AC4" w:rsidR="00A01058" w:rsidRDefault="00A01058" w:rsidP="00321B9A">
      <w:r>
        <w:t>Mit Hilfe dieser Gleichheit lässt sich aus dem Radius der Teilchen die Geschwindigkeit bestimmen:</w:t>
      </w:r>
    </w:p>
    <w:p w14:paraId="6AA0C140" w14:textId="797924A4" w:rsidR="00A01058" w:rsidRDefault="0022315A" w:rsidP="00321B9A">
      <w:r w:rsidRPr="0022315A">
        <w:rPr>
          <w:position w:val="-88"/>
        </w:rPr>
        <w:object w:dxaOrig="1620" w:dyaOrig="1920" w14:anchorId="3939CCF8">
          <v:shape id="_x0000_i1572" type="#_x0000_t75" style="width:81pt;height:96pt" o:ole="">
            <v:imagedata r:id="rId1099" o:title=""/>
          </v:shape>
          <o:OLEObject Type="Embed" ProgID="Equation.DSMT4" ShapeID="_x0000_i1572" DrawAspect="Content" ObjectID="_1714144705" r:id="rId1100"/>
        </w:object>
      </w:r>
    </w:p>
    <w:p w14:paraId="233B3AF6" w14:textId="3C8F5F00" w:rsidR="0022315A" w:rsidRDefault="005103F7" w:rsidP="00321B9A">
      <w:r>
        <w:t>Die Ladung des Alpha-Teilchens ist zweifach positiv, also 2e:</w:t>
      </w:r>
    </w:p>
    <w:p w14:paraId="633C4768" w14:textId="1D86F40A" w:rsidR="005103F7" w:rsidRDefault="005103F7" w:rsidP="00321B9A">
      <w:r w:rsidRPr="005103F7">
        <w:rPr>
          <w:position w:val="-24"/>
        </w:rPr>
        <w:object w:dxaOrig="1280" w:dyaOrig="620" w14:anchorId="76AB1D10">
          <v:shape id="_x0000_i1573" type="#_x0000_t75" style="width:63.6pt;height:30.6pt" o:ole="">
            <v:imagedata r:id="rId1101" o:title=""/>
          </v:shape>
          <o:OLEObject Type="Embed" ProgID="Equation.DSMT4" ShapeID="_x0000_i1573" DrawAspect="Content" ObjectID="_1714144706" r:id="rId1102"/>
        </w:object>
      </w:r>
    </w:p>
    <w:p w14:paraId="67ABA16E" w14:textId="2B07C6E4" w:rsidR="005103F7" w:rsidRDefault="005103F7" w:rsidP="00321B9A">
      <w:r>
        <w:t>Setzt man das in die Energiegleichung ein, erhält man</w:t>
      </w:r>
    </w:p>
    <w:p w14:paraId="57033949" w14:textId="1AA91AF0" w:rsidR="005103F7" w:rsidRDefault="005103F7" w:rsidP="00321B9A">
      <w:r w:rsidRPr="005103F7">
        <w:rPr>
          <w:position w:val="-60"/>
        </w:rPr>
        <w:object w:dxaOrig="2140" w:dyaOrig="1320" w14:anchorId="3E7D6E30">
          <v:shape id="_x0000_i1574" type="#_x0000_t75" style="width:107.4pt;height:66pt" o:ole="">
            <v:imagedata r:id="rId1103" o:title=""/>
          </v:shape>
          <o:OLEObject Type="Embed" ProgID="Equation.DSMT4" ShapeID="_x0000_i1574" DrawAspect="Content" ObjectID="_1714144707" r:id="rId1104"/>
        </w:object>
      </w:r>
      <w:r>
        <w:t xml:space="preserve"> </w:t>
      </w:r>
    </w:p>
    <w:p w14:paraId="647B1D56" w14:textId="2E66AF64" w:rsidR="005103F7" w:rsidRDefault="005103F7" w:rsidP="00321B9A">
      <w:r>
        <w:t>Damit lässt sich aus dem gemessenen Radius die kinetische Energie der Alpha-Teilchen bestimmen.</w:t>
      </w:r>
    </w:p>
    <w:p w14:paraId="167555BB" w14:textId="77777777" w:rsidR="005103F7" w:rsidRDefault="005103F7" w:rsidP="00321B9A"/>
    <w:p w14:paraId="34635B9B" w14:textId="574BEEB7" w:rsidR="005103F7" w:rsidRDefault="00C377F4" w:rsidP="00321B9A">
      <w:r w:rsidRPr="00A35ED8">
        <w:rPr>
          <w:b/>
        </w:rPr>
        <w:lastRenderedPageBreak/>
        <w:t>d)</w:t>
      </w:r>
      <w:r>
        <w:t xml:space="preserve"> Wenn der 238-Pu-Kern das Alpha-Teilchen ausstößt, spürt er den Rückstoß und fliegt in die entgegengesetzte Richtung weg. Dabei gilt natürlich der Impulserhaltungssatz: Die Summe der Impulse vor dem Stoß ist so groß wie die Summe der Impulse nach dem Stoß.</w:t>
      </w:r>
    </w:p>
    <w:p w14:paraId="1615A447" w14:textId="0266F0C4" w:rsidR="00C377F4" w:rsidRDefault="00C377F4" w:rsidP="00321B9A">
      <w:r>
        <w:t>Vor dem Zerfall (Stoß) ist der Impuls 0, das Teilchen ruht ja.</w:t>
      </w:r>
    </w:p>
    <w:p w14:paraId="4061C8F3" w14:textId="713A1504" w:rsidR="00C377F4" w:rsidRDefault="00A35ED8" w:rsidP="00321B9A">
      <w:r>
        <w:t>Damit muss nach dem Stoß die Summe der Impulse wieder 0 sein.</w:t>
      </w:r>
    </w:p>
    <w:p w14:paraId="0D61850E" w14:textId="191C984D" w:rsidR="00A35ED8" w:rsidRDefault="00A35ED8" w:rsidP="00321B9A">
      <w:r w:rsidRPr="00A35ED8">
        <w:rPr>
          <w:position w:val="-12"/>
        </w:rPr>
        <w:object w:dxaOrig="1060" w:dyaOrig="360" w14:anchorId="5C453DBA">
          <v:shape id="_x0000_i1575" type="#_x0000_t75" style="width:53.4pt;height:18pt" o:ole="">
            <v:imagedata r:id="rId1105" o:title=""/>
          </v:shape>
          <o:OLEObject Type="Embed" ProgID="Equation.DSMT4" ShapeID="_x0000_i1575" DrawAspect="Content" ObjectID="_1714144708" r:id="rId1106"/>
        </w:object>
      </w:r>
      <w:r>
        <w:t xml:space="preserve"> </w:t>
      </w:r>
    </w:p>
    <w:p w14:paraId="483547FC" w14:textId="7957F5B3" w:rsidR="00A35ED8" w:rsidRDefault="00A35ED8" w:rsidP="00321B9A">
      <w:r>
        <w:t>p</w:t>
      </w:r>
      <w:r w:rsidRPr="00A35ED8">
        <w:rPr>
          <w:vertAlign w:val="subscript"/>
        </w:rPr>
        <w:t>k</w:t>
      </w:r>
      <w:r>
        <w:t xml:space="preserve"> ist der Impuls des Tochterkerns. Da er in die entgegengesetzte Richtung des Alpha-Teilchens davonfliegt, hat dieser Impuls ein negatives Vorzeichen.</w:t>
      </w:r>
    </w:p>
    <w:p w14:paraId="4E0D8FF1" w14:textId="09AC5AB5" w:rsidR="00A35ED8" w:rsidRDefault="00A35ED8" w:rsidP="00321B9A">
      <w:r w:rsidRPr="00A35ED8">
        <w:rPr>
          <w:position w:val="-86"/>
        </w:rPr>
        <w:object w:dxaOrig="1939" w:dyaOrig="1840" w14:anchorId="2F772AA9">
          <v:shape id="_x0000_i1576" type="#_x0000_t75" style="width:96.6pt;height:92.4pt" o:ole="">
            <v:imagedata r:id="rId1107" o:title=""/>
          </v:shape>
          <o:OLEObject Type="Embed" ProgID="Equation.DSMT4" ShapeID="_x0000_i1576" DrawAspect="Content" ObjectID="_1714144709" r:id="rId1108"/>
        </w:object>
      </w:r>
    </w:p>
    <w:p w14:paraId="7435BF93" w14:textId="4547122A" w:rsidR="00A35ED8" w:rsidRDefault="00A35ED8" w:rsidP="00321B9A">
      <w:r>
        <w:t>Das ist die Geschwindigkeit, mit der der Tochterkern wegfliegt.</w:t>
      </w:r>
    </w:p>
    <w:p w14:paraId="7C9D9AC2" w14:textId="6D07BF59" w:rsidR="00A35ED8" w:rsidRDefault="00A35ED8" w:rsidP="00321B9A">
      <w:r>
        <w:t>Damit kann die kinetische Energie dieses Kerns bestimmt werden:</w:t>
      </w:r>
    </w:p>
    <w:p w14:paraId="38069BBA" w14:textId="49CBDD37" w:rsidR="00BC0DE1" w:rsidRDefault="00BC0DE1" w:rsidP="00321B9A">
      <w:r w:rsidRPr="00BC0DE1">
        <w:rPr>
          <w:position w:val="-104"/>
        </w:rPr>
        <w:object w:dxaOrig="1880" w:dyaOrig="2120" w14:anchorId="39ADAFA8">
          <v:shape id="_x0000_i1577" type="#_x0000_t75" style="width:93.6pt;height:105.6pt" o:ole="">
            <v:imagedata r:id="rId1109" o:title=""/>
          </v:shape>
          <o:OLEObject Type="Embed" ProgID="Equation.DSMT4" ShapeID="_x0000_i1577" DrawAspect="Content" ObjectID="_1714144710" r:id="rId1110"/>
        </w:object>
      </w:r>
      <w:r w:rsidR="00B90AA3">
        <w:t xml:space="preserve"> </w:t>
      </w:r>
    </w:p>
    <w:p w14:paraId="2CF275BA" w14:textId="3AA00749" w:rsidR="00BC0DE1" w:rsidRDefault="00BC0DE1" w:rsidP="00321B9A">
      <w:r>
        <w:t>Wer genau hinschaut, erkennt in dieser Gleichung die kinetische Energie des davonfliegenden Alpha-Teilchens:</w:t>
      </w:r>
    </w:p>
    <w:p w14:paraId="28444ED5" w14:textId="14539306" w:rsidR="00BC0DE1" w:rsidRDefault="00BC0DE1" w:rsidP="00321B9A">
      <w:r w:rsidRPr="00BC0DE1">
        <w:rPr>
          <w:position w:val="-24"/>
        </w:rPr>
        <w:object w:dxaOrig="1400" w:dyaOrig="639" w14:anchorId="5F910B55">
          <v:shape id="_x0000_i1578" type="#_x0000_t75" style="width:69.6pt;height:32.4pt" o:ole="">
            <v:imagedata r:id="rId1111" o:title=""/>
          </v:shape>
          <o:OLEObject Type="Embed" ProgID="Equation.DSMT4" ShapeID="_x0000_i1578" DrawAspect="Content" ObjectID="_1714144711" r:id="rId1112"/>
        </w:object>
      </w:r>
      <w:r>
        <w:t xml:space="preserve"> </w:t>
      </w:r>
    </w:p>
    <w:p w14:paraId="4D8CB530" w14:textId="5839132F" w:rsidR="00BC0DE1" w:rsidRDefault="00BC0DE1" w:rsidP="00321B9A">
      <w:r>
        <w:t>Damit lässt sich die Energiegleichung für den Tochterkern vereinfachen:</w:t>
      </w:r>
    </w:p>
    <w:p w14:paraId="20A1CB51" w14:textId="5020859F" w:rsidR="00BC0DE1" w:rsidRDefault="00BC0DE1" w:rsidP="00321B9A">
      <w:r w:rsidRPr="00BC0DE1">
        <w:rPr>
          <w:position w:val="-30"/>
        </w:rPr>
        <w:object w:dxaOrig="1660" w:dyaOrig="700" w14:anchorId="7A01A2B6">
          <v:shape id="_x0000_i1579" type="#_x0000_t75" style="width:83.4pt;height:35.4pt" o:ole="">
            <v:imagedata r:id="rId1113" o:title=""/>
          </v:shape>
          <o:OLEObject Type="Embed" ProgID="Equation.DSMT4" ShapeID="_x0000_i1579" DrawAspect="Content" ObjectID="_1714144712" r:id="rId1114"/>
        </w:object>
      </w:r>
      <w:r>
        <w:t xml:space="preserve"> </w:t>
      </w:r>
    </w:p>
    <w:p w14:paraId="5265656E" w14:textId="31EAD32D" w:rsidR="00F53DF3" w:rsidRDefault="00F53DF3" w:rsidP="00321B9A">
      <w:r>
        <w:t>Die Massen der Teilchen sind bekannt. Die maximale Energie des Alpha-Teilchens ist gegeben. Damit kann die kinetische Energie des Tochterkerns berechnet werden:</w:t>
      </w:r>
    </w:p>
    <w:p w14:paraId="18B42484" w14:textId="310D55DE" w:rsidR="008B2E36" w:rsidRDefault="008B2E36" w:rsidP="00321B9A">
      <w:r>
        <w:t xml:space="preserve">kann man </w:t>
      </w:r>
    </w:p>
    <w:p w14:paraId="0ACC8817" w14:textId="5F3DBA5B" w:rsidR="00F53DF3" w:rsidRDefault="00F53DF3" w:rsidP="00321B9A">
      <w:r w:rsidRPr="00F53DF3">
        <w:rPr>
          <w:position w:val="-48"/>
        </w:rPr>
        <w:object w:dxaOrig="2439" w:dyaOrig="1080" w14:anchorId="212D3B04">
          <v:shape id="_x0000_i1580" type="#_x0000_t75" style="width:122.4pt;height:54pt" o:ole="">
            <v:imagedata r:id="rId1115" o:title=""/>
          </v:shape>
          <o:OLEObject Type="Embed" ProgID="Equation.DSMT4" ShapeID="_x0000_i1580" DrawAspect="Content" ObjectID="_1714144713" r:id="rId1116"/>
        </w:object>
      </w:r>
    </w:p>
    <w:p w14:paraId="18EE9A2E" w14:textId="517F293C" w:rsidR="00AB0313" w:rsidRDefault="00AB0313" w:rsidP="00321B9A">
      <w:r>
        <w:t>Das ist der Betrag, der bei der ermittelten maximalen Energie der Alpha-Teilchen fehlt:</w:t>
      </w:r>
    </w:p>
    <w:p w14:paraId="165DCA21" w14:textId="4B14E821" w:rsidR="00AB0313" w:rsidRDefault="00AB0313" w:rsidP="00321B9A">
      <w:r w:rsidRPr="00AB0313">
        <w:rPr>
          <w:position w:val="-10"/>
        </w:rPr>
        <w:object w:dxaOrig="3560" w:dyaOrig="320" w14:anchorId="27200A9D">
          <v:shape id="_x0000_i1581" type="#_x0000_t75" style="width:177.6pt;height:15.6pt" o:ole="">
            <v:imagedata r:id="rId1117" o:title=""/>
          </v:shape>
          <o:OLEObject Type="Embed" ProgID="Equation.DSMT4" ShapeID="_x0000_i1581" DrawAspect="Content" ObjectID="_1714144714" r:id="rId1118"/>
        </w:object>
      </w:r>
      <w:r>
        <w:t xml:space="preserve"> </w:t>
      </w:r>
    </w:p>
    <w:p w14:paraId="7C1A0C55" w14:textId="0E580AA0" w:rsidR="00AB4BE2" w:rsidRDefault="00AB4BE2" w:rsidP="00321B9A"/>
    <w:p w14:paraId="629C4569" w14:textId="7DC2B925" w:rsidR="00AB4BE2" w:rsidRPr="00AB4BE2" w:rsidRDefault="00AB4BE2" w:rsidP="00321B9A">
      <w:pPr>
        <w:rPr>
          <w:b/>
        </w:rPr>
      </w:pPr>
      <w:bookmarkStart w:id="545" w:name="t248"/>
      <w:r w:rsidRPr="00AB4BE2">
        <w:rPr>
          <w:b/>
        </w:rPr>
        <w:t>248.</w:t>
      </w:r>
      <w:bookmarkEnd w:id="545"/>
      <w:r w:rsidRPr="00AB4BE2">
        <w:rPr>
          <w:b/>
        </w:rPr>
        <w:t xml:space="preserve"> </w:t>
      </w:r>
    </w:p>
    <w:p w14:paraId="3245C763" w14:textId="2CF56569" w:rsidR="00AB4BE2" w:rsidRDefault="0068517F" w:rsidP="00321B9A">
      <w:r>
        <w:rPr>
          <w:b/>
        </w:rPr>
        <w:t>a</w:t>
      </w:r>
      <w:r w:rsidRPr="0068517F">
        <w:rPr>
          <w:b/>
        </w:rPr>
        <w:t>)</w:t>
      </w:r>
      <w:r>
        <w:t xml:space="preserve"> </w:t>
      </w:r>
      <w:r w:rsidR="00C22B6B">
        <w:t xml:space="preserve">Das Helium-Isotop sendet aus dem Kern ein Elektron aus. Da im Kern aber keine Elektronen vorhanden sind, muss es dort aus den vorhanden Kernbausteinen </w:t>
      </w:r>
      <w:r w:rsidR="00FF640C">
        <w:t>entstehen.</w:t>
      </w:r>
    </w:p>
    <w:p w14:paraId="0E0107E7" w14:textId="1AE56C5D" w:rsidR="00FF640C" w:rsidRDefault="00FF640C" w:rsidP="00321B9A">
      <w:r>
        <w:t>Elektronen entstehen, wenn ein Neutron in ein Elektron und ein Proton zerfällt. Dadurch bleibt die Massezahl des Kernes erhalten und die Kernladungszahl steigt um eins.</w:t>
      </w:r>
    </w:p>
    <w:p w14:paraId="6E7AFE21" w14:textId="3928771B" w:rsidR="00FF640C" w:rsidRDefault="00FF640C" w:rsidP="00321B9A">
      <w:r w:rsidRPr="00FF640C">
        <w:rPr>
          <w:position w:val="-12"/>
        </w:rPr>
        <w:object w:dxaOrig="1939" w:dyaOrig="380" w14:anchorId="5E00FCFF">
          <v:shape id="_x0000_i1582" type="#_x0000_t75" style="width:97.8pt;height:19.2pt" o:ole="">
            <v:imagedata r:id="rId1119" o:title=""/>
          </v:shape>
          <o:OLEObject Type="Embed" ProgID="Equation.DSMT4" ShapeID="_x0000_i1582" DrawAspect="Content" ObjectID="_1714144715" r:id="rId1120"/>
        </w:object>
      </w:r>
    </w:p>
    <w:p w14:paraId="606E2105" w14:textId="652E81A5" w:rsidR="00FF640C" w:rsidRDefault="00FF640C" w:rsidP="00321B9A">
      <w:r>
        <w:t>Beim Alpha-Zerfall wird aus dem Kern immer ein Heliumkern ausgesendet. Das ist beim Heliumkern selber natürlich nicht möglich.  Dann würde kein Atomkern, sondern nur zwei Neutronen zurückbleiben.</w:t>
      </w:r>
    </w:p>
    <w:p w14:paraId="44308E01" w14:textId="15C487E5" w:rsidR="00FF640C" w:rsidRDefault="00FF640C" w:rsidP="00321B9A"/>
    <w:p w14:paraId="2F9E1344" w14:textId="7058D02F" w:rsidR="00FF640C" w:rsidRPr="008B2E36" w:rsidRDefault="0068517F" w:rsidP="00321B9A">
      <w:pPr>
        <w:rPr>
          <w:b/>
        </w:rPr>
      </w:pPr>
      <w:r w:rsidRPr="008B2E36">
        <w:rPr>
          <w:b/>
        </w:rPr>
        <w:t xml:space="preserve">b) </w:t>
      </w:r>
    </w:p>
    <w:p w14:paraId="14B56D9C" w14:textId="77777777" w:rsidR="008B2E36" w:rsidRDefault="008B2E36" w:rsidP="00321B9A">
      <w:r>
        <w:t xml:space="preserve">Ein Elementarteilchen besitzt eine Masse. Nach der Gleichung </w:t>
      </w:r>
    </w:p>
    <w:p w14:paraId="5D3E9D59" w14:textId="78A375CB" w:rsidR="00AB0313" w:rsidRDefault="008B2E36" w:rsidP="00321B9A">
      <w:r w:rsidRPr="008B2E36">
        <w:rPr>
          <w:position w:val="-10"/>
        </w:rPr>
        <w:object w:dxaOrig="920" w:dyaOrig="360" w14:anchorId="337B8A10">
          <v:shape id="_x0000_i1583" type="#_x0000_t75" style="width:46.8pt;height:18pt" o:ole="">
            <v:imagedata r:id="rId1121" o:title=""/>
          </v:shape>
          <o:OLEObject Type="Embed" ProgID="Equation.DSMT4" ShapeID="_x0000_i1583" DrawAspect="Content" ObjectID="_1714144716" r:id="rId1122"/>
        </w:object>
      </w:r>
      <w:r>
        <w:t xml:space="preserve"> </w:t>
      </w:r>
    </w:p>
    <w:p w14:paraId="56F0778A" w14:textId="3308D763" w:rsidR="00E418E6" w:rsidRDefault="008B2E36" w:rsidP="00321B9A">
      <w:r>
        <w:t>kann man dieser Masse eine Energie zuordnen.</w:t>
      </w:r>
    </w:p>
    <w:p w14:paraId="753BC2B5" w14:textId="27B991D5" w:rsidR="008B2E36" w:rsidRDefault="008B2E36" w:rsidP="00321B9A">
      <w:r>
        <w:t>Finden sich mehrere Elementarteilchen zu einem Atomkern zusammen, besitzt dieser Kern auch eine Masse und demnach auch eine Energie.</w:t>
      </w:r>
    </w:p>
    <w:p w14:paraId="151C6422" w14:textId="29F8D7AE" w:rsidR="008B2E36" w:rsidRDefault="008B2E36" w:rsidP="00321B9A">
      <w:r>
        <w:t xml:space="preserve">Finden Kernumwandlungen z.B. in Form radioaktiver Strahlung statt, </w:t>
      </w:r>
      <w:r w:rsidR="006A0793">
        <w:t>ändern sich die Massen der Elementarteilchen. Ein solches Verhalten findet man nur im Bereich der Elementarteilchen!</w:t>
      </w:r>
    </w:p>
    <w:p w14:paraId="4A76F518" w14:textId="64E4143E" w:rsidR="006A0793" w:rsidRDefault="006A0793" w:rsidP="00321B9A">
      <w:r>
        <w:t xml:space="preserve">Die geänderte Masse wird in Form von Energie abgegeben oder aufgenommen. </w:t>
      </w:r>
    </w:p>
    <w:p w14:paraId="1CE97B19" w14:textId="055A2790" w:rsidR="006A0793" w:rsidRDefault="006A0793" w:rsidP="00321B9A">
      <w:r>
        <w:t xml:space="preserve">Die Massenänderung wird als Massendefekt </w:t>
      </w:r>
      <w:r w:rsidRPr="006A0793">
        <w:rPr>
          <w:rFonts w:ascii="Symbol" w:hAnsi="Symbol"/>
        </w:rPr>
        <w:t></w:t>
      </w:r>
      <w:r>
        <w:t>m bezeichnet und die Energie berechnet sich dann mit</w:t>
      </w:r>
    </w:p>
    <w:p w14:paraId="6EAC7E53" w14:textId="3E8F9596" w:rsidR="006A0793" w:rsidRDefault="006A0793" w:rsidP="00321B9A">
      <w:r w:rsidRPr="008B2E36">
        <w:rPr>
          <w:position w:val="-10"/>
        </w:rPr>
        <w:object w:dxaOrig="1080" w:dyaOrig="360" w14:anchorId="439C8D40">
          <v:shape id="_x0000_i1584" type="#_x0000_t75" style="width:54pt;height:18pt" o:ole="">
            <v:imagedata r:id="rId1123" o:title=""/>
          </v:shape>
          <o:OLEObject Type="Embed" ProgID="Equation.DSMT4" ShapeID="_x0000_i1584" DrawAspect="Content" ObjectID="_1714144717" r:id="rId1124"/>
        </w:object>
      </w:r>
    </w:p>
    <w:p w14:paraId="002E5813" w14:textId="256A7363" w:rsidR="00A35ED8" w:rsidRDefault="00A35ED8" w:rsidP="00321B9A"/>
    <w:p w14:paraId="7FD952E9" w14:textId="7DA51DB4" w:rsidR="006A0793" w:rsidRDefault="006A0793" w:rsidP="00321B9A">
      <w:r>
        <w:t xml:space="preserve">In der konkreten Aufgabe muss untersucht werden, wie groß der Massendefekt beim radioaktiven Zerfall des Heliumkerns ist. </w:t>
      </w:r>
      <w:r w:rsidR="001411B5">
        <w:t>Daraus lässt sich dann die gesuchte Masse des Heliumkerns berechnen.</w:t>
      </w:r>
    </w:p>
    <w:p w14:paraId="42717B66" w14:textId="0DF3809B" w:rsidR="001411B5" w:rsidRDefault="001411B5" w:rsidP="00321B9A">
      <w:r>
        <w:t xml:space="preserve">Die Elektronen fliegen mit einer kinetischen Energie von </w:t>
      </w:r>
      <w:r w:rsidR="00774492">
        <w:t>3,5</w:t>
      </w:r>
      <w:r w:rsidR="001F1FF1">
        <w:t>0</w:t>
      </w:r>
      <w:r w:rsidR="00774492">
        <w:t>5MeV weg. Das entspricht einer Energie von</w:t>
      </w:r>
    </w:p>
    <w:p w14:paraId="36E6B8E5" w14:textId="57DD573F" w:rsidR="00774492" w:rsidRDefault="001F1FF1" w:rsidP="00321B9A">
      <w:r w:rsidRPr="0043763D">
        <w:rPr>
          <w:position w:val="-44"/>
        </w:rPr>
        <w:object w:dxaOrig="3180" w:dyaOrig="999" w14:anchorId="10731913">
          <v:shape id="_x0000_i1585" type="#_x0000_t75" style="width:159pt;height:49.8pt" o:ole="">
            <v:imagedata r:id="rId1125" o:title=""/>
          </v:shape>
          <o:OLEObject Type="Embed" ProgID="Equation.DSMT4" ShapeID="_x0000_i1585" DrawAspect="Content" ObjectID="_1714144718" r:id="rId1126"/>
        </w:object>
      </w:r>
    </w:p>
    <w:p w14:paraId="67A140B7" w14:textId="79E9AEF3" w:rsidR="0043763D" w:rsidRDefault="0043763D" w:rsidP="00321B9A">
      <w:r>
        <w:t>Diese Energie kann in den Massendefekt umgerechnet werden:</w:t>
      </w:r>
    </w:p>
    <w:p w14:paraId="14E99638" w14:textId="3B6F8782" w:rsidR="0043763D" w:rsidRDefault="001F1FF1" w:rsidP="00321B9A">
      <w:r w:rsidRPr="0043763D">
        <w:rPr>
          <w:position w:val="-120"/>
        </w:rPr>
        <w:object w:dxaOrig="2380" w:dyaOrig="2500" w14:anchorId="1FA054EA">
          <v:shape id="_x0000_i1586" type="#_x0000_t75" style="width:119.4pt;height:124.8pt" o:ole="">
            <v:imagedata r:id="rId1127" o:title=""/>
          </v:shape>
          <o:OLEObject Type="Embed" ProgID="Equation.DSMT4" ShapeID="_x0000_i1586" DrawAspect="Content" ObjectID="_1714144719" r:id="rId1128"/>
        </w:object>
      </w:r>
    </w:p>
    <w:p w14:paraId="06ABD369" w14:textId="443D1447" w:rsidR="0043763D" w:rsidRDefault="0043763D" w:rsidP="00321B9A">
      <w:r>
        <w:t xml:space="preserve">Der Heliumkern verliert beim radioaktiven Zerfall genau diese </w:t>
      </w:r>
      <w:r w:rsidR="001A32B6">
        <w:t>Masse.</w:t>
      </w:r>
    </w:p>
    <w:p w14:paraId="763FB903" w14:textId="54DD9B3E" w:rsidR="001A32B6" w:rsidRDefault="001A32B6" w:rsidP="00321B9A">
      <w:r>
        <w:t xml:space="preserve">Die Masse wird in </w:t>
      </w:r>
      <w:r w:rsidR="00DA1E75">
        <w:t>die in der Kernphysik übliche</w:t>
      </w:r>
      <w:r>
        <w:t xml:space="preserve"> Einheit atomare Masseneinheit u umgerechnet:</w:t>
      </w:r>
    </w:p>
    <w:p w14:paraId="541138A8" w14:textId="084C5492" w:rsidR="001A32B6" w:rsidRDefault="001F1FF1" w:rsidP="00321B9A">
      <w:r w:rsidRPr="001A32B6">
        <w:rPr>
          <w:position w:val="-48"/>
        </w:rPr>
        <w:object w:dxaOrig="2400" w:dyaOrig="1080" w14:anchorId="5F8B6576">
          <v:shape id="_x0000_i1587" type="#_x0000_t75" style="width:120pt;height:54pt" o:ole="">
            <v:imagedata r:id="rId1129" o:title=""/>
          </v:shape>
          <o:OLEObject Type="Embed" ProgID="Equation.DSMT4" ShapeID="_x0000_i1587" DrawAspect="Content" ObjectID="_1714144720" r:id="rId1130"/>
        </w:object>
      </w:r>
    </w:p>
    <w:p w14:paraId="17B1F1D7" w14:textId="20978313" w:rsidR="00BF251F" w:rsidRDefault="00BF251F" w:rsidP="00321B9A"/>
    <w:p w14:paraId="6F8C2BB1" w14:textId="2701F579" w:rsidR="00BF251F" w:rsidRDefault="00BF251F" w:rsidP="00321B9A">
      <w:r>
        <w:t>Wenn man diese „verlorene“ Masse zum entstandenen Lithiumkern addiert, hat man die gesuchte Masse des Heliumkerns:</w:t>
      </w:r>
    </w:p>
    <w:p w14:paraId="1132F3BC" w14:textId="542C361B" w:rsidR="00BF251F" w:rsidRDefault="001F1FF1" w:rsidP="00321B9A">
      <w:r w:rsidRPr="00BF251F">
        <w:rPr>
          <w:position w:val="-30"/>
        </w:rPr>
        <w:object w:dxaOrig="3440" w:dyaOrig="720" w14:anchorId="116381AC">
          <v:shape id="_x0000_i1588" type="#_x0000_t75" style="width:172.8pt;height:36pt" o:ole="">
            <v:imagedata r:id="rId1131" o:title=""/>
          </v:shape>
          <o:OLEObject Type="Embed" ProgID="Equation.DSMT4" ShapeID="_x0000_i1588" DrawAspect="Content" ObjectID="_1714144721" r:id="rId1132"/>
        </w:object>
      </w:r>
    </w:p>
    <w:p w14:paraId="736C3D08" w14:textId="1A6E5811" w:rsidR="00BF251F" w:rsidRDefault="00BF251F" w:rsidP="00321B9A"/>
    <w:p w14:paraId="163536E8" w14:textId="3C5D85E0" w:rsidR="00BF251F" w:rsidRPr="00D87CB9" w:rsidRDefault="005A5941" w:rsidP="00321B9A">
      <w:pPr>
        <w:rPr>
          <w:b/>
        </w:rPr>
      </w:pPr>
      <w:r w:rsidRPr="00D87CB9">
        <w:rPr>
          <w:b/>
        </w:rPr>
        <w:t>c)</w:t>
      </w:r>
    </w:p>
    <w:p w14:paraId="6AE5B279" w14:textId="515CC151" w:rsidR="005A5941" w:rsidRDefault="005A5941" w:rsidP="00321B9A">
      <w:r>
        <w:t xml:space="preserve">In einem Geschwindigkeitsfilter nach Wien durchlaufen die </w:t>
      </w:r>
      <w:r w:rsidR="0021185C">
        <w:t>Elektronen gleichzeitig ein elektrisches und ein magnetisches Feld. Die Feldlinien der beiden Felder stehen senkrecht aufeinander.</w:t>
      </w:r>
    </w:p>
    <w:p w14:paraId="6E711F95" w14:textId="60990849" w:rsidR="0021185C" w:rsidRDefault="0021185C" w:rsidP="00321B9A">
      <w:r>
        <w:t>Werden die Felder richtig gepolt, spüren die Elektronen beim Durchlaufen zwei entgegengesetzt gerichtete Kräfte.</w:t>
      </w:r>
    </w:p>
    <w:p w14:paraId="69DFBFEB" w14:textId="0955AB08" w:rsidR="0021185C" w:rsidRDefault="0021185C" w:rsidP="00321B9A">
      <w:r>
        <w:t xml:space="preserve">Haben die beiden Felder auch noch die richtige Größe, heben sich die beiden Kräfte auf und die Elektronen </w:t>
      </w:r>
      <w:r w:rsidR="00D87CB9">
        <w:t>fliegen geradlinig durch.</w:t>
      </w:r>
    </w:p>
    <w:p w14:paraId="368EFAAB" w14:textId="249B52EE" w:rsidR="00D87CB9" w:rsidRDefault="00D87CB9" w:rsidP="00321B9A">
      <w:r>
        <w:t>Die Geschwindigkeit der Elektronen lässt sich aus der elektrischen Feldstärke und der magnetischen Flussdichte bestimmen. Für das Kräftegleichgewicht gilt:</w:t>
      </w:r>
    </w:p>
    <w:p w14:paraId="75C927B5" w14:textId="546599E3" w:rsidR="00D87CB9" w:rsidRDefault="00D87CB9" w:rsidP="00321B9A">
      <w:r w:rsidRPr="00D87CB9">
        <w:rPr>
          <w:position w:val="-74"/>
        </w:rPr>
        <w:object w:dxaOrig="1260" w:dyaOrig="1359" w14:anchorId="227A73BB">
          <v:shape id="_x0000_i1589" type="#_x0000_t75" style="width:63pt;height:67.2pt" o:ole="">
            <v:imagedata r:id="rId1133" o:title=""/>
          </v:shape>
          <o:OLEObject Type="Embed" ProgID="Equation.DSMT4" ShapeID="_x0000_i1589" DrawAspect="Content" ObjectID="_1714144722" r:id="rId1134"/>
        </w:object>
      </w:r>
    </w:p>
    <w:p w14:paraId="58CD7EFE" w14:textId="1D48BCD5" w:rsidR="00D87CB9" w:rsidRDefault="00D87CB9" w:rsidP="00321B9A">
      <w:r>
        <w:t xml:space="preserve">Wenn man also z.B. die Spannung ändert, die das elektrische Feld </w:t>
      </w:r>
      <w:r w:rsidR="000E5572">
        <w:t>bestimmt</w:t>
      </w:r>
      <w:r>
        <w:t>, kann man für Elektronen verschiedener Geschwindigkeiten an einem Detektor die Intensitäten bestimmen und die Geschwindigkeitsverteilung der Elektronen aufnehmen.</w:t>
      </w:r>
    </w:p>
    <w:p w14:paraId="72AB7525" w14:textId="36B9FF75" w:rsidR="00D87CB9" w:rsidRDefault="00D87CB9" w:rsidP="00321B9A"/>
    <w:p w14:paraId="1889FE74" w14:textId="5AD546D8" w:rsidR="00D87CB9" w:rsidRPr="00AE5CAB" w:rsidRDefault="00D87CB9" w:rsidP="00321B9A">
      <w:pPr>
        <w:rPr>
          <w:b/>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35"/>
        <w:gridCol w:w="3802"/>
      </w:tblGrid>
      <w:tr w:rsidR="00241EF2" w14:paraId="3BFE7EAE" w14:textId="77777777" w:rsidTr="00241EF2">
        <w:tc>
          <w:tcPr>
            <w:tcW w:w="6771" w:type="dxa"/>
          </w:tcPr>
          <w:p w14:paraId="4C6F8980" w14:textId="77777777" w:rsidR="00241EF2" w:rsidRDefault="00AE5CAB" w:rsidP="00321B9A">
            <w:pPr>
              <w:rPr>
                <w:bCs/>
              </w:rPr>
            </w:pPr>
            <w:r w:rsidRPr="00AE5CAB">
              <w:rPr>
                <w:b/>
              </w:rPr>
              <w:t>d)</w:t>
            </w:r>
            <w:r w:rsidRPr="00AE5CAB">
              <w:rPr>
                <w:bCs/>
              </w:rPr>
              <w:t xml:space="preserve"> Die emittierten </w:t>
            </w:r>
            <w:r>
              <w:rPr>
                <w:bCs/>
              </w:rPr>
              <w:t>Elektronen haben unterschiedliche kinetische Energien: von sehr kleinen Werten bis zu einer maximalen Geschwindigkeit. Elektronen mit einer größeren Energie als dieser Maximalwert gibt es nicht.</w:t>
            </w:r>
          </w:p>
          <w:p w14:paraId="5F68EA65" w14:textId="77777777" w:rsidR="00AE5CAB" w:rsidRDefault="00AE5CAB" w:rsidP="00321B9A">
            <w:pPr>
              <w:rPr>
                <w:bCs/>
              </w:rPr>
            </w:pPr>
            <w:r>
              <w:rPr>
                <w:bCs/>
              </w:rPr>
              <w:t>Bei diesem Maximalwert wird das Elektron alleine aus dem Heliumkern herausgeschossen.</w:t>
            </w:r>
          </w:p>
          <w:p w14:paraId="1A1BBC62" w14:textId="77777777" w:rsidR="00AE5CAB" w:rsidRDefault="00AE5CAB" w:rsidP="00321B9A">
            <w:pPr>
              <w:rPr>
                <w:bCs/>
              </w:rPr>
            </w:pPr>
            <w:r>
              <w:rPr>
                <w:bCs/>
              </w:rPr>
              <w:t>In allen anderen Fällen emittiert der Heliumkern noch ein Neutrino.</w:t>
            </w:r>
            <w:r w:rsidR="00A204E1">
              <w:rPr>
                <w:bCs/>
              </w:rPr>
              <w:t xml:space="preserve"> </w:t>
            </w:r>
          </w:p>
          <w:p w14:paraId="2CE1A9F4" w14:textId="110A80AA" w:rsidR="00A204E1" w:rsidRPr="00AE5CAB" w:rsidRDefault="00A204E1" w:rsidP="00321B9A">
            <w:pPr>
              <w:rPr>
                <w:bCs/>
              </w:rPr>
            </w:pPr>
            <w:r>
              <w:rPr>
                <w:bCs/>
              </w:rPr>
              <w:t xml:space="preserve">Da der Heliumkern immer den gleichen Wert an Energie verliert, die Elektronen aber mit unterschiedlichen Energien wegfliegen, muss das Neutrino (eigentlich Elektronen-Antineutrino) die restliche Energie tragen. </w:t>
            </w:r>
          </w:p>
        </w:tc>
        <w:tc>
          <w:tcPr>
            <w:tcW w:w="3290" w:type="dxa"/>
          </w:tcPr>
          <w:p w14:paraId="6841B660" w14:textId="76795E8F" w:rsidR="00241EF2" w:rsidRDefault="00112BCA" w:rsidP="00321B9A">
            <w:r>
              <w:pict w14:anchorId="666DA673">
                <v:shape id="_x0000_i1590" type="#_x0000_t75" style="width:179.4pt;height:138pt">
                  <v:imagedata r:id="rId1135" o:title="at248"/>
                </v:shape>
              </w:pict>
            </w:r>
          </w:p>
        </w:tc>
      </w:tr>
    </w:tbl>
    <w:p w14:paraId="6364DBDF" w14:textId="7AF2DB52" w:rsidR="00B65D7F" w:rsidRDefault="00B65D7F" w:rsidP="00321B9A"/>
    <w:p w14:paraId="4009CBD0" w14:textId="77777777" w:rsidR="00B65D7F" w:rsidRDefault="00B65D7F" w:rsidP="00321B9A"/>
    <w:p w14:paraId="313BE1F5" w14:textId="75588929" w:rsidR="000D22B9" w:rsidRPr="00584E38" w:rsidRDefault="000D22B9" w:rsidP="00321B9A">
      <w:pPr>
        <w:rPr>
          <w:b/>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30"/>
        <w:gridCol w:w="5031"/>
      </w:tblGrid>
      <w:tr w:rsidR="007D0337" w14:paraId="173A0849" w14:textId="77777777" w:rsidTr="007D0337">
        <w:tc>
          <w:tcPr>
            <w:tcW w:w="5030" w:type="dxa"/>
          </w:tcPr>
          <w:p w14:paraId="7F878EB0" w14:textId="7D7DB3CB" w:rsidR="007D0337" w:rsidRDefault="007D0337" w:rsidP="00321B9A">
            <w:pPr>
              <w:rPr>
                <w:b/>
              </w:rPr>
            </w:pPr>
            <w:bookmarkStart w:id="546" w:name="t249"/>
            <w:r w:rsidRPr="00584E38">
              <w:rPr>
                <w:b/>
              </w:rPr>
              <w:t>249.</w:t>
            </w:r>
            <w:bookmarkEnd w:id="546"/>
          </w:p>
          <w:p w14:paraId="6D3DF8C6" w14:textId="754E08E0" w:rsidR="007D0337" w:rsidRPr="007D0337" w:rsidRDefault="00E9733D" w:rsidP="00321B9A">
            <w:r w:rsidRPr="00E9733D">
              <w:rPr>
                <w:b/>
              </w:rPr>
              <w:t>a)</w:t>
            </w:r>
            <w:r>
              <w:t xml:space="preserve"> </w:t>
            </w:r>
            <w:r w:rsidR="007D0337" w:rsidRPr="007D0337">
              <w:t>Das Elektron im Neon-Atom wird von der Schale 0 (Grundniveau) auf die Schale 2 durch den Stoß mit dem freien Elektron angehoben.</w:t>
            </w:r>
          </w:p>
          <w:p w14:paraId="6CA710E7" w14:textId="77777777" w:rsidR="007D0337" w:rsidRDefault="007D0337" w:rsidP="00321B9A">
            <w:r>
              <w:t xml:space="preserve">Von da aus fällt e auf das Niveau 1 und sendet dabei ein Photon mit der Wellenlänge 585 nm aus. </w:t>
            </w:r>
          </w:p>
          <w:p w14:paraId="26F82267" w14:textId="77777777" w:rsidR="007D0337" w:rsidRDefault="007D0337" w:rsidP="00321B9A">
            <w:r>
              <w:t>Gesucht ist der energetische Abstand zwischen dem Niveau 1 und dem Grundniveau.</w:t>
            </w:r>
          </w:p>
          <w:p w14:paraId="08921F2E" w14:textId="0A9B6D2D" w:rsidR="007D0337" w:rsidRDefault="007D0337" w:rsidP="00321B9A">
            <w:r>
              <w:t xml:space="preserve">Dazu braucht man die Energie in eV des orangefarbigen Photons. </w:t>
            </w:r>
          </w:p>
        </w:tc>
        <w:tc>
          <w:tcPr>
            <w:tcW w:w="5031" w:type="dxa"/>
          </w:tcPr>
          <w:p w14:paraId="68C2E0E1" w14:textId="47439EE0" w:rsidR="007D0337" w:rsidRDefault="00112BCA" w:rsidP="00321B9A">
            <w:r>
              <w:pict w14:anchorId="0832CC59">
                <v:shape id="_x0000_i1591" type="#_x0000_t75" style="width:154.8pt;height:150.6pt">
                  <v:imagedata r:id="rId1136" o:title="at249"/>
                </v:shape>
              </w:pict>
            </w:r>
          </w:p>
        </w:tc>
      </w:tr>
    </w:tbl>
    <w:p w14:paraId="3A01E66C" w14:textId="6AFDA404" w:rsidR="00584E38" w:rsidRDefault="007D0337" w:rsidP="00321B9A">
      <w:r>
        <w:t xml:space="preserve">Die Energie eines </w:t>
      </w:r>
      <w:r w:rsidR="000214B2">
        <w:t>Photons</w:t>
      </w:r>
      <w:r>
        <w:t xml:space="preserve"> lässt sich mit</w:t>
      </w:r>
    </w:p>
    <w:p w14:paraId="5EF7AD7C" w14:textId="3693F9E6" w:rsidR="007D0337" w:rsidRDefault="000214B2" w:rsidP="00321B9A">
      <w:r w:rsidRPr="000214B2">
        <w:rPr>
          <w:position w:val="-42"/>
        </w:rPr>
        <w:object w:dxaOrig="800" w:dyaOrig="960" w14:anchorId="1F8A2544">
          <v:shape id="_x0000_i1592" type="#_x0000_t75" style="width:39.6pt;height:48pt" o:ole="">
            <v:imagedata r:id="rId1137" o:title=""/>
          </v:shape>
          <o:OLEObject Type="Embed" ProgID="Equation.DSMT4" ShapeID="_x0000_i1592" DrawAspect="Content" ObjectID="_1714144723" r:id="rId1138"/>
        </w:object>
      </w:r>
      <w:r>
        <w:t xml:space="preserve"> </w:t>
      </w:r>
    </w:p>
    <w:p w14:paraId="5E7043BA" w14:textId="0D042F43" w:rsidR="000214B2" w:rsidRDefault="000214B2" w:rsidP="00321B9A">
      <w:r>
        <w:t>berechnen.</w:t>
      </w:r>
    </w:p>
    <w:p w14:paraId="13E32B63" w14:textId="241DD043" w:rsidR="000214B2" w:rsidRDefault="000214B2" w:rsidP="00321B9A">
      <w:r w:rsidRPr="000214B2">
        <w:rPr>
          <w:position w:val="-62"/>
        </w:rPr>
        <w:object w:dxaOrig="3379" w:dyaOrig="1359" w14:anchorId="7495DCF3">
          <v:shape id="_x0000_i1593" type="#_x0000_t75" style="width:168.6pt;height:68.4pt" o:ole="">
            <v:imagedata r:id="rId1139" o:title=""/>
          </v:shape>
          <o:OLEObject Type="Embed" ProgID="Equation.DSMT4" ShapeID="_x0000_i1593" DrawAspect="Content" ObjectID="_1714144724" r:id="rId1140"/>
        </w:object>
      </w:r>
      <w:r>
        <w:t xml:space="preserve"> </w:t>
      </w:r>
    </w:p>
    <w:p w14:paraId="62102A1A" w14:textId="5F13C7BE" w:rsidR="000214B2" w:rsidRDefault="000214B2" w:rsidP="00321B9A">
      <w:r>
        <w:t>Das wird noch in eV umgewandelt:</w:t>
      </w:r>
    </w:p>
    <w:p w14:paraId="14E2A68F" w14:textId="41AA5070" w:rsidR="000214B2" w:rsidRDefault="000214B2" w:rsidP="00321B9A">
      <w:r w:rsidRPr="000214B2">
        <w:rPr>
          <w:position w:val="-48"/>
        </w:rPr>
        <w:object w:dxaOrig="1880" w:dyaOrig="1080" w14:anchorId="561C69F4">
          <v:shape id="_x0000_i1594" type="#_x0000_t75" style="width:93.6pt;height:54pt" o:ole="">
            <v:imagedata r:id="rId1141" o:title=""/>
          </v:shape>
          <o:OLEObject Type="Embed" ProgID="Equation.DSMT4" ShapeID="_x0000_i1594" DrawAspect="Content" ObjectID="_1714144725" r:id="rId1142"/>
        </w:object>
      </w:r>
      <w:r>
        <w:t xml:space="preserve"> </w:t>
      </w:r>
    </w:p>
    <w:p w14:paraId="3B7014BF" w14:textId="74A8FC32" w:rsidR="000214B2" w:rsidRDefault="000214B2" w:rsidP="00321B9A">
      <w:r>
        <w:t>Damit erhält man die Energie des mittleren Niveaus:</w:t>
      </w:r>
    </w:p>
    <w:p w14:paraId="39552696" w14:textId="6DFF553C" w:rsidR="00E9733D" w:rsidRDefault="00E9733D" w:rsidP="00321B9A">
      <w:r w:rsidRPr="00E9733D">
        <w:rPr>
          <w:position w:val="-48"/>
        </w:rPr>
        <w:object w:dxaOrig="2299" w:dyaOrig="1100" w14:anchorId="12B62089">
          <v:shape id="_x0000_i1595" type="#_x0000_t75" style="width:114.6pt;height:54.6pt" o:ole="">
            <v:imagedata r:id="rId1143" o:title=""/>
          </v:shape>
          <o:OLEObject Type="Embed" ProgID="Equation.DSMT4" ShapeID="_x0000_i1595" DrawAspect="Content" ObjectID="_1714144726" r:id="rId1144"/>
        </w:object>
      </w:r>
      <w:r>
        <w:t xml:space="preserve"> </w:t>
      </w:r>
    </w:p>
    <w:p w14:paraId="4DB7748F" w14:textId="77777777" w:rsidR="00E9733D" w:rsidRDefault="00E9733D" w:rsidP="00321B9A"/>
    <w:p w14:paraId="11FF68A5" w14:textId="24C7BD73" w:rsidR="00E9733D" w:rsidRDefault="00E9733D" w:rsidP="00321B9A">
      <w:r w:rsidRPr="00E9733D">
        <w:rPr>
          <w:b/>
        </w:rPr>
        <w:t>b)</w:t>
      </w:r>
      <w:r>
        <w:t xml:space="preserve"> Elektronen, die eine Spannung von 40 V durchlaufen, haben am Ende der Beschleunigungsstrecke eine Energie von 40 eV. Während der Strecke wächst die Energie der Elektronen proportional zur durchlaufenen Strecke.</w:t>
      </w:r>
    </w:p>
    <w:p w14:paraId="42D5CE5C" w14:textId="3E3E3B47" w:rsidR="00E9733D" w:rsidRDefault="00E9733D" w:rsidP="00321B9A">
      <w:r>
        <w:t>Um ein Neon-Atom anzuregen braucht es eine Energie von 18,9 eV. Die haben die Elektronen kurz vor der Mitte der Beschleunigungsstrecke.</w:t>
      </w:r>
    </w:p>
    <w:p w14:paraId="3FEB3ADE" w14:textId="7C6F3DB7" w:rsidR="00E9733D" w:rsidRDefault="00E9733D" w:rsidP="00321B9A">
      <w:r>
        <w:t>An dieser Stelle geben die Elektronen ihre Energie an die Neon-Atome ab und beginnen erneut zu beschleunigen. Kurz vor dem Ende der Strecke haben sie wieder 18,9 eV erreicht und können die Neon-Atome wieder anregen.</w:t>
      </w:r>
    </w:p>
    <w:p w14:paraId="460301F7" w14:textId="7DFAE2E0" w:rsidR="00E9733D" w:rsidRDefault="00E9733D" w:rsidP="00321B9A">
      <w:r>
        <w:t>Damit leuchten auf der Strecke an den Stellen, wo die Elektronen genug Energie hatten, um die Neon-Atome anzuregen, diese im orangenen Licht.</w:t>
      </w:r>
    </w:p>
    <w:p w14:paraId="05CBFECE" w14:textId="77777777" w:rsidR="00E9733D" w:rsidRDefault="00E9733D" w:rsidP="00321B9A"/>
    <w:p w14:paraId="048A7D6A" w14:textId="77777777" w:rsidR="00D466A9" w:rsidRDefault="00D466A9" w:rsidP="00321B9A"/>
    <w:p w14:paraId="4FF9F2FF" w14:textId="705F9E39" w:rsidR="00D466A9" w:rsidRPr="00D466A9" w:rsidRDefault="00D466A9" w:rsidP="00321B9A">
      <w:pPr>
        <w:rPr>
          <w:b/>
        </w:rPr>
      </w:pPr>
      <w:bookmarkStart w:id="547" w:name="t250"/>
      <w:r w:rsidRPr="00D466A9">
        <w:rPr>
          <w:b/>
        </w:rPr>
        <w:t>250.</w:t>
      </w:r>
      <w:bookmarkEnd w:id="547"/>
    </w:p>
    <w:p w14:paraId="42EBEFE9" w14:textId="77777777" w:rsidR="00D466A9" w:rsidRDefault="00D466A9" w:rsidP="00321B9A"/>
    <w:p w14:paraId="1F45F615" w14:textId="2B2110CF" w:rsidR="00D466A9" w:rsidRPr="007B13F8" w:rsidRDefault="005418F4" w:rsidP="00321B9A">
      <w:pPr>
        <w:rPr>
          <w:b/>
        </w:rPr>
      </w:pPr>
      <w:r w:rsidRPr="007B13F8">
        <w:rPr>
          <w:b/>
        </w:rPr>
        <w:t>a)</w:t>
      </w:r>
    </w:p>
    <w:p w14:paraId="03BF4D15" w14:textId="77777777" w:rsidR="005418F4" w:rsidRDefault="005418F4" w:rsidP="00321B9A">
      <w:r>
        <w:t>Uran-238 hat eine Halbwertszeit von 4,47 Milliarden Jahre. Nach dieser unvorstellbar langen Zeit ist von einer bestimmten Menge unter Aussendung von Alpha-Strahlung die Hälfte zerfallen. Der Folgekern Thorium-234 hat im Gegensatz dazu eine Halbwertszeit von 24 Tage. Auch alle weiteren Kerne haben im Vergleich zum Uran.238 eine deutlich kleinere Halbwertszeit. Uran-234 fällt noch mal mit 0,246 Millionen Jahren auf. Das ist zwar auch eine lange Zeit, aber im Vergleich zur ersten Halbwertszeit dann doch wieder recht kurz.</w:t>
      </w:r>
    </w:p>
    <w:p w14:paraId="690F933F" w14:textId="77777777" w:rsidR="005418F4" w:rsidRDefault="005418F4" w:rsidP="00321B9A"/>
    <w:p w14:paraId="0E96EA7F" w14:textId="77777777" w:rsidR="005418F4" w:rsidRDefault="005418F4" w:rsidP="00321B9A">
      <w:r>
        <w:t>Beim Zerfall von U-235 ist es ähnlich. Auf dem Weg zum stabilen Blei hat U-235 die größte Halbwertszeit.</w:t>
      </w:r>
    </w:p>
    <w:p w14:paraId="231705E7" w14:textId="77777777" w:rsidR="005418F4" w:rsidRDefault="005418F4" w:rsidP="00321B9A"/>
    <w:p w14:paraId="2E8EAB85" w14:textId="4EAECDB9" w:rsidR="005418F4" w:rsidRDefault="005418F4" w:rsidP="00321B9A">
      <w:r>
        <w:t xml:space="preserve"> </w:t>
      </w:r>
    </w:p>
    <w:p w14:paraId="1CDE9480" w14:textId="22548FB3" w:rsidR="00E9733D" w:rsidRDefault="00694343" w:rsidP="00321B9A">
      <w:r w:rsidRPr="00694343">
        <w:rPr>
          <w:b/>
        </w:rPr>
        <w:t>b)</w:t>
      </w:r>
      <w:r>
        <w:t xml:space="preserve"> Der Vorgang des radioaktiven Zerfalls lässt sich mit dem Zerfallsgesetz beschreiben:</w:t>
      </w:r>
    </w:p>
    <w:p w14:paraId="51AAD906" w14:textId="3B34CE4D" w:rsidR="00694343" w:rsidRDefault="00694343" w:rsidP="00321B9A">
      <w:r w:rsidRPr="00694343">
        <w:rPr>
          <w:position w:val="-12"/>
        </w:rPr>
        <w:object w:dxaOrig="1579" w:dyaOrig="380" w14:anchorId="21199BAC">
          <v:shape id="_x0000_i1596" type="#_x0000_t75" style="width:78.6pt;height:18.6pt" o:ole="">
            <v:imagedata r:id="rId1145" o:title=""/>
          </v:shape>
          <o:OLEObject Type="Embed" ProgID="Equation.DSMT4" ShapeID="_x0000_i1596" DrawAspect="Content" ObjectID="_1714144727" r:id="rId1146"/>
        </w:object>
      </w:r>
      <w:r>
        <w:t xml:space="preserve"> </w:t>
      </w:r>
    </w:p>
    <w:p w14:paraId="3D25E826" w14:textId="00F9324B" w:rsidR="00694343" w:rsidRDefault="00694343" w:rsidP="00321B9A">
      <w:r>
        <w:t>N</w:t>
      </w:r>
      <w:r w:rsidRPr="00694343">
        <w:rPr>
          <w:vertAlign w:val="subscript"/>
        </w:rPr>
        <w:t>u</w:t>
      </w:r>
      <w:r>
        <w:t xml:space="preserve"> sind die nach der Zeit t noch vorhandenen U-Kerne</w:t>
      </w:r>
      <w:r w:rsidR="00927CAE">
        <w:t>, N</w:t>
      </w:r>
      <w:r w:rsidR="00927CAE" w:rsidRPr="00927CAE">
        <w:rPr>
          <w:vertAlign w:val="subscript"/>
        </w:rPr>
        <w:t>u</w:t>
      </w:r>
      <w:r w:rsidR="00927CAE">
        <w:t>(0) die zum Beginn, also bei der Entstehung des Gesteins vorhandenen Uran-Kerne. Über diese Anzahl weiß man aber nicht Bescheid, man kennt ja heute nur die Anzahl der noch vorhandenen Kerne.</w:t>
      </w:r>
    </w:p>
    <w:p w14:paraId="3A0AFBB8" w14:textId="77777777" w:rsidR="00927CAE" w:rsidRDefault="00927CAE" w:rsidP="00321B9A">
      <w:r>
        <w:t>Aber aus den ursprünglich vorhandenen Kernen sind ja die Blei-Kerne geworden. Das heißt, die heute zu findenden Blei- und Urankerne zusammen ergeben die Anzahl der zu Beginn vorhandenen Uran-Kerne:</w:t>
      </w:r>
    </w:p>
    <w:p w14:paraId="3532ADDB" w14:textId="77777777" w:rsidR="000D40C0" w:rsidRDefault="00927CAE" w:rsidP="00321B9A">
      <w:r w:rsidRPr="00927CAE">
        <w:rPr>
          <w:position w:val="-12"/>
        </w:rPr>
        <w:object w:dxaOrig="1620" w:dyaOrig="360" w14:anchorId="6B25A1BF">
          <v:shape id="_x0000_i1597" type="#_x0000_t75" style="width:81pt;height:18pt" o:ole="">
            <v:imagedata r:id="rId1147" o:title=""/>
          </v:shape>
          <o:OLEObject Type="Embed" ProgID="Equation.DSMT4" ShapeID="_x0000_i1597" DrawAspect="Content" ObjectID="_1714144728" r:id="rId1148"/>
        </w:object>
      </w:r>
      <w:r>
        <w:t xml:space="preserve"> </w:t>
      </w:r>
    </w:p>
    <w:p w14:paraId="7BC5EDC9" w14:textId="77777777" w:rsidR="000D40C0" w:rsidRDefault="000D40C0" w:rsidP="00321B9A">
      <w:r>
        <w:t>Jetzt stellt man erst mal die Zerfallsgleichung nach der gesuchten Zeit um:</w:t>
      </w:r>
    </w:p>
    <w:p w14:paraId="534B0B31" w14:textId="01EBE94B" w:rsidR="00927CAE" w:rsidRDefault="00927CAE" w:rsidP="00321B9A">
      <w:r>
        <w:t xml:space="preserve"> </w:t>
      </w:r>
      <w:r w:rsidR="000D40C0" w:rsidRPr="000D40C0">
        <w:rPr>
          <w:position w:val="-136"/>
        </w:rPr>
        <w:object w:dxaOrig="2000" w:dyaOrig="2840" w14:anchorId="30FA0057">
          <v:shape id="_x0000_i1598" type="#_x0000_t75" style="width:99.6pt;height:141.6pt" o:ole="">
            <v:imagedata r:id="rId1149" o:title=""/>
          </v:shape>
          <o:OLEObject Type="Embed" ProgID="Equation.DSMT4" ShapeID="_x0000_i1598" DrawAspect="Content" ObjectID="_1714144729" r:id="rId1150"/>
        </w:object>
      </w:r>
    </w:p>
    <w:p w14:paraId="7A1FF3D8" w14:textId="7FD7DD8E" w:rsidR="000D40C0" w:rsidRDefault="000D40C0" w:rsidP="00321B9A">
      <w:r>
        <w:lastRenderedPageBreak/>
        <w:t>In der Gleichung, die zum Schluss hergeleitet werden soll, steht nicht die Zerfallskonstante, sondern die Halbwertszeit. Zwischen den beiden Größen gilt die Beziehung:</w:t>
      </w:r>
    </w:p>
    <w:p w14:paraId="175B7A9D" w14:textId="409C8D6B" w:rsidR="000D40C0" w:rsidRDefault="000D40C0" w:rsidP="00321B9A">
      <w:r w:rsidRPr="000D40C0">
        <w:rPr>
          <w:position w:val="-62"/>
        </w:rPr>
        <w:object w:dxaOrig="920" w:dyaOrig="1359" w14:anchorId="2B7B8D69">
          <v:shape id="_x0000_i1599" type="#_x0000_t75" style="width:45.6pt;height:68.4pt" o:ole="">
            <v:imagedata r:id="rId1151" o:title=""/>
          </v:shape>
          <o:OLEObject Type="Embed" ProgID="Equation.DSMT4" ShapeID="_x0000_i1599" DrawAspect="Content" ObjectID="_1714144730" r:id="rId1152"/>
        </w:object>
      </w:r>
      <w:r>
        <w:t xml:space="preserve"> </w:t>
      </w:r>
    </w:p>
    <w:p w14:paraId="3F24D313" w14:textId="4CAB3C3B" w:rsidR="000D40C0" w:rsidRDefault="000D40C0" w:rsidP="00321B9A">
      <w:r>
        <w:t>Setz man das ein, erhält man</w:t>
      </w:r>
    </w:p>
    <w:p w14:paraId="761632E4" w14:textId="6200E229" w:rsidR="000D40C0" w:rsidRDefault="000D40C0" w:rsidP="00321B9A">
      <w:r w:rsidRPr="000D40C0">
        <w:rPr>
          <w:position w:val="-30"/>
        </w:rPr>
        <w:object w:dxaOrig="1680" w:dyaOrig="740" w14:anchorId="5B262907">
          <v:shape id="_x0000_i1600" type="#_x0000_t75" style="width:84pt;height:36.6pt" o:ole="">
            <v:imagedata r:id="rId1153" o:title=""/>
          </v:shape>
          <o:OLEObject Type="Embed" ProgID="Equation.DSMT4" ShapeID="_x0000_i1600" DrawAspect="Content" ObjectID="_1714144731" r:id="rId1154"/>
        </w:object>
      </w:r>
    </w:p>
    <w:p w14:paraId="7A575594" w14:textId="4BB37DDD" w:rsidR="000D40C0" w:rsidRDefault="000D40C0" w:rsidP="00321B9A">
      <w:r>
        <w:t xml:space="preserve">Das sieht ja schon fast wie die Zielgleichung aus. Die Ausgangsmenge </w:t>
      </w:r>
      <w:r w:rsidR="00E0492F">
        <w:t>NU(0) wird noch, wie am Anfang beschrieben, ersetzt.</w:t>
      </w:r>
    </w:p>
    <w:p w14:paraId="53BB18CE" w14:textId="447DDAE5" w:rsidR="00E0492F" w:rsidRDefault="00E0492F" w:rsidP="00321B9A">
      <w:r w:rsidRPr="00E0492F">
        <w:rPr>
          <w:position w:val="-110"/>
        </w:rPr>
        <w:object w:dxaOrig="2240" w:dyaOrig="2299" w14:anchorId="5425AD80">
          <v:shape id="_x0000_i1601" type="#_x0000_t75" style="width:111.6pt;height:114.6pt" o:ole="">
            <v:imagedata r:id="rId1155" o:title=""/>
          </v:shape>
          <o:OLEObject Type="Embed" ProgID="Equation.DSMT4" ShapeID="_x0000_i1601" DrawAspect="Content" ObjectID="_1714144732" r:id="rId1156"/>
        </w:object>
      </w:r>
    </w:p>
    <w:p w14:paraId="751AEDFD" w14:textId="34096B28" w:rsidR="00E0492F" w:rsidRDefault="00E0492F" w:rsidP="00321B9A">
      <w:r>
        <w:t>Fertig.</w:t>
      </w:r>
    </w:p>
    <w:p w14:paraId="306F2C76" w14:textId="77777777" w:rsidR="00E0492F" w:rsidRDefault="00E0492F" w:rsidP="00321B9A"/>
    <w:p w14:paraId="6860B186" w14:textId="6A4A9479" w:rsidR="00E0492F" w:rsidRPr="005F3F6F" w:rsidRDefault="005F3F6F" w:rsidP="00321B9A">
      <w:pPr>
        <w:rPr>
          <w:b/>
        </w:rPr>
      </w:pPr>
      <w:r w:rsidRPr="005F3F6F">
        <w:rPr>
          <w:b/>
        </w:rPr>
        <w:t>b)</w:t>
      </w:r>
    </w:p>
    <w:p w14:paraId="4A2ED932" w14:textId="7F57CC6F" w:rsidR="005F3F6F" w:rsidRDefault="004F3494" w:rsidP="00321B9A">
      <w:r>
        <w:t>Die Zusammensetzung der Gesteinsprobe wird mit einem Massenspektrografen bestimmt. Damit erhält man die Kernmassen.</w:t>
      </w:r>
    </w:p>
    <w:p w14:paraId="74586CEE" w14:textId="28A0293D" w:rsidR="004F3494" w:rsidRDefault="004F3494" w:rsidP="00321B9A">
      <w:r>
        <w:t>In der eben hergeleiteten Gleichung sind aber die Anzahl der Kerne enthalten.</w:t>
      </w:r>
    </w:p>
    <w:p w14:paraId="438A3857" w14:textId="5F05F679" w:rsidR="004F3494" w:rsidRDefault="005A6EBD" w:rsidP="00321B9A">
      <w:r>
        <w:t>Wenn das Verhältnis der Kernmassen 0,77 beträgt, heißt das nicht, dass das Verhältnis der Teilchen eben so groß ist. Die Urankerne sind ja schwerer als die Bleikerne.</w:t>
      </w:r>
    </w:p>
    <w:p w14:paraId="27CC2DCE" w14:textId="6BB40A08" w:rsidR="005A6EBD" w:rsidRDefault="005A6EBD" w:rsidP="00321B9A">
      <w:r>
        <w:t xml:space="preserve">Der Urankern hat eine Masse von 238 u und der Bleikern eine Masse von 206 u. </w:t>
      </w:r>
    </w:p>
    <w:p w14:paraId="51F17DDC" w14:textId="77777777" w:rsidR="007B13F8" w:rsidRDefault="007B13F8" w:rsidP="00321B9A"/>
    <w:p w14:paraId="11E00832" w14:textId="5A91D797" w:rsidR="000214B2" w:rsidRDefault="000214B2" w:rsidP="00321B9A"/>
    <w:p w14:paraId="0B8766DC" w14:textId="5FB24FBA" w:rsidR="006F0133" w:rsidRPr="006F0133" w:rsidRDefault="006F0133" w:rsidP="00321B9A">
      <w:pPr>
        <w:rPr>
          <w:b/>
        </w:rPr>
      </w:pPr>
      <w:bookmarkStart w:id="548" w:name="t251"/>
      <w:r w:rsidRPr="006F0133">
        <w:rPr>
          <w:b/>
        </w:rPr>
        <w:t>251.</w:t>
      </w:r>
      <w:bookmarkEnd w:id="548"/>
    </w:p>
    <w:p w14:paraId="6481B965" w14:textId="78E5B2BF" w:rsidR="006F0133" w:rsidRDefault="00EF7D1E" w:rsidP="00321B9A">
      <w:r w:rsidRPr="00EF7D1E">
        <w:rPr>
          <w:b/>
        </w:rPr>
        <w:t>a)</w:t>
      </w:r>
      <w:r>
        <w:t xml:space="preserve"> Bei einem Beta-Minus-Zerfall zerfällt ein Neutron in ein P</w:t>
      </w:r>
      <w:r w:rsidR="00DB76D1">
        <w:t>roton</w:t>
      </w:r>
      <w:r>
        <w:t>, ein Elektron und ein Antineutrino:</w:t>
      </w:r>
    </w:p>
    <w:p w14:paraId="16CCAEF7" w14:textId="1D215743" w:rsidR="00EF7D1E" w:rsidRDefault="00EF7D1E" w:rsidP="00321B9A">
      <w:r w:rsidRPr="00EF7D1E">
        <w:rPr>
          <w:position w:val="-12"/>
        </w:rPr>
        <w:object w:dxaOrig="1719" w:dyaOrig="380" w14:anchorId="4A6CCA93">
          <v:shape id="_x0000_i1602" type="#_x0000_t75" style="width:86.4pt;height:18.6pt" o:ole="">
            <v:imagedata r:id="rId1157" o:title=""/>
          </v:shape>
          <o:OLEObject Type="Embed" ProgID="Equation.DSMT4" ShapeID="_x0000_i1602" DrawAspect="Content" ObjectID="_1714144733" r:id="rId1158"/>
        </w:object>
      </w:r>
      <w:r>
        <w:t xml:space="preserve"> </w:t>
      </w:r>
    </w:p>
    <w:p w14:paraId="3C68A79C" w14:textId="31B47066" w:rsidR="00EF7D1E" w:rsidRDefault="00EF7D1E" w:rsidP="00321B9A">
      <w:r>
        <w:t>Das Elektron fliegt aus dem Kern heraus und ist das nachweisbare Beat-Minus-Teilchen.</w:t>
      </w:r>
    </w:p>
    <w:p w14:paraId="04CFC490" w14:textId="5790263C" w:rsidR="00EF7D1E" w:rsidRDefault="00EF7D1E" w:rsidP="00321B9A">
      <w:r>
        <w:t>Die Zerfallsgleichung für Tritium sieht dann so aus:</w:t>
      </w:r>
    </w:p>
    <w:p w14:paraId="5017B778" w14:textId="1A56600B" w:rsidR="00EF7D1E" w:rsidRDefault="00EF7D1E" w:rsidP="00321B9A">
      <w:r w:rsidRPr="00EF7D1E">
        <w:rPr>
          <w:position w:val="-12"/>
        </w:rPr>
        <w:object w:dxaOrig="1960" w:dyaOrig="380" w14:anchorId="38E6511C">
          <v:shape id="_x0000_i1603" type="#_x0000_t75" style="width:98.4pt;height:18.6pt" o:ole="">
            <v:imagedata r:id="rId1159" o:title=""/>
          </v:shape>
          <o:OLEObject Type="Embed" ProgID="Equation.DSMT4" ShapeID="_x0000_i1603" DrawAspect="Content" ObjectID="_1714144734" r:id="rId1160"/>
        </w:object>
      </w:r>
      <w:r>
        <w:t xml:space="preserve"> </w:t>
      </w:r>
    </w:p>
    <w:p w14:paraId="73AF349F" w14:textId="77777777" w:rsidR="00EF7D1E" w:rsidRDefault="00EF7D1E" w:rsidP="00321B9A"/>
    <w:p w14:paraId="23829E7E" w14:textId="2713E3D8" w:rsidR="00EF7D1E" w:rsidRDefault="00EF7D1E" w:rsidP="00321B9A">
      <w:r w:rsidRPr="00DB76D1">
        <w:rPr>
          <w:b/>
        </w:rPr>
        <w:t>b)</w:t>
      </w:r>
      <w:r>
        <w:t xml:space="preserve"> Das Zerfallsgesetz für den radioaktiven Zerfall lautet:</w:t>
      </w:r>
    </w:p>
    <w:p w14:paraId="41188ABE" w14:textId="4D427D31" w:rsidR="00EF7D1E" w:rsidRDefault="00EF7D1E" w:rsidP="00321B9A">
      <w:r w:rsidRPr="00EF7D1E">
        <w:rPr>
          <w:position w:val="-14"/>
        </w:rPr>
        <w:object w:dxaOrig="1480" w:dyaOrig="400" w14:anchorId="658F7A7B">
          <v:shape id="_x0000_i1604" type="#_x0000_t75" style="width:74.4pt;height:20.4pt" o:ole="">
            <v:imagedata r:id="rId1161" o:title=""/>
          </v:shape>
          <o:OLEObject Type="Embed" ProgID="Equation.DSMT4" ShapeID="_x0000_i1604" DrawAspect="Content" ObjectID="_1714144735" r:id="rId1162"/>
        </w:object>
      </w:r>
      <w:r>
        <w:t xml:space="preserve"> </w:t>
      </w:r>
    </w:p>
    <w:p w14:paraId="75B6BACC" w14:textId="2C52091C" w:rsidR="00EF7D1E" w:rsidRDefault="00EF7D1E" w:rsidP="00321B9A">
      <w:r>
        <w:t>N(t) sind die Anzahl der Kerne, die nach der Zeit t von der ursprünglichen Anzahl der Kerne N</w:t>
      </w:r>
      <w:r w:rsidRPr="00EF7D1E">
        <w:rPr>
          <w:vertAlign w:val="subscript"/>
        </w:rPr>
        <w:t>0</w:t>
      </w:r>
      <w:r>
        <w:t xml:space="preserve"> noch vorhanden sind.</w:t>
      </w:r>
    </w:p>
    <w:p w14:paraId="62343210" w14:textId="4463B38A" w:rsidR="00EF7D1E" w:rsidRDefault="00D81207" w:rsidP="00321B9A">
      <w:r>
        <w:t>Wenn nach der gesuchten Zeit noch 28% von ursprünglich 100% noch vorhanden sind, kann man schreiben</w:t>
      </w:r>
    </w:p>
    <w:p w14:paraId="02A42389" w14:textId="736A1DEA" w:rsidR="00E57994" w:rsidRDefault="00E57994" w:rsidP="00321B9A">
      <w:r w:rsidRPr="00E57994">
        <w:rPr>
          <w:position w:val="-30"/>
        </w:rPr>
        <w:object w:dxaOrig="2040" w:dyaOrig="740" w14:anchorId="6DF3EFD8">
          <v:shape id="_x0000_i1605" type="#_x0000_t75" style="width:102pt;height:36.6pt" o:ole="">
            <v:imagedata r:id="rId1163" o:title=""/>
          </v:shape>
          <o:OLEObject Type="Embed" ProgID="Equation.DSMT4" ShapeID="_x0000_i1605" DrawAspect="Content" ObjectID="_1714144736" r:id="rId1164"/>
        </w:object>
      </w:r>
      <w:r>
        <w:t xml:space="preserve"> </w:t>
      </w:r>
    </w:p>
    <w:p w14:paraId="32F0E7A6" w14:textId="672EB9FA" w:rsidR="00E57994" w:rsidRDefault="00E57994" w:rsidP="00321B9A">
      <w:r>
        <w:t>Das Zerfallsgesetz für diesen konkreten Fall heißt dann</w:t>
      </w:r>
    </w:p>
    <w:p w14:paraId="52216BBB" w14:textId="12B9B293" w:rsidR="00E57994" w:rsidRDefault="00E57994" w:rsidP="00321B9A">
      <w:r w:rsidRPr="00E57994">
        <w:rPr>
          <w:position w:val="-10"/>
        </w:rPr>
        <w:object w:dxaOrig="1200" w:dyaOrig="360" w14:anchorId="5A127FB2">
          <v:shape id="_x0000_i1606" type="#_x0000_t75" style="width:60pt;height:18pt" o:ole="">
            <v:imagedata r:id="rId1165" o:title=""/>
          </v:shape>
          <o:OLEObject Type="Embed" ProgID="Equation.DSMT4" ShapeID="_x0000_i1606" DrawAspect="Content" ObjectID="_1714144737" r:id="rId1166"/>
        </w:object>
      </w:r>
    </w:p>
    <w:p w14:paraId="622A3F68" w14:textId="33280FCA" w:rsidR="00601AC2" w:rsidRDefault="00601AC2" w:rsidP="00321B9A">
      <w:r>
        <w:t xml:space="preserve">Daraus wird </w:t>
      </w:r>
    </w:p>
    <w:p w14:paraId="75A0C164" w14:textId="5685AAC9" w:rsidR="00601AC2" w:rsidRDefault="00601AC2" w:rsidP="00321B9A">
      <w:r w:rsidRPr="00601AC2">
        <w:rPr>
          <w:position w:val="-10"/>
        </w:rPr>
        <w:object w:dxaOrig="1420" w:dyaOrig="320" w14:anchorId="22F298F8">
          <v:shape id="_x0000_i1607" type="#_x0000_t75" style="width:71.4pt;height:15.6pt" o:ole="">
            <v:imagedata r:id="rId1167" o:title=""/>
          </v:shape>
          <o:OLEObject Type="Embed" ProgID="Equation.DSMT4" ShapeID="_x0000_i1607" DrawAspect="Content" ObjectID="_1714144738" r:id="rId1168"/>
        </w:object>
      </w:r>
      <w:r>
        <w:t xml:space="preserve"> </w:t>
      </w:r>
    </w:p>
    <w:p w14:paraId="515E5571" w14:textId="6BC7B724" w:rsidR="00601AC2" w:rsidRDefault="00601AC2" w:rsidP="00321B9A">
      <w:r>
        <w:t>Die Zerfallskonstante lässt sich über die Halbwertszeit ausdrücken:</w:t>
      </w:r>
    </w:p>
    <w:p w14:paraId="67C9D257" w14:textId="5883012E" w:rsidR="00601AC2" w:rsidRDefault="00601AC2" w:rsidP="00321B9A">
      <w:r w:rsidRPr="00601AC2">
        <w:rPr>
          <w:position w:val="-24"/>
        </w:rPr>
        <w:object w:dxaOrig="780" w:dyaOrig="620" w14:anchorId="449753F5">
          <v:shape id="_x0000_i1608" type="#_x0000_t75" style="width:39pt;height:30.6pt" o:ole="">
            <v:imagedata r:id="rId1169" o:title=""/>
          </v:shape>
          <o:OLEObject Type="Embed" ProgID="Equation.DSMT4" ShapeID="_x0000_i1608" DrawAspect="Content" ObjectID="_1714144739" r:id="rId1170"/>
        </w:object>
      </w:r>
      <w:r>
        <w:t xml:space="preserve"> </w:t>
      </w:r>
    </w:p>
    <w:p w14:paraId="593C924D" w14:textId="58771F9A" w:rsidR="00601AC2" w:rsidRDefault="00601AC2" w:rsidP="00321B9A">
      <w:r>
        <w:t>Setzt man das ein, erhält man</w:t>
      </w:r>
    </w:p>
    <w:p w14:paraId="5ED9FB77" w14:textId="0399385B" w:rsidR="00601AC2" w:rsidRDefault="00601AC2" w:rsidP="00321B9A">
      <w:r w:rsidRPr="00601AC2">
        <w:rPr>
          <w:position w:val="-24"/>
        </w:rPr>
        <w:object w:dxaOrig="1640" w:dyaOrig="620" w14:anchorId="589FD95D">
          <v:shape id="_x0000_i1609" type="#_x0000_t75" style="width:81.6pt;height:30.6pt" o:ole="">
            <v:imagedata r:id="rId1171" o:title=""/>
          </v:shape>
          <o:OLEObject Type="Embed" ProgID="Equation.DSMT4" ShapeID="_x0000_i1609" DrawAspect="Content" ObjectID="_1714144740" r:id="rId1172"/>
        </w:object>
      </w:r>
    </w:p>
    <w:p w14:paraId="2813A180" w14:textId="67423D06" w:rsidR="00601AC2" w:rsidRDefault="00601AC2" w:rsidP="00321B9A">
      <w:r>
        <w:t>Diese Gleichung kann man nach der gesuchten Zeit umstellen und diese bestimmen:</w:t>
      </w:r>
    </w:p>
    <w:p w14:paraId="732BEFC2" w14:textId="6CA1B7D6" w:rsidR="00601AC2" w:rsidRDefault="00601AC2" w:rsidP="00321B9A">
      <w:r w:rsidRPr="00601AC2">
        <w:rPr>
          <w:position w:val="-64"/>
        </w:rPr>
        <w:object w:dxaOrig="2060" w:dyaOrig="1719" w14:anchorId="44C24A1B">
          <v:shape id="_x0000_i1610" type="#_x0000_t75" style="width:102.6pt;height:86.4pt" o:ole="">
            <v:imagedata r:id="rId1173" o:title=""/>
          </v:shape>
          <o:OLEObject Type="Embed" ProgID="Equation.DSMT4" ShapeID="_x0000_i1610" DrawAspect="Content" ObjectID="_1714144741" r:id="rId1174"/>
        </w:object>
      </w:r>
    </w:p>
    <w:p w14:paraId="3730FE41" w14:textId="7573B2CC" w:rsidR="00601AC2" w:rsidRDefault="00601AC2" w:rsidP="00321B9A">
      <w:r>
        <w:t xml:space="preserve">Das </w:t>
      </w:r>
      <w:r w:rsidR="00DB76D1">
        <w:t>Regenwasser ist</w:t>
      </w:r>
      <w:r>
        <w:t xml:space="preserve"> seit 22,5 Jahren im Boden, um heute als Grundwasser wieder ans Tageslicht zu kommen.</w:t>
      </w:r>
    </w:p>
    <w:p w14:paraId="729F357E" w14:textId="60D40680" w:rsidR="00AA12D5" w:rsidRDefault="00AA12D5" w:rsidP="00321B9A"/>
    <w:p w14:paraId="410A53B6" w14:textId="58F251A8" w:rsidR="00AA12D5" w:rsidRPr="00AA12D5" w:rsidRDefault="00AA12D5" w:rsidP="00321B9A">
      <w:pPr>
        <w:rPr>
          <w:b/>
        </w:rPr>
      </w:pPr>
      <w:bookmarkStart w:id="549" w:name="t252"/>
      <w:r w:rsidRPr="00AA12D5">
        <w:rPr>
          <w:b/>
        </w:rPr>
        <w:t>252.</w:t>
      </w:r>
      <w:bookmarkEnd w:id="549"/>
      <w:r w:rsidRPr="00AA12D5">
        <w:rPr>
          <w:b/>
        </w:rPr>
        <w:t xml:space="preserve"> </w:t>
      </w:r>
    </w:p>
    <w:p w14:paraId="6333749E" w14:textId="0727B17E" w:rsidR="00AA12D5" w:rsidRDefault="000B1A76" w:rsidP="00321B9A">
      <w:r w:rsidRPr="000B1A76">
        <w:rPr>
          <w:b/>
        </w:rPr>
        <w:t>a)</w:t>
      </w:r>
      <w:r>
        <w:t xml:space="preserve"> Jedes Iodatom enthält im Kern 53 Protonen. Damit hat es in der Hülle auch 53 Elektronen und reagiert mit anderen Atomen eben als Iod.</w:t>
      </w:r>
    </w:p>
    <w:p w14:paraId="5C06AD00" w14:textId="77777777" w:rsidR="000B1A76" w:rsidRDefault="000B1A76" w:rsidP="00321B9A"/>
    <w:p w14:paraId="18D0F61C" w14:textId="23E2D8E0" w:rsidR="000B1A76" w:rsidRDefault="000B1A76" w:rsidP="00321B9A">
      <w:r>
        <w:t>Damit der Kern zusammen hält, sind noch Neutronen im Kern notwendig. Sie bringen einen Teil der starken Kernkraft auf.</w:t>
      </w:r>
    </w:p>
    <w:p w14:paraId="65F5DB16" w14:textId="77777777" w:rsidR="000B1A76" w:rsidRDefault="000B1A76" w:rsidP="00321B9A"/>
    <w:p w14:paraId="50A6C2D8" w14:textId="5E365626" w:rsidR="000B1A76" w:rsidRDefault="000B1A76" w:rsidP="00321B9A">
      <w:r>
        <w:t xml:space="preserve">Im I-123 sind 70 Neutronen und im I-131 sind 78 Neutronen. Beides ist möglich. </w:t>
      </w:r>
    </w:p>
    <w:p w14:paraId="6593D4A8" w14:textId="77BE1908" w:rsidR="000B1A76" w:rsidRDefault="000B1A76" w:rsidP="00321B9A">
      <w:r>
        <w:t>Isotope sind Kerne eines Stoffes (hier Iod), die im Kern eine unterschiedliche Neutronenzahl haben.</w:t>
      </w:r>
    </w:p>
    <w:p w14:paraId="086A795A" w14:textId="77777777" w:rsidR="000B1A76" w:rsidRDefault="000B1A76" w:rsidP="00321B9A"/>
    <w:p w14:paraId="0AD63623" w14:textId="77777777" w:rsidR="000B1A76" w:rsidRDefault="000B1A76" w:rsidP="00321B9A"/>
    <w:p w14:paraId="52D32F9B" w14:textId="13141D8E" w:rsidR="000B1A76" w:rsidRDefault="00527C15" w:rsidP="00321B9A">
      <w:r w:rsidRPr="00527C15">
        <w:rPr>
          <w:b/>
        </w:rPr>
        <w:t>b)</w:t>
      </w:r>
      <w:r>
        <w:t xml:space="preserve"> Eigenschaften radioaktiver Strahlung:</w:t>
      </w:r>
    </w:p>
    <w:p w14:paraId="05BE82CB" w14:textId="1152427E" w:rsidR="00527C15" w:rsidRDefault="00527C15" w:rsidP="00321B9A">
      <w:r>
        <w:t>1. Ionisierungsvermögen</w:t>
      </w:r>
    </w:p>
    <w:p w14:paraId="1BCD8669" w14:textId="01A5BC69" w:rsidR="00527C15" w:rsidRDefault="00527C15" w:rsidP="00321B9A">
      <w:r>
        <w:t>2. geradlinige Ausbreitung</w:t>
      </w:r>
    </w:p>
    <w:p w14:paraId="05AE0FED" w14:textId="5EE374B9" w:rsidR="00527C15" w:rsidRDefault="00527C15" w:rsidP="00321B9A">
      <w:r>
        <w:t>3. Alpha- und Betastrahlung können im elektrischen und magnetischen Feld abgelenkt werden.</w:t>
      </w:r>
    </w:p>
    <w:p w14:paraId="5701BE50" w14:textId="642253FD" w:rsidR="00527C15" w:rsidRDefault="00527C15" w:rsidP="00321B9A">
      <w:r>
        <w:t>4. Durchdringen von Stoffen</w:t>
      </w:r>
    </w:p>
    <w:p w14:paraId="6DD37452" w14:textId="77777777" w:rsidR="00527C15" w:rsidRDefault="00527C15" w:rsidP="00321B9A"/>
    <w:p w14:paraId="6D21E73E" w14:textId="39817A11" w:rsidR="00527C15" w:rsidRDefault="00527C15" w:rsidP="00321B9A">
      <w:r w:rsidRPr="00D960E2">
        <w:rPr>
          <w:b/>
        </w:rPr>
        <w:t>c)</w:t>
      </w:r>
      <w:r>
        <w:t xml:space="preserve"> Beta-Minus-Strahlung sind Elektronen. Da es im Kern aber keine Elektronen gibt, müssen sie dort irgendwie entstehen.</w:t>
      </w:r>
    </w:p>
    <w:p w14:paraId="38011F99" w14:textId="3A530201" w:rsidR="00527C15" w:rsidRDefault="00527C15" w:rsidP="00321B9A">
      <w:r>
        <w:t>Ein Neutron zerfällt in ein Proton und ein Elektron. Das Elektron verlässt den Kern mit großer Geschwindigkeit und das Proton bleibt drin.</w:t>
      </w:r>
    </w:p>
    <w:p w14:paraId="6DB455F8" w14:textId="30B8CE11" w:rsidR="00527C15" w:rsidRDefault="00527C15" w:rsidP="00321B9A">
      <w:r>
        <w:t>Damit ist die Ordnungszahl des Folgeelements um eins größer als das Ausgangselement.</w:t>
      </w:r>
    </w:p>
    <w:p w14:paraId="3CC639FE" w14:textId="77777777" w:rsidR="00527C15" w:rsidRDefault="00527C15" w:rsidP="00321B9A"/>
    <w:p w14:paraId="1BAB9A9F" w14:textId="30F1A666" w:rsidR="00527C15" w:rsidRDefault="00D960E2" w:rsidP="00321B9A">
      <w:r>
        <w:t>Zerfallsgleichung:</w:t>
      </w:r>
    </w:p>
    <w:p w14:paraId="418971CB" w14:textId="77777777" w:rsidR="00D960E2" w:rsidRDefault="00D960E2" w:rsidP="00321B9A">
      <w:r w:rsidRPr="00D960E2">
        <w:rPr>
          <w:position w:val="-12"/>
        </w:rPr>
        <w:object w:dxaOrig="2060" w:dyaOrig="360" w14:anchorId="6E621A81">
          <v:shape id="_x0000_i1611" type="#_x0000_t75" style="width:102.6pt;height:18pt" o:ole="">
            <v:imagedata r:id="rId1175" o:title=""/>
          </v:shape>
          <o:OLEObject Type="Embed" ProgID="Equation.DSMT4" ShapeID="_x0000_i1611" DrawAspect="Content" ObjectID="_1714144742" r:id="rId1176"/>
        </w:object>
      </w:r>
    </w:p>
    <w:p w14:paraId="25EE0056" w14:textId="436FB12E" w:rsidR="00D960E2" w:rsidRDefault="00D960E2" w:rsidP="00321B9A">
      <w:r>
        <w:t>Das Folgeelement ist Xenon mit der Massenzahl 131 und der Ordnungszahl 54.</w:t>
      </w:r>
    </w:p>
    <w:p w14:paraId="2F3FF390" w14:textId="77777777" w:rsidR="00D960E2" w:rsidRDefault="00D960E2" w:rsidP="00321B9A"/>
    <w:p w14:paraId="407806AB" w14:textId="5C98F3D8" w:rsidR="007D5F24" w:rsidRDefault="007D5F24" w:rsidP="00321B9A">
      <w:r w:rsidRPr="00D40F3F">
        <w:rPr>
          <w:b/>
        </w:rPr>
        <w:t>d)</w:t>
      </w:r>
      <w:r>
        <w:t xml:space="preserve"> Das Zerfallsgesetz lautet</w:t>
      </w:r>
    </w:p>
    <w:p w14:paraId="0F1CBD5B" w14:textId="77777777" w:rsidR="007D5F24" w:rsidRDefault="007D5F24" w:rsidP="00321B9A">
      <w:r w:rsidRPr="007D5F24">
        <w:rPr>
          <w:position w:val="-12"/>
        </w:rPr>
        <w:object w:dxaOrig="1140" w:dyaOrig="360" w14:anchorId="72CF909D">
          <v:shape id="_x0000_i1612" type="#_x0000_t75" style="width:57pt;height:18pt" o:ole="">
            <v:imagedata r:id="rId1177" o:title=""/>
          </v:shape>
          <o:OLEObject Type="Embed" ProgID="Equation.DSMT4" ShapeID="_x0000_i1612" DrawAspect="Content" ObjectID="_1714144743" r:id="rId1178"/>
        </w:object>
      </w:r>
    </w:p>
    <w:p w14:paraId="4BACAEDA" w14:textId="1F4A4C1B" w:rsidR="007D5F24" w:rsidRDefault="007D5F24" w:rsidP="00321B9A">
      <w:r>
        <w:t>t ist die gesuchte Zeit.</w:t>
      </w:r>
    </w:p>
    <w:p w14:paraId="27EBE203" w14:textId="0F674C3A" w:rsidR="007D5F24" w:rsidRDefault="007D5F24" w:rsidP="00321B9A">
      <w:r>
        <w:t>Wenn die Anzahl der Iodkerne auf 10% gesunken ist, heißt dass, dass das Verhältnis der vorhandenen Kerne zur ursprünglichen Anzahl 0,1 ist.</w:t>
      </w:r>
    </w:p>
    <w:p w14:paraId="2CFECDA3" w14:textId="77777777" w:rsidR="007D5F24" w:rsidRDefault="007D5F24" w:rsidP="00321B9A">
      <w:r w:rsidRPr="007D5F24">
        <w:rPr>
          <w:position w:val="-28"/>
        </w:rPr>
        <w:object w:dxaOrig="800" w:dyaOrig="639" w14:anchorId="08E4086B">
          <v:shape id="_x0000_i1613" type="#_x0000_t75" style="width:39.6pt;height:32.4pt" o:ole="">
            <v:imagedata r:id="rId1179" o:title=""/>
          </v:shape>
          <o:OLEObject Type="Embed" ProgID="Equation.DSMT4" ShapeID="_x0000_i1613" DrawAspect="Content" ObjectID="_1714144744" r:id="rId1180"/>
        </w:object>
      </w:r>
    </w:p>
    <w:p w14:paraId="00BF83A1" w14:textId="1EC7B19A" w:rsidR="007D5F24" w:rsidRDefault="007D5F24" w:rsidP="00321B9A">
      <w:r>
        <w:lastRenderedPageBreak/>
        <w:t>Damit erhält man</w:t>
      </w:r>
    </w:p>
    <w:p w14:paraId="25F0B7CB" w14:textId="228E6579" w:rsidR="007D5F24" w:rsidRDefault="007D5F24" w:rsidP="00321B9A">
      <w:r w:rsidRPr="007D5F24">
        <w:rPr>
          <w:position w:val="-10"/>
        </w:rPr>
        <w:object w:dxaOrig="920" w:dyaOrig="340" w14:anchorId="4B3A9C63">
          <v:shape id="_x0000_i1614" type="#_x0000_t75" style="width:45.6pt;height:17.4pt" o:ole="">
            <v:imagedata r:id="rId1181" o:title=""/>
          </v:shape>
          <o:OLEObject Type="Embed" ProgID="Equation.DSMT4" ShapeID="_x0000_i1614" DrawAspect="Content" ObjectID="_1714144745" r:id="rId1182"/>
        </w:object>
      </w:r>
    </w:p>
    <w:p w14:paraId="278F1383" w14:textId="55D86A62" w:rsidR="007D5F24" w:rsidRDefault="007D5F24" w:rsidP="00321B9A">
      <w:r>
        <w:t>Beide Seiten werden logarithmiert:</w:t>
      </w:r>
    </w:p>
    <w:p w14:paraId="6A761CE6" w14:textId="51CB3533" w:rsidR="007D5F24" w:rsidRDefault="007D5F24" w:rsidP="00321B9A">
      <w:r w:rsidRPr="007D5F24">
        <w:rPr>
          <w:position w:val="-10"/>
        </w:rPr>
        <w:object w:dxaOrig="1160" w:dyaOrig="300" w14:anchorId="25EB5FE9">
          <v:shape id="_x0000_i1615" type="#_x0000_t75" style="width:57.6pt;height:15pt" o:ole="">
            <v:imagedata r:id="rId1183" o:title=""/>
          </v:shape>
          <o:OLEObject Type="Embed" ProgID="Equation.DSMT4" ShapeID="_x0000_i1615" DrawAspect="Content" ObjectID="_1714144746" r:id="rId1184"/>
        </w:object>
      </w:r>
    </w:p>
    <w:p w14:paraId="489D4BE9" w14:textId="4FE39203" w:rsidR="007D5F24" w:rsidRDefault="007D5F24" w:rsidP="00321B9A">
      <w:r>
        <w:t>und die Gleichung nach t umgestellt:</w:t>
      </w:r>
    </w:p>
    <w:p w14:paraId="605C54B5" w14:textId="285277C5" w:rsidR="007D5F24" w:rsidRDefault="007D5F24" w:rsidP="00321B9A">
      <w:r w:rsidRPr="007D5F24">
        <w:rPr>
          <w:position w:val="-22"/>
        </w:rPr>
        <w:object w:dxaOrig="960" w:dyaOrig="580" w14:anchorId="4C1A4EEB">
          <v:shape id="_x0000_i1616" type="#_x0000_t75" style="width:48pt;height:29.4pt" o:ole="">
            <v:imagedata r:id="rId1185" o:title=""/>
          </v:shape>
          <o:OLEObject Type="Embed" ProgID="Equation.DSMT4" ShapeID="_x0000_i1616" DrawAspect="Content" ObjectID="_1714144747" r:id="rId1186"/>
        </w:object>
      </w:r>
    </w:p>
    <w:p w14:paraId="7DC0F812" w14:textId="468D7F1A" w:rsidR="007D5F24" w:rsidRDefault="007D5F24" w:rsidP="00321B9A">
      <w:r>
        <w:t>Für die Zerfallskonstante gilt:</w:t>
      </w:r>
    </w:p>
    <w:p w14:paraId="3D51EDAD" w14:textId="77777777" w:rsidR="007D5F24" w:rsidRDefault="007D5F24" w:rsidP="00321B9A">
      <w:r w:rsidRPr="007D5F24">
        <w:rPr>
          <w:position w:val="-38"/>
        </w:rPr>
        <w:object w:dxaOrig="720" w:dyaOrig="740" w14:anchorId="0B17C88A">
          <v:shape id="_x0000_i1617" type="#_x0000_t75" style="width:36pt;height:36.6pt" o:ole="">
            <v:imagedata r:id="rId1187" o:title=""/>
          </v:shape>
          <o:OLEObject Type="Embed" ProgID="Equation.DSMT4" ShapeID="_x0000_i1617" DrawAspect="Content" ObjectID="_1714144748" r:id="rId1188"/>
        </w:object>
      </w:r>
    </w:p>
    <w:p w14:paraId="57594B62" w14:textId="38D99E16" w:rsidR="007D5F24" w:rsidRDefault="007D5F24" w:rsidP="00321B9A">
      <w:r>
        <w:t>Also wird dann daraus:</w:t>
      </w:r>
    </w:p>
    <w:p w14:paraId="0F927ADD" w14:textId="01F9CCAC" w:rsidR="007D5F24" w:rsidRDefault="007D5F24" w:rsidP="00321B9A">
      <w:r w:rsidRPr="007D5F24">
        <w:rPr>
          <w:position w:val="-48"/>
        </w:rPr>
        <w:object w:dxaOrig="1340" w:dyaOrig="1080" w14:anchorId="7D0D4AC1">
          <v:shape id="_x0000_i1618" type="#_x0000_t75" style="width:66.6pt;height:54pt" o:ole="">
            <v:imagedata r:id="rId1189" o:title=""/>
          </v:shape>
          <o:OLEObject Type="Embed" ProgID="Equation.DSMT4" ShapeID="_x0000_i1618" DrawAspect="Content" ObjectID="_1714144749" r:id="rId1190"/>
        </w:object>
      </w:r>
    </w:p>
    <w:p w14:paraId="3ED49C35" w14:textId="7D1C945E" w:rsidR="007D5F24" w:rsidRDefault="007D5F24" w:rsidP="00321B9A">
      <w:r>
        <w:t xml:space="preserve">Das </w:t>
      </w:r>
      <w:r w:rsidR="00037ABF">
        <w:t>sind</w:t>
      </w:r>
      <w:r>
        <w:t xml:space="preserve"> 3,32 Mal </w:t>
      </w:r>
      <w:r w:rsidR="00037ABF">
        <w:t>die Halbwertszeit und demnach 26,6 Tage.</w:t>
      </w:r>
    </w:p>
    <w:p w14:paraId="0C385397" w14:textId="77777777" w:rsidR="00037ABF" w:rsidRDefault="00037ABF" w:rsidP="00321B9A"/>
    <w:p w14:paraId="1B5B0DD8" w14:textId="77777777" w:rsidR="00037ABF" w:rsidRDefault="00037ABF" w:rsidP="00321B9A">
      <w:r>
        <w:t xml:space="preserve">Nach einer Halbwertszeit ist noch die Hälfte des ursprünglichen Materials vorhanden. Nach 2 Halbwertszeiten nur noch ein Viertel, nach drei Halbwertszeiten ein Achtel und nach vier Halbwertszeiten ein Sechzehntel. </w:t>
      </w:r>
    </w:p>
    <w:p w14:paraId="2E9BD9E0" w14:textId="77777777" w:rsidR="00037ABF" w:rsidRDefault="00037ABF" w:rsidP="00321B9A">
      <w:r>
        <w:t>Das Zehntel liegt also irgendwo zwischen drei und vier Halbwertszeiten und das wurde ja berechnet.</w:t>
      </w:r>
    </w:p>
    <w:p w14:paraId="6B07CAF0" w14:textId="77777777" w:rsidR="00037ABF" w:rsidRDefault="00037ABF" w:rsidP="00321B9A"/>
    <w:p w14:paraId="13FD07D3" w14:textId="2C023068" w:rsidR="00527C15" w:rsidRDefault="00037ABF" w:rsidP="00321B9A">
      <w:r>
        <w:t xml:space="preserve">  </w:t>
      </w:r>
    </w:p>
    <w:p w14:paraId="2B30FC78" w14:textId="13F54F88" w:rsidR="00527C15" w:rsidRPr="00D40F3F" w:rsidRDefault="00D40F3F" w:rsidP="00321B9A">
      <w:pPr>
        <w:rPr>
          <w:b/>
        </w:rPr>
      </w:pPr>
      <w:r w:rsidRPr="00D40F3F">
        <w:rPr>
          <w:b/>
        </w:rPr>
        <w:t xml:space="preserve">e)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7444"/>
      </w:tblGrid>
      <w:tr w:rsidR="00D40F3F" w14:paraId="42AC345C" w14:textId="77777777" w:rsidTr="00D40F3F">
        <w:tc>
          <w:tcPr>
            <w:tcW w:w="5030" w:type="dxa"/>
          </w:tcPr>
          <w:p w14:paraId="3E163A76" w14:textId="77777777" w:rsidR="00D40F3F" w:rsidRDefault="00D40F3F" w:rsidP="00321B9A">
            <w:r>
              <w:t>Die Messwerte werden in eine Kalkulationssoftware eingegeben und die Formel für die Kurve ermittelt (Excel: Trendlinie, GTR: Regression)</w:t>
            </w:r>
          </w:p>
          <w:p w14:paraId="4C95A092" w14:textId="77777777" w:rsidR="00D40F3F" w:rsidRDefault="00C5154F" w:rsidP="00C5154F">
            <w:r>
              <w:t>Im konkreten Fall ist nur der erste Faktor von Bedeutung. Er gibt N</w:t>
            </w:r>
            <w:r w:rsidRPr="00C5154F">
              <w:rPr>
                <w:vertAlign w:val="subscript"/>
              </w:rPr>
              <w:t>0</w:t>
            </w:r>
            <w:r>
              <w:t>, also die Ausgangsmenge an.</w:t>
            </w:r>
          </w:p>
          <w:p w14:paraId="4B971B27" w14:textId="1F7C18DD" w:rsidR="00C5154F" w:rsidRPr="00C5154F" w:rsidRDefault="00C5154F" w:rsidP="00C5154F">
            <w:r>
              <w:t>Sie beträgt hier 4</w:t>
            </w:r>
            <w:r>
              <w:sym w:font="Symbol" w:char="F0D7"/>
            </w:r>
            <w:r>
              <w:t>10</w:t>
            </w:r>
            <w:r w:rsidRPr="00C5154F">
              <w:rPr>
                <w:vertAlign w:val="superscript"/>
              </w:rPr>
              <w:t>15</w:t>
            </w:r>
            <w:r>
              <w:rPr>
                <w:vertAlign w:val="superscript"/>
              </w:rPr>
              <w:t xml:space="preserve"> </w:t>
            </w:r>
            <w:r w:rsidRPr="00C5154F">
              <w:t>Kerne.</w:t>
            </w:r>
          </w:p>
        </w:tc>
        <w:tc>
          <w:tcPr>
            <w:tcW w:w="5031" w:type="dxa"/>
          </w:tcPr>
          <w:p w14:paraId="7EF9728B" w14:textId="70B11D6F" w:rsidR="00D40F3F" w:rsidRDefault="00112BCA" w:rsidP="00321B9A">
            <w:r>
              <w:pict w14:anchorId="2F504074">
                <v:shape id="_x0000_i1619" type="#_x0000_t75" style="width:361.2pt;height:249.6pt">
                  <v:imagedata r:id="rId1191" o:title="at252"/>
                </v:shape>
              </w:pict>
            </w:r>
          </w:p>
        </w:tc>
      </w:tr>
    </w:tbl>
    <w:p w14:paraId="79FDAD7B" w14:textId="3D61457B" w:rsidR="00D40F3F" w:rsidRDefault="00C5154F" w:rsidP="00321B9A">
      <w:r>
        <w:t>Die gesuchte Halbwertszeit lässt sich aus dem Diagramm bestimmen. Es ist die Zeit, die man bei einer vorhandenen Menge von 4</w:t>
      </w:r>
      <w:r>
        <w:sym w:font="Symbol" w:char="F0D7"/>
      </w:r>
      <w:r>
        <w:t>10</w:t>
      </w:r>
      <w:r w:rsidRPr="00C5154F">
        <w:rPr>
          <w:vertAlign w:val="superscript"/>
        </w:rPr>
        <w:t>15</w:t>
      </w:r>
      <w:r>
        <w:rPr>
          <w:vertAlign w:val="superscript"/>
        </w:rPr>
        <w:t xml:space="preserve"> </w:t>
      </w:r>
      <w:r>
        <w:t>abliest. Das sind ungefähr 12 Stunden.</w:t>
      </w:r>
    </w:p>
    <w:p w14:paraId="57B35F5E" w14:textId="175E7144" w:rsidR="00E719C2" w:rsidRDefault="00E719C2" w:rsidP="00321B9A"/>
    <w:p w14:paraId="1D2C088F" w14:textId="2F4325EE" w:rsidR="00E719C2" w:rsidRPr="00E719C2" w:rsidRDefault="00E719C2" w:rsidP="00321B9A">
      <w:pPr>
        <w:rPr>
          <w:b/>
        </w:rPr>
      </w:pPr>
      <w:bookmarkStart w:id="550" w:name="t253"/>
      <w:r w:rsidRPr="00E719C2">
        <w:rPr>
          <w:b/>
        </w:rPr>
        <w:t>253.</w:t>
      </w:r>
      <w:bookmarkEnd w:id="550"/>
      <w:r w:rsidRPr="00E719C2">
        <w:rPr>
          <w:b/>
        </w:rPr>
        <w:t xml:space="preserve"> </w:t>
      </w:r>
    </w:p>
    <w:p w14:paraId="3E12E843" w14:textId="3A842E64" w:rsidR="00E719C2" w:rsidRDefault="00C77550" w:rsidP="00321B9A">
      <w:r>
        <w:t>a) Zwischen der Energie eines Photons und seiner Frequenz gilt die Beziehung</w:t>
      </w:r>
    </w:p>
    <w:p w14:paraId="7BF48844" w14:textId="72D693CB" w:rsidR="00C77550" w:rsidRDefault="00945882" w:rsidP="00321B9A">
      <w:r w:rsidRPr="00C77550">
        <w:rPr>
          <w:position w:val="-10"/>
        </w:rPr>
        <w:object w:dxaOrig="720" w:dyaOrig="320" w14:anchorId="6967DEF3">
          <v:shape id="_x0000_i1620" type="#_x0000_t75" style="width:36pt;height:16.2pt" o:ole="">
            <v:imagedata r:id="rId1192" o:title=""/>
          </v:shape>
          <o:OLEObject Type="Embed" ProgID="Equation.DSMT4" ShapeID="_x0000_i1620" DrawAspect="Content" ObjectID="_1714144750" r:id="rId1193"/>
        </w:object>
      </w:r>
    </w:p>
    <w:p w14:paraId="0D9BE52C" w14:textId="77777777" w:rsidR="00945882" w:rsidRDefault="00945882" w:rsidP="00321B9A">
      <w:r>
        <w:t>h ist das Planck‘sche Wirkungsquantum, eine Naturkonstante.</w:t>
      </w:r>
    </w:p>
    <w:p w14:paraId="77EC2396" w14:textId="77777777" w:rsidR="00F86ECC" w:rsidRDefault="00945882" w:rsidP="00321B9A">
      <w:r>
        <w:lastRenderedPageBreak/>
        <w:t xml:space="preserve">Da die Wellenlänge bestimmt werden soll, muss die Beziehung zwischen </w:t>
      </w:r>
      <w:r w:rsidR="00F86ECC">
        <w:t>Wellenlänge und Frequenz zum Einsatz kommen:</w:t>
      </w:r>
    </w:p>
    <w:p w14:paraId="6A547C7B" w14:textId="332F2921" w:rsidR="00F86ECC" w:rsidRDefault="00F86ECC" w:rsidP="00321B9A">
      <w:r w:rsidRPr="00F86ECC">
        <w:rPr>
          <w:position w:val="-42"/>
        </w:rPr>
        <w:object w:dxaOrig="720" w:dyaOrig="960" w14:anchorId="1E5B4260">
          <v:shape id="_x0000_i1621" type="#_x0000_t75" style="width:36pt;height:48pt" o:ole="">
            <v:imagedata r:id="rId1194" o:title=""/>
          </v:shape>
          <o:OLEObject Type="Embed" ProgID="Equation.DSMT4" ShapeID="_x0000_i1621" DrawAspect="Content" ObjectID="_1714144751" r:id="rId1195"/>
        </w:object>
      </w:r>
    </w:p>
    <w:p w14:paraId="3349A42A" w14:textId="3347FB97" w:rsidR="00F86ECC" w:rsidRDefault="00F86ECC" w:rsidP="00321B9A">
      <w:r>
        <w:t>Setzt man das ein, erhält man</w:t>
      </w:r>
    </w:p>
    <w:p w14:paraId="6B8BA5F2" w14:textId="5501843A" w:rsidR="00F86ECC" w:rsidRDefault="00DD096F" w:rsidP="00321B9A">
      <w:r w:rsidRPr="00DD096F">
        <w:rPr>
          <w:position w:val="-58"/>
        </w:rPr>
        <w:object w:dxaOrig="800" w:dyaOrig="1280" w14:anchorId="601676B5">
          <v:shape id="_x0000_i1622" type="#_x0000_t75" style="width:40.8pt;height:64.8pt" o:ole="">
            <v:imagedata r:id="rId1196" o:title=""/>
          </v:shape>
          <o:OLEObject Type="Embed" ProgID="Equation.DSMT4" ShapeID="_x0000_i1622" DrawAspect="Content" ObjectID="_1714144752" r:id="rId1197"/>
        </w:object>
      </w:r>
    </w:p>
    <w:p w14:paraId="363A8C66" w14:textId="246F3AD9" w:rsidR="00DD096F" w:rsidRDefault="00DD096F" w:rsidP="00321B9A">
      <w:r>
        <w:t xml:space="preserve">Bevor man nun rechnet, muss die Energie, die ja in Elektronenvolt (eV) gegeben ist, in die Grundeinheit Joule (J) umgerechnet werden. </w:t>
      </w:r>
    </w:p>
    <w:p w14:paraId="5A315339" w14:textId="7762FA0C" w:rsidR="00DD096F" w:rsidRDefault="00DD096F" w:rsidP="00321B9A">
      <w:r>
        <w:t>Es gilt</w:t>
      </w:r>
    </w:p>
    <w:p w14:paraId="2B1F91D3" w14:textId="7568098E" w:rsidR="00DD096F" w:rsidRDefault="00DD096F" w:rsidP="00321B9A">
      <w:r w:rsidRPr="00DD096F">
        <w:rPr>
          <w:position w:val="-10"/>
        </w:rPr>
        <w:object w:dxaOrig="1980" w:dyaOrig="360" w14:anchorId="5FB1A0DF">
          <v:shape id="_x0000_i1623" type="#_x0000_t75" style="width:99pt;height:18pt" o:ole="">
            <v:imagedata r:id="rId1198" o:title=""/>
          </v:shape>
          <o:OLEObject Type="Embed" ProgID="Equation.DSMT4" ShapeID="_x0000_i1623" DrawAspect="Content" ObjectID="_1714144753" r:id="rId1199"/>
        </w:object>
      </w:r>
    </w:p>
    <w:p w14:paraId="33438F0A" w14:textId="6DDAA728" w:rsidR="00DD096F" w:rsidRDefault="0031619B" w:rsidP="00321B9A">
      <w:r>
        <w:t>Damit kann die gesuchte Wellenlänge berechnet werden:</w:t>
      </w:r>
    </w:p>
    <w:p w14:paraId="784BAC21" w14:textId="4F692AD6" w:rsidR="0031619B" w:rsidRDefault="0031619B" w:rsidP="00321B9A">
      <w:r w:rsidRPr="0031619B">
        <w:rPr>
          <w:position w:val="-46"/>
        </w:rPr>
        <w:object w:dxaOrig="3280" w:dyaOrig="1700" w14:anchorId="7C8BACA0">
          <v:shape id="_x0000_i1624" type="#_x0000_t75" style="width:163.8pt;height:85.8pt" o:ole="">
            <v:imagedata r:id="rId1200" o:title=""/>
          </v:shape>
          <o:OLEObject Type="Embed" ProgID="Equation.DSMT4" ShapeID="_x0000_i1624" DrawAspect="Content" ObjectID="_1714144754" r:id="rId1201"/>
        </w:object>
      </w:r>
    </w:p>
    <w:p w14:paraId="712A374A" w14:textId="77777777" w:rsidR="00CF6976" w:rsidRDefault="00CF6976" w:rsidP="00321B9A"/>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7"/>
        <w:gridCol w:w="5630"/>
      </w:tblGrid>
      <w:tr w:rsidR="005506BA" w14:paraId="59F1A211" w14:textId="77777777" w:rsidTr="005506BA">
        <w:tc>
          <w:tcPr>
            <w:tcW w:w="5030" w:type="dxa"/>
          </w:tcPr>
          <w:p w14:paraId="0D237BA2" w14:textId="77777777" w:rsidR="005506BA" w:rsidRDefault="005506BA" w:rsidP="005506BA">
            <w:r w:rsidRPr="005506BA">
              <w:rPr>
                <w:b/>
              </w:rPr>
              <w:lastRenderedPageBreak/>
              <w:t>b)</w:t>
            </w:r>
            <w:r>
              <w:t xml:space="preserve"> Zuerst werden die einzelnen Energiewerte berechnet:</w:t>
            </w:r>
          </w:p>
          <w:tbl>
            <w:tblPr>
              <w:tblStyle w:val="Tabellenraster"/>
              <w:tblW w:w="0" w:type="auto"/>
              <w:tblLook w:val="04A0" w:firstRow="1" w:lastRow="0" w:firstColumn="1" w:lastColumn="0" w:noHBand="0" w:noVBand="1"/>
            </w:tblPr>
            <w:tblGrid>
              <w:gridCol w:w="1242"/>
              <w:gridCol w:w="1134"/>
            </w:tblGrid>
            <w:tr w:rsidR="005506BA" w14:paraId="1438E45B" w14:textId="77777777" w:rsidTr="001861E6">
              <w:tc>
                <w:tcPr>
                  <w:tcW w:w="1242" w:type="dxa"/>
                </w:tcPr>
                <w:p w14:paraId="254ABACA" w14:textId="77777777" w:rsidR="005506BA" w:rsidRDefault="005506BA" w:rsidP="005506BA">
                  <w:r>
                    <w:t>n</w:t>
                  </w:r>
                </w:p>
              </w:tc>
              <w:tc>
                <w:tcPr>
                  <w:tcW w:w="1134" w:type="dxa"/>
                </w:tcPr>
                <w:p w14:paraId="3EEC8F0E" w14:textId="77777777" w:rsidR="005506BA" w:rsidRDefault="005506BA" w:rsidP="005506BA">
                  <w:r>
                    <w:t>E</w:t>
                  </w:r>
                  <w:r w:rsidRPr="00747605">
                    <w:rPr>
                      <w:vertAlign w:val="subscript"/>
                    </w:rPr>
                    <w:t>n</w:t>
                  </w:r>
                </w:p>
              </w:tc>
            </w:tr>
            <w:tr w:rsidR="005506BA" w14:paraId="07FF4CFA" w14:textId="77777777" w:rsidTr="001861E6">
              <w:tc>
                <w:tcPr>
                  <w:tcW w:w="1242" w:type="dxa"/>
                </w:tcPr>
                <w:p w14:paraId="659D297C" w14:textId="77777777" w:rsidR="005506BA" w:rsidRDefault="005506BA" w:rsidP="005506BA">
                  <w:r>
                    <w:t>1</w:t>
                  </w:r>
                </w:p>
              </w:tc>
              <w:tc>
                <w:tcPr>
                  <w:tcW w:w="1134" w:type="dxa"/>
                </w:tcPr>
                <w:p w14:paraId="594D5D40" w14:textId="77777777" w:rsidR="005506BA" w:rsidRDefault="005506BA" w:rsidP="005506BA">
                  <w:r>
                    <w:t>-13,6 eV</w:t>
                  </w:r>
                </w:p>
              </w:tc>
            </w:tr>
            <w:tr w:rsidR="005506BA" w14:paraId="179F4926" w14:textId="77777777" w:rsidTr="001861E6">
              <w:tc>
                <w:tcPr>
                  <w:tcW w:w="1242" w:type="dxa"/>
                </w:tcPr>
                <w:p w14:paraId="6838B56F" w14:textId="77777777" w:rsidR="005506BA" w:rsidRDefault="005506BA" w:rsidP="005506BA">
                  <w:r>
                    <w:t>2</w:t>
                  </w:r>
                </w:p>
              </w:tc>
              <w:tc>
                <w:tcPr>
                  <w:tcW w:w="1134" w:type="dxa"/>
                </w:tcPr>
                <w:p w14:paraId="62956061" w14:textId="77777777" w:rsidR="005506BA" w:rsidRDefault="005506BA" w:rsidP="005506BA">
                  <w:r>
                    <w:t>-3,4</w:t>
                  </w:r>
                </w:p>
              </w:tc>
            </w:tr>
            <w:tr w:rsidR="005506BA" w14:paraId="7D528B69" w14:textId="77777777" w:rsidTr="001861E6">
              <w:tc>
                <w:tcPr>
                  <w:tcW w:w="1242" w:type="dxa"/>
                </w:tcPr>
                <w:p w14:paraId="54C5FD76" w14:textId="77777777" w:rsidR="005506BA" w:rsidRDefault="005506BA" w:rsidP="005506BA">
                  <w:r>
                    <w:t>3</w:t>
                  </w:r>
                </w:p>
              </w:tc>
              <w:tc>
                <w:tcPr>
                  <w:tcW w:w="1134" w:type="dxa"/>
                </w:tcPr>
                <w:p w14:paraId="4A997CB8" w14:textId="77777777" w:rsidR="005506BA" w:rsidRDefault="005506BA" w:rsidP="005506BA">
                  <w:r>
                    <w:t>-1,5</w:t>
                  </w:r>
                </w:p>
              </w:tc>
            </w:tr>
            <w:tr w:rsidR="005506BA" w14:paraId="1BD5A1B6" w14:textId="77777777" w:rsidTr="001861E6">
              <w:tc>
                <w:tcPr>
                  <w:tcW w:w="1242" w:type="dxa"/>
                </w:tcPr>
                <w:p w14:paraId="62BB42EA" w14:textId="77777777" w:rsidR="005506BA" w:rsidRDefault="005506BA" w:rsidP="005506BA">
                  <w:r>
                    <w:t>4</w:t>
                  </w:r>
                </w:p>
              </w:tc>
              <w:tc>
                <w:tcPr>
                  <w:tcW w:w="1134" w:type="dxa"/>
                </w:tcPr>
                <w:p w14:paraId="4502E9F1" w14:textId="77777777" w:rsidR="005506BA" w:rsidRDefault="005506BA" w:rsidP="005506BA">
                  <w:r>
                    <w:t>-0,85</w:t>
                  </w:r>
                </w:p>
              </w:tc>
            </w:tr>
          </w:tbl>
          <w:p w14:paraId="6DA990D1" w14:textId="77777777" w:rsidR="005506BA" w:rsidRDefault="005506BA" w:rsidP="005506BA"/>
          <w:p w14:paraId="1D2589A1" w14:textId="1DA2E069" w:rsidR="005506BA" w:rsidRDefault="005506BA" w:rsidP="005506BA">
            <w:r>
              <w:t>Das Schema sieht dann wie gezeigt aus.</w:t>
            </w:r>
          </w:p>
          <w:p w14:paraId="0C87D205" w14:textId="5190D44B" w:rsidR="005506BA" w:rsidRDefault="005506BA" w:rsidP="005506BA"/>
          <w:p w14:paraId="0A70AA96" w14:textId="3BA92AF4" w:rsidR="00832E46" w:rsidRDefault="005506BA" w:rsidP="005506BA">
            <w:r>
              <w:t xml:space="preserve">Die Energiedifferenz zwischen der 4 und 2 Spalte entspricht 2,55 eV. Damit sendet das Wasserstoffatom bei diesem Übergang ein Photon aus, dass die einer </w:t>
            </w:r>
            <w:r w:rsidR="00832E46">
              <w:t>Wellenlänge</w:t>
            </w:r>
            <w:r>
              <w:t xml:space="preserve"> von 485 nm entspricht (blaue Balmerlinie).</w:t>
            </w:r>
          </w:p>
          <w:p w14:paraId="6833F105" w14:textId="77777777" w:rsidR="00832E46" w:rsidRDefault="00832E46" w:rsidP="005506BA"/>
          <w:p w14:paraId="3C2D3037" w14:textId="63E1B518" w:rsidR="005506BA" w:rsidRPr="00832E46" w:rsidRDefault="00832E46" w:rsidP="005506BA">
            <w:pPr>
              <w:rPr>
                <w:b/>
              </w:rPr>
            </w:pPr>
            <w:r w:rsidRPr="00832E46">
              <w:rPr>
                <w:b/>
              </w:rPr>
              <w:t xml:space="preserve">c) </w:t>
            </w:r>
            <w:r w:rsidR="005506BA" w:rsidRPr="00832E46">
              <w:rPr>
                <w:b/>
              </w:rPr>
              <w:t xml:space="preserve"> </w:t>
            </w:r>
          </w:p>
          <w:p w14:paraId="64ED4D7B" w14:textId="2D27479C" w:rsidR="00832E46" w:rsidRDefault="00832E46" w:rsidP="005506BA">
            <w:r>
              <w:t>Das Wasserstoffatom befindet sich vor dem Absorbieren des Photons im Grundzustand, das Elektron ist als auf der untersten Schale. Damit es zu einer Emission eines Photons mit 2,55 eV kommt, muss das Elektron auf die Schale 4 gebracht werden. Dafür ist eine Energie notwendig, die dem Abstand der beiden Schalen entspricht.</w:t>
            </w:r>
          </w:p>
          <w:p w14:paraId="56F2EBF6" w14:textId="1F87855D" w:rsidR="00832E46" w:rsidRDefault="00832E46" w:rsidP="005506BA">
            <w:r>
              <w:t>Das sind 13,6 eV – 0,85 eV = 12,75 eV.</w:t>
            </w:r>
          </w:p>
          <w:p w14:paraId="2D140F3D" w14:textId="261FE797" w:rsidR="00832E46" w:rsidRDefault="00832E46" w:rsidP="005506BA"/>
          <w:p w14:paraId="310454B0" w14:textId="6272B2EB" w:rsidR="00D42C85" w:rsidRDefault="00D42C85" w:rsidP="005506BA">
            <w:r>
              <w:t xml:space="preserve">Das entspricht einer Wellenlänge </w:t>
            </w:r>
            <w:r w:rsidR="00933633">
              <w:t>im ultravioletten Bereich.</w:t>
            </w:r>
          </w:p>
          <w:p w14:paraId="0F5D2A52" w14:textId="77777777" w:rsidR="005506BA" w:rsidRDefault="005506BA" w:rsidP="00321B9A"/>
        </w:tc>
        <w:tc>
          <w:tcPr>
            <w:tcW w:w="5031" w:type="dxa"/>
          </w:tcPr>
          <w:p w14:paraId="042D53B9" w14:textId="63110522" w:rsidR="005506BA" w:rsidRDefault="00112BCA" w:rsidP="00321B9A">
            <w:r>
              <w:pict w14:anchorId="1EFEC8E3">
                <v:shape id="_x0000_i1625" type="#_x0000_t75" style="width:270.6pt;height:406.2pt">
                  <v:imagedata r:id="rId1202" o:title="at253"/>
                </v:shape>
              </w:pict>
            </w:r>
          </w:p>
        </w:tc>
      </w:tr>
    </w:tbl>
    <w:p w14:paraId="27385BEF" w14:textId="77777777" w:rsidR="005506BA" w:rsidRDefault="005506BA" w:rsidP="00321B9A"/>
    <w:p w14:paraId="41CE6477" w14:textId="77777777" w:rsidR="005506BA" w:rsidRDefault="005506BA" w:rsidP="00321B9A"/>
    <w:p w14:paraId="7A1516C8" w14:textId="77777777" w:rsidR="00CF6976" w:rsidRPr="00477BE0" w:rsidRDefault="00CF6976" w:rsidP="00CF6976">
      <w:pPr>
        <w:rPr>
          <w:b/>
        </w:rPr>
      </w:pPr>
      <w:bookmarkStart w:id="551" w:name="t254"/>
      <w:r w:rsidRPr="00477BE0">
        <w:rPr>
          <w:b/>
        </w:rPr>
        <w:t>254.</w:t>
      </w:r>
      <w:bookmarkEnd w:id="551"/>
      <w:r w:rsidRPr="00477BE0">
        <w:rPr>
          <w:b/>
        </w:rPr>
        <w:t xml:space="preserve"> </w:t>
      </w:r>
    </w:p>
    <w:p w14:paraId="1617EE65" w14:textId="77777777" w:rsidR="00CF6976" w:rsidRDefault="00CF6976" w:rsidP="00CF6976">
      <w:r w:rsidRPr="00AF7473">
        <w:rPr>
          <w:b/>
        </w:rPr>
        <w:t>a)</w:t>
      </w:r>
      <w:r>
        <w:t xml:space="preserve"> Ein Atom darf den Namen Uranatom tragen, wenn es in seinem Kern 92 Protonen hat. Damit hat es die Ordnungszahl 92 und seinen festen Platz im Periodensystem der Elemente.</w:t>
      </w:r>
    </w:p>
    <w:p w14:paraId="2F21565C" w14:textId="77777777" w:rsidR="00CF6976" w:rsidRDefault="00CF6976" w:rsidP="00CF6976">
      <w:r>
        <w:t>Aber die Anzahl der Neutronen im Kern ist bei den beiden Uranisotopen unterschiedlich. Das Isotop U-235 hat in seinem Kern 143 Neutronen und das Isotop U-238 143 Neutronen.</w:t>
      </w:r>
    </w:p>
    <w:p w14:paraId="2CFACDB5" w14:textId="77777777" w:rsidR="00CF6976" w:rsidRDefault="00CF6976" w:rsidP="00CF6976"/>
    <w:p w14:paraId="2CB25AC4" w14:textId="77777777" w:rsidR="00CF6976" w:rsidRPr="00AF7473" w:rsidRDefault="00CF6976" w:rsidP="00CF6976">
      <w:pPr>
        <w:rPr>
          <w:b/>
        </w:rPr>
      </w:pPr>
      <w:r w:rsidRPr="00AF7473">
        <w:rPr>
          <w:b/>
        </w:rPr>
        <w:t xml:space="preserve">b) </w:t>
      </w:r>
    </w:p>
    <w:p w14:paraId="5150EC04" w14:textId="6DDEDD12" w:rsidR="00CF6976" w:rsidRDefault="001C2517" w:rsidP="00CF6976">
      <w:r w:rsidRPr="00DC2844">
        <w:rPr>
          <w:position w:val="-12"/>
        </w:rPr>
        <w:object w:dxaOrig="1800" w:dyaOrig="380" w14:anchorId="1F9BB9A1">
          <v:shape id="_x0000_i1626" type="#_x0000_t75" style="width:90pt;height:19.2pt" o:ole="">
            <v:imagedata r:id="rId1203" o:title=""/>
          </v:shape>
          <o:OLEObject Type="Embed" ProgID="Equation.DSMT4" ShapeID="_x0000_i1626" DrawAspect="Content" ObjectID="_1714144755" r:id="rId1204"/>
        </w:object>
      </w:r>
    </w:p>
    <w:p w14:paraId="287B34FD" w14:textId="77777777" w:rsidR="00CF6976" w:rsidRDefault="00CF6976" w:rsidP="00CF6976"/>
    <w:p w14:paraId="19AC9818" w14:textId="77777777" w:rsidR="00CF6976" w:rsidRDefault="00CF6976" w:rsidP="00CF6976">
      <w:r w:rsidRPr="00C709B4">
        <w:rPr>
          <w:b/>
        </w:rPr>
        <w:t>c)</w:t>
      </w:r>
      <w:r>
        <w:t xml:space="preserve"> Für den Nachweis wird die Gleichung für den Spaltprozess aufgestellt. Der Urankern wird von einem Neutron getroffen und zerlegt sich in die beiden angegebenen Kerne. </w:t>
      </w:r>
    </w:p>
    <w:p w14:paraId="0D537D74" w14:textId="328F982C" w:rsidR="00CF6976" w:rsidRDefault="001C2517" w:rsidP="00CF6976">
      <w:r w:rsidRPr="00AF7473">
        <w:rPr>
          <w:position w:val="-12"/>
        </w:rPr>
        <w:object w:dxaOrig="3080" w:dyaOrig="380" w14:anchorId="342D22F7">
          <v:shape id="_x0000_i1627" type="#_x0000_t75" style="width:154.2pt;height:19.2pt" o:ole="">
            <v:imagedata r:id="rId1205" o:title=""/>
          </v:shape>
          <o:OLEObject Type="Embed" ProgID="Equation.DSMT4" ShapeID="_x0000_i1627" DrawAspect="Content" ObjectID="_1714144756" r:id="rId1206"/>
        </w:object>
      </w:r>
    </w:p>
    <w:p w14:paraId="57008F79" w14:textId="77777777" w:rsidR="00CF6976" w:rsidRDefault="00CF6976" w:rsidP="00CF6976">
      <w:r>
        <w:t xml:space="preserve">Die Kernladungszahlen von Cäsium und Rubidium entnimmt man z.B. dem Periodensystem der Elemente. </w:t>
      </w:r>
    </w:p>
    <w:p w14:paraId="4B8D07F9" w14:textId="77777777" w:rsidR="00CF6976" w:rsidRDefault="00CF6976" w:rsidP="00CF6976">
      <w:r>
        <w:t>Die Summe der Anzahl der Protonen in den beiden Kernen stimmt mit der Protonenanzahl im Urankern überein: 55+37=92</w:t>
      </w:r>
    </w:p>
    <w:p w14:paraId="7C77AE53" w14:textId="77777777" w:rsidR="00CF6976" w:rsidRDefault="00CF6976" w:rsidP="00CF6976">
      <w:r>
        <w:t xml:space="preserve">Zählt man die Kernbausteine insgesamt zusammen, erhält man auf der Eingangsseite 235+1=236 und auf der Zerfallsseite 140+94=234. Das sind aber zwei weniger als auf der Eingangsseite. </w:t>
      </w:r>
    </w:p>
    <w:p w14:paraId="1667A250" w14:textId="77777777" w:rsidR="00CF6976" w:rsidRDefault="00CF6976" w:rsidP="00CF6976">
      <w:r>
        <w:lastRenderedPageBreak/>
        <w:t>Im Kern sind Protonen und Neutronen. Die Protonenanzahl stimmt auf beiden Seiten überein und bei den Neutronen fehlen auf der Zerfallsseite zwei Stück. Die fliegen als einzelne Neutronen weg.</w:t>
      </w:r>
    </w:p>
    <w:p w14:paraId="20CA89CB" w14:textId="77777777" w:rsidR="00CF6976" w:rsidRDefault="00CF6976" w:rsidP="00CF6976"/>
    <w:p w14:paraId="1514E31A" w14:textId="77777777" w:rsidR="00CF6976" w:rsidRDefault="00CF6976" w:rsidP="00CF6976">
      <w:r>
        <w:t>d) Die freigesetzte Energie erhält man über die Differenz der Massen der Ausgangs- und Endprodukte. Der Urankern und das Neutron zusammen haben eine etwas größere Masse als die beiden Spaltkerne und die beiden Neutronen zusammen. Dieser sogenannte Massendefekt wird in Energie umgewandelt. Die Energie ist</w:t>
      </w:r>
    </w:p>
    <w:p w14:paraId="5D591251" w14:textId="77777777" w:rsidR="00CF6976" w:rsidRDefault="00CF6976" w:rsidP="00CF6976">
      <w:r w:rsidRPr="00CB1833">
        <w:rPr>
          <w:position w:val="-10"/>
        </w:rPr>
        <w:object w:dxaOrig="1080" w:dyaOrig="360" w14:anchorId="42A33087">
          <v:shape id="_x0000_i1628" type="#_x0000_t75" style="width:54pt;height:18pt" o:ole="">
            <v:imagedata r:id="rId1207" o:title=""/>
          </v:shape>
          <o:OLEObject Type="Embed" ProgID="Equation.DSMT4" ShapeID="_x0000_i1628" DrawAspect="Content" ObjectID="_1714144757" r:id="rId1208"/>
        </w:object>
      </w:r>
    </w:p>
    <w:p w14:paraId="3D209E45" w14:textId="77777777" w:rsidR="00CF6976" w:rsidRDefault="00CF6976" w:rsidP="00CF6976">
      <w:r>
        <w:t>Die Ausgangsprodukte haben eine Masse von</w:t>
      </w:r>
    </w:p>
    <w:p w14:paraId="276485AC" w14:textId="77777777" w:rsidR="00CF6976" w:rsidRDefault="00CF6976" w:rsidP="00CF6976">
      <w:r w:rsidRPr="00CF6976">
        <w:rPr>
          <w:position w:val="-52"/>
        </w:rPr>
        <w:object w:dxaOrig="4180" w:dyaOrig="1160" w14:anchorId="098979DF">
          <v:shape id="_x0000_i1629" type="#_x0000_t75" style="width:208.8pt;height:58.8pt" o:ole="">
            <v:imagedata r:id="rId1209" o:title=""/>
          </v:shape>
          <o:OLEObject Type="Embed" ProgID="Equation.DSMT4" ShapeID="_x0000_i1629" DrawAspect="Content" ObjectID="_1714144758" r:id="rId1210"/>
        </w:object>
      </w:r>
    </w:p>
    <w:p w14:paraId="5668F1B2" w14:textId="77777777" w:rsidR="00CF6976" w:rsidRDefault="00CF6976" w:rsidP="00CF6976">
      <w:r>
        <w:t>Für die Spaltprodukte sieht es so aus:</w:t>
      </w:r>
    </w:p>
    <w:p w14:paraId="21E11C99" w14:textId="77777777" w:rsidR="00976912" w:rsidRDefault="00976912" w:rsidP="00321B9A">
      <w:r w:rsidRPr="00976912">
        <w:rPr>
          <w:position w:val="-52"/>
        </w:rPr>
        <w:object w:dxaOrig="6340" w:dyaOrig="1160" w14:anchorId="5C445D35">
          <v:shape id="_x0000_i1630" type="#_x0000_t75" style="width:315.6pt;height:58.8pt" o:ole="">
            <v:imagedata r:id="rId1211" o:title=""/>
          </v:shape>
          <o:OLEObject Type="Embed" ProgID="Equation.DSMT4" ShapeID="_x0000_i1630" DrawAspect="Content" ObjectID="_1714144759" r:id="rId1212"/>
        </w:object>
      </w:r>
    </w:p>
    <w:p w14:paraId="79D73A7E" w14:textId="77777777" w:rsidR="00976912" w:rsidRDefault="00976912" w:rsidP="00321B9A">
      <w:r>
        <w:t>Damit erhält man einen Massendefekt von</w:t>
      </w:r>
    </w:p>
    <w:p w14:paraId="4F055104" w14:textId="77777777" w:rsidR="00976912" w:rsidRDefault="00976912" w:rsidP="00321B9A">
      <w:r w:rsidRPr="00976912">
        <w:rPr>
          <w:position w:val="-30"/>
        </w:rPr>
        <w:object w:dxaOrig="2420" w:dyaOrig="720" w14:anchorId="3E66863A">
          <v:shape id="_x0000_i1631" type="#_x0000_t75" style="width:121.2pt;height:36pt" o:ole="">
            <v:imagedata r:id="rId1213" o:title=""/>
          </v:shape>
          <o:OLEObject Type="Embed" ProgID="Equation.DSMT4" ShapeID="_x0000_i1631" DrawAspect="Content" ObjectID="_1714144760" r:id="rId1214"/>
        </w:object>
      </w:r>
    </w:p>
    <w:p w14:paraId="67D0F6E3" w14:textId="77777777" w:rsidR="00976912" w:rsidRDefault="00976912" w:rsidP="00321B9A">
      <w:r>
        <w:t xml:space="preserve">Diese Masse wird in Energie umgewandelt. </w:t>
      </w:r>
    </w:p>
    <w:p w14:paraId="48E432AD" w14:textId="77777777" w:rsidR="00760015" w:rsidRDefault="00760015" w:rsidP="00321B9A">
      <w:r w:rsidRPr="00760015">
        <w:rPr>
          <w:position w:val="-50"/>
        </w:rPr>
        <w:object w:dxaOrig="4080" w:dyaOrig="1120" w14:anchorId="2CF58DCA">
          <v:shape id="_x0000_i1632" type="#_x0000_t75" style="width:204pt;height:55.2pt" o:ole="">
            <v:imagedata r:id="rId1215" o:title=""/>
          </v:shape>
          <o:OLEObject Type="Embed" ProgID="Equation.DSMT4" ShapeID="_x0000_i1632" DrawAspect="Content" ObjectID="_1714144761" r:id="rId1216"/>
        </w:object>
      </w:r>
    </w:p>
    <w:p w14:paraId="3E5CC317" w14:textId="77777777" w:rsidR="00760015" w:rsidRDefault="00760015" w:rsidP="00321B9A"/>
    <w:p w14:paraId="1B683D49" w14:textId="77777777" w:rsidR="00760015" w:rsidRDefault="00760015" w:rsidP="00321B9A">
      <w:r>
        <w:t>Diese Energie kann noch in die in der Kernphysik übliche Einheit eV umgerechnet werden. Es gilt:</w:t>
      </w:r>
    </w:p>
    <w:p w14:paraId="2CF0D666" w14:textId="7B2D2C99" w:rsidR="00945882" w:rsidRDefault="00945882" w:rsidP="00321B9A">
      <w:r>
        <w:t xml:space="preserve"> </w:t>
      </w:r>
      <w:r w:rsidR="00760015" w:rsidRPr="00DD096F">
        <w:rPr>
          <w:position w:val="-10"/>
        </w:rPr>
        <w:object w:dxaOrig="1980" w:dyaOrig="360" w14:anchorId="254D3003">
          <v:shape id="_x0000_i1633" type="#_x0000_t75" style="width:99pt;height:18pt" o:ole="">
            <v:imagedata r:id="rId1198" o:title=""/>
          </v:shape>
          <o:OLEObject Type="Embed" ProgID="Equation.DSMT4" ShapeID="_x0000_i1633" DrawAspect="Content" ObjectID="_1714144762" r:id="rId1217"/>
        </w:object>
      </w:r>
    </w:p>
    <w:p w14:paraId="356EA8D8" w14:textId="77777777" w:rsidR="002E3696" w:rsidRDefault="002E3696" w:rsidP="00321B9A">
      <w:r>
        <w:t>Damit erhält man eine Energie von -178,4 MeV.</w:t>
      </w:r>
    </w:p>
    <w:p w14:paraId="2F9F6AAA" w14:textId="77777777" w:rsidR="002E3696" w:rsidRDefault="002E3696" w:rsidP="00321B9A">
      <w:r>
        <w:t>Das Minus besagt, dass bei diesem Prozess die Energie abgegeben wird.</w:t>
      </w:r>
    </w:p>
    <w:p w14:paraId="0F14F494" w14:textId="3556C967" w:rsidR="00760015" w:rsidRDefault="002E3696" w:rsidP="00321B9A">
      <w:r>
        <w:t xml:space="preserve"> </w:t>
      </w:r>
    </w:p>
    <w:p w14:paraId="5D7932FB" w14:textId="0DA5BABA" w:rsidR="00220714" w:rsidRDefault="00220714" w:rsidP="00321B9A"/>
    <w:p w14:paraId="29F9287F" w14:textId="65649716" w:rsidR="00220714" w:rsidRDefault="00220714" w:rsidP="00321B9A">
      <w:pPr>
        <w:rPr>
          <w:b/>
        </w:rPr>
      </w:pPr>
      <w:bookmarkStart w:id="552" w:name="t255"/>
      <w:r w:rsidRPr="00C557D5">
        <w:rPr>
          <w:b/>
        </w:rPr>
        <w:t>255.</w:t>
      </w:r>
      <w:bookmarkEnd w:id="552"/>
      <w:r w:rsidRPr="00C557D5">
        <w:rPr>
          <w:b/>
        </w:rPr>
        <w:t xml:space="preserve"> </w:t>
      </w:r>
    </w:p>
    <w:p w14:paraId="5F0510CA" w14:textId="2F2DE373" w:rsidR="0072432C" w:rsidRDefault="0072432C" w:rsidP="00321B9A">
      <w:pPr>
        <w:rPr>
          <w:bCs/>
        </w:rPr>
      </w:pPr>
      <w:r w:rsidRPr="008E3DD4">
        <w:rPr>
          <w:b/>
          <w:bCs/>
        </w:rPr>
        <w:t>a)</w:t>
      </w:r>
      <w:r>
        <w:rPr>
          <w:bCs/>
        </w:rPr>
        <w:t xml:space="preserve"> Da sich das Elektron um den Kern bewegt, besitzt es kinetische Energie. Das ist klar.</w:t>
      </w:r>
    </w:p>
    <w:p w14:paraId="03BCB752" w14:textId="77777777" w:rsidR="008E3DD4" w:rsidRDefault="0072432C" w:rsidP="00321B9A">
      <w:pPr>
        <w:rPr>
          <w:bCs/>
        </w:rPr>
      </w:pPr>
      <w:r>
        <w:rPr>
          <w:bCs/>
        </w:rPr>
        <w:t>Es hat nun aber zu dem anziehenden Kern auch einen Abstand.</w:t>
      </w:r>
    </w:p>
    <w:p w14:paraId="0E7B910A" w14:textId="647CF967" w:rsidR="0072432C" w:rsidRDefault="008E3DD4" w:rsidP="00321B9A">
      <w:pPr>
        <w:rPr>
          <w:bCs/>
        </w:rPr>
      </w:pPr>
      <w:r>
        <w:rPr>
          <w:bCs/>
        </w:rPr>
        <w:t>Auf Grund der unterschiedlichen Ladungen zieht der positive Kern das negativ geladene Elekt</w:t>
      </w:r>
      <w:r w:rsidR="00980F19">
        <w:rPr>
          <w:bCs/>
        </w:rPr>
        <w:t xml:space="preserve">ron an. Ohne seine Bewegung würde das Elektron in den Kern fallen. Dabei würde es nach außen Energie abgeben, die vorher in der Lageenergie des Elektrons </w:t>
      </w:r>
      <w:r w:rsidR="00E421DC">
        <w:rPr>
          <w:bCs/>
        </w:rPr>
        <w:t>bezüglich des Kernes</w:t>
      </w:r>
      <w:r w:rsidR="00980F19">
        <w:rPr>
          <w:bCs/>
        </w:rPr>
        <w:t xml:space="preserve"> </w:t>
      </w:r>
      <w:r w:rsidR="00E421DC">
        <w:rPr>
          <w:bCs/>
        </w:rPr>
        <w:t xml:space="preserve">gespeichert war. </w:t>
      </w:r>
    </w:p>
    <w:p w14:paraId="138353FD" w14:textId="2978DF9A" w:rsidR="00E421DC" w:rsidRDefault="00E421DC" w:rsidP="00321B9A">
      <w:pPr>
        <w:rPr>
          <w:bCs/>
        </w:rPr>
      </w:pPr>
    </w:p>
    <w:p w14:paraId="1D26E21A" w14:textId="4745DD3B" w:rsidR="00E421DC" w:rsidRDefault="00E421DC" w:rsidP="00321B9A">
      <w:pPr>
        <w:rPr>
          <w:bCs/>
        </w:rPr>
      </w:pPr>
      <w:r w:rsidRPr="00FE612C">
        <w:rPr>
          <w:b/>
          <w:bCs/>
        </w:rPr>
        <w:t>b)</w:t>
      </w:r>
      <w:r>
        <w:rPr>
          <w:bCs/>
        </w:rPr>
        <w:t xml:space="preserve"> Der Kraftansatz besagt, dass sich das Elektron auf einer stabilen Bahn um den Kern bewegt und die anziehende Kraft zwischen den Ladungen durch die Zentrifugalkraft auf Grund der Bewegung aufgehoben wird. Die Kraft zwischen den beiden Ladungen (Elektron und Proton) ist also genau so groß wie die Zentrifugalkraft.</w:t>
      </w:r>
    </w:p>
    <w:p w14:paraId="5E4504B0" w14:textId="5EB97E5D" w:rsidR="00E421DC" w:rsidRDefault="002769BD" w:rsidP="00321B9A">
      <w:pPr>
        <w:rPr>
          <w:bCs/>
        </w:rPr>
      </w:pPr>
      <w:r w:rsidRPr="002769BD">
        <w:rPr>
          <w:bCs/>
          <w:position w:val="-48"/>
        </w:rPr>
        <w:object w:dxaOrig="2540" w:dyaOrig="1080" w14:anchorId="02488EA2">
          <v:shape id="_x0000_i1634" type="#_x0000_t75" style="width:127.8pt;height:54pt" o:ole="">
            <v:imagedata r:id="rId1218" o:title=""/>
          </v:shape>
          <o:OLEObject Type="Embed" ProgID="Equation.DSMT4" ShapeID="_x0000_i1634" DrawAspect="Content" ObjectID="_1714144763" r:id="rId1219"/>
        </w:object>
      </w:r>
    </w:p>
    <w:p w14:paraId="0D31AC66" w14:textId="45AF8D23" w:rsidR="002769BD" w:rsidRDefault="002769BD" w:rsidP="00321B9A">
      <w:pPr>
        <w:rPr>
          <w:bCs/>
        </w:rPr>
      </w:pPr>
    </w:p>
    <w:p w14:paraId="7AC64783" w14:textId="7F376FAE" w:rsidR="002769BD" w:rsidRDefault="002769BD" w:rsidP="00321B9A">
      <w:pPr>
        <w:rPr>
          <w:bCs/>
        </w:rPr>
      </w:pPr>
      <w:r>
        <w:rPr>
          <w:bCs/>
        </w:rPr>
        <w:t xml:space="preserve">Die beiden Ladungen sind gleichgroß und </w:t>
      </w:r>
      <w:r w:rsidR="004850B5">
        <w:rPr>
          <w:bCs/>
        </w:rPr>
        <w:t xml:space="preserve">entsprechen der </w:t>
      </w:r>
      <w:r>
        <w:rPr>
          <w:bCs/>
        </w:rPr>
        <w:t>Elementarladung.</w:t>
      </w:r>
    </w:p>
    <w:p w14:paraId="0CC46598" w14:textId="10D4BD51" w:rsidR="004850B5" w:rsidRDefault="004850B5" w:rsidP="00321B9A">
      <w:pPr>
        <w:rPr>
          <w:bCs/>
        </w:rPr>
      </w:pPr>
      <w:r w:rsidRPr="004850B5">
        <w:rPr>
          <w:bCs/>
          <w:position w:val="-30"/>
        </w:rPr>
        <w:object w:dxaOrig="2120" w:dyaOrig="720" w14:anchorId="657A239A">
          <v:shape id="_x0000_i1635" type="#_x0000_t75" style="width:106.8pt;height:36pt" o:ole="">
            <v:imagedata r:id="rId1220" o:title=""/>
          </v:shape>
          <o:OLEObject Type="Embed" ProgID="Equation.DSMT4" ShapeID="_x0000_i1635" DrawAspect="Content" ObjectID="_1714144764" r:id="rId1221"/>
        </w:object>
      </w:r>
    </w:p>
    <w:p w14:paraId="4C6F7D34" w14:textId="2046CD2F" w:rsidR="004850B5" w:rsidRDefault="004850B5" w:rsidP="00321B9A">
      <w:pPr>
        <w:rPr>
          <w:bCs/>
        </w:rPr>
      </w:pPr>
      <w:r>
        <w:rPr>
          <w:bCs/>
        </w:rPr>
        <w:t>Die Gleichung kann nun nach der Kreisfrequenz umgestellt werden.</w:t>
      </w:r>
    </w:p>
    <w:p w14:paraId="573A3719" w14:textId="77777777" w:rsidR="004850B5" w:rsidRDefault="004850B5" w:rsidP="00321B9A">
      <w:pPr>
        <w:rPr>
          <w:bCs/>
        </w:rPr>
      </w:pPr>
    </w:p>
    <w:p w14:paraId="71C66299" w14:textId="06E309EB" w:rsidR="002769BD" w:rsidRDefault="00220B93" w:rsidP="00321B9A">
      <w:pPr>
        <w:rPr>
          <w:bCs/>
        </w:rPr>
      </w:pPr>
      <w:r w:rsidRPr="00220B93">
        <w:rPr>
          <w:bCs/>
          <w:position w:val="-70"/>
        </w:rPr>
        <w:object w:dxaOrig="3140" w:dyaOrig="1520" w14:anchorId="09159428">
          <v:shape id="_x0000_i1636" type="#_x0000_t75" style="width:157.2pt;height:76.8pt" o:ole="">
            <v:imagedata r:id="rId1222" o:title=""/>
          </v:shape>
          <o:OLEObject Type="Embed" ProgID="Equation.DSMT4" ShapeID="_x0000_i1636" DrawAspect="Content" ObjectID="_1714144765" r:id="rId1223"/>
        </w:object>
      </w:r>
    </w:p>
    <w:p w14:paraId="4F00310C" w14:textId="0D770A7D" w:rsidR="00220B93" w:rsidRDefault="00220B93" w:rsidP="00321B9A">
      <w:pPr>
        <w:rPr>
          <w:bCs/>
        </w:rPr>
      </w:pPr>
      <w:r>
        <w:rPr>
          <w:bCs/>
        </w:rPr>
        <w:t>Das w</w:t>
      </w:r>
      <w:r w:rsidR="002B7BCE">
        <w:rPr>
          <w:bCs/>
        </w:rPr>
        <w:t>a</w:t>
      </w:r>
      <w:r>
        <w:rPr>
          <w:bCs/>
        </w:rPr>
        <w:t>r’s schon.</w:t>
      </w:r>
    </w:p>
    <w:p w14:paraId="2ADA06FF" w14:textId="094B3736" w:rsidR="002B7BCE" w:rsidRDefault="002B7BCE" w:rsidP="00321B9A">
      <w:pPr>
        <w:rPr>
          <w:bCs/>
        </w:rPr>
      </w:pPr>
    </w:p>
    <w:p w14:paraId="2591CC8A" w14:textId="7633CB81" w:rsidR="002B7BCE" w:rsidRPr="002B7BCE" w:rsidRDefault="002B7BCE" w:rsidP="00321B9A">
      <w:pPr>
        <w:rPr>
          <w:b/>
          <w:bCs/>
        </w:rPr>
      </w:pPr>
      <w:r w:rsidRPr="002B7BCE">
        <w:rPr>
          <w:b/>
          <w:bCs/>
        </w:rPr>
        <w:t>c)</w:t>
      </w:r>
    </w:p>
    <w:p w14:paraId="3C130A07" w14:textId="3724711F" w:rsidR="002B7BCE" w:rsidRDefault="002B7BCE" w:rsidP="00321B9A">
      <w:pPr>
        <w:rPr>
          <w:bCs/>
        </w:rPr>
      </w:pPr>
      <w:r>
        <w:rPr>
          <w:bCs/>
        </w:rPr>
        <w:t>Die Serienformel für das Wasserstoffatom lautet</w:t>
      </w:r>
    </w:p>
    <w:p w14:paraId="0C148E94" w14:textId="152E3F8F" w:rsidR="002B7BCE" w:rsidRDefault="002B7BCE" w:rsidP="00321B9A">
      <w:r w:rsidRPr="006E285B">
        <w:rPr>
          <w:position w:val="-46"/>
        </w:rPr>
        <w:object w:dxaOrig="1660" w:dyaOrig="1420" w14:anchorId="4C1F60FD">
          <v:shape id="_x0000_i1637" type="#_x0000_t75" style="width:82.8pt;height:70.8pt" o:ole="">
            <v:imagedata r:id="rId1224" o:title=""/>
          </v:shape>
          <o:OLEObject Type="Embed" ProgID="Equation.DSMT4" ShapeID="_x0000_i1637" DrawAspect="Content" ObjectID="_1714144766" r:id="rId1225"/>
        </w:object>
      </w:r>
    </w:p>
    <w:p w14:paraId="2A49186F" w14:textId="4311FD0D" w:rsidR="002B7BCE" w:rsidRDefault="002B7BCE" w:rsidP="00321B9A">
      <w:r>
        <w:t>Dabei ist R die Rydberg</w:t>
      </w:r>
      <w:r w:rsidR="00B262A2">
        <w:t>frequenz</w:t>
      </w:r>
      <w:r>
        <w:t xml:space="preserve"> und n und m die Nummern der Schalen.</w:t>
      </w:r>
    </w:p>
    <w:p w14:paraId="0B1E11A0" w14:textId="04D45D0E" w:rsidR="00E32587" w:rsidRDefault="00E32587" w:rsidP="00321B9A">
      <w:r>
        <w:t xml:space="preserve">Die Energie ist </w:t>
      </w:r>
    </w:p>
    <w:p w14:paraId="62028261" w14:textId="15211A0E" w:rsidR="00E32587" w:rsidRDefault="00E32587" w:rsidP="00321B9A">
      <w:r w:rsidRPr="00E32587">
        <w:rPr>
          <w:position w:val="-10"/>
        </w:rPr>
        <w:object w:dxaOrig="720" w:dyaOrig="320" w14:anchorId="663339A6">
          <v:shape id="_x0000_i1638" type="#_x0000_t75" style="width:36pt;height:16.2pt" o:ole="">
            <v:imagedata r:id="rId1226" o:title=""/>
          </v:shape>
          <o:OLEObject Type="Embed" ProgID="Equation.DSMT4" ShapeID="_x0000_i1638" DrawAspect="Content" ObjectID="_1714144767" r:id="rId1227"/>
        </w:object>
      </w:r>
    </w:p>
    <w:p w14:paraId="31F14EBF" w14:textId="5B178538" w:rsidR="00E32587" w:rsidRDefault="00E32587" w:rsidP="00321B9A">
      <w:r>
        <w:t>und damit ist die gesuchte Energie</w:t>
      </w:r>
    </w:p>
    <w:p w14:paraId="305E9A20" w14:textId="6CE827A8" w:rsidR="00E32587" w:rsidRDefault="00E32587" w:rsidP="00321B9A">
      <w:r w:rsidRPr="00FD26A0">
        <w:rPr>
          <w:position w:val="-28"/>
        </w:rPr>
        <w:object w:dxaOrig="1939" w:dyaOrig="680" w14:anchorId="6A3E5303">
          <v:shape id="_x0000_i1639" type="#_x0000_t75" style="width:97.8pt;height:34.8pt" o:ole="">
            <v:imagedata r:id="rId1228" o:title=""/>
          </v:shape>
          <o:OLEObject Type="Embed" ProgID="Equation.DSMT4" ShapeID="_x0000_i1639" DrawAspect="Content" ObjectID="_1714144768" r:id="rId1229"/>
        </w:object>
      </w:r>
    </w:p>
    <w:p w14:paraId="2146546A" w14:textId="1EBB68E6" w:rsidR="00E32587" w:rsidRDefault="00E32587" w:rsidP="00321B9A">
      <w:r>
        <w:t xml:space="preserve">Zum Ionisieren ist ein Elektron aus der Schale 1 </w:t>
      </w:r>
      <w:r w:rsidR="00505E00">
        <w:t>komplett aus dem Atom herauszulösen. Das heißt aber, es muss auf eine unendlich weit entfernte Schale gehoben werden. Wenn die Schalennummer von m aber gegen unendlich läuft, geht das Reziproke davon gegen 0. Aus der Energiegleichung wird dann</w:t>
      </w:r>
    </w:p>
    <w:p w14:paraId="16B41131" w14:textId="2DBDF77C" w:rsidR="00505E00" w:rsidRDefault="00B262A2" w:rsidP="00321B9A">
      <w:r w:rsidRPr="00B262A2">
        <w:rPr>
          <w:position w:val="-86"/>
        </w:rPr>
        <w:object w:dxaOrig="3739" w:dyaOrig="2200" w14:anchorId="774D56E1">
          <v:shape id="_x0000_i1640" type="#_x0000_t75" style="width:188.4pt;height:110.4pt" o:ole="">
            <v:imagedata r:id="rId1230" o:title=""/>
          </v:shape>
          <o:OLEObject Type="Embed" ProgID="Equation.DSMT4" ShapeID="_x0000_i1640" DrawAspect="Content" ObjectID="_1714144769" r:id="rId1231"/>
        </w:object>
      </w:r>
    </w:p>
    <w:p w14:paraId="6BCC10A2" w14:textId="77E60996" w:rsidR="00AB05C3" w:rsidRDefault="00AB05C3" w:rsidP="00321B9A"/>
    <w:p w14:paraId="0DF43B48" w14:textId="4919A1E5" w:rsidR="00183C09" w:rsidRDefault="00183C09" w:rsidP="00321B9A">
      <w:r w:rsidRPr="00B262A2">
        <w:rPr>
          <w:b/>
        </w:rPr>
        <w:t>d)</w:t>
      </w:r>
      <w:r>
        <w:t xml:space="preserve"> </w:t>
      </w:r>
      <w:r w:rsidR="00132A5A">
        <w:t xml:space="preserve">Sichtbares Licht liegt im Frequenzbereich von </w:t>
      </w:r>
      <w:r w:rsidR="00175D53">
        <w:t>384 THz bis 789 THz. Strahlung mit einer kleineren Frequenz heißt infrarotes Licht und Strahlung mit einer größeren Frequenz heißt ultraviolettes Licht.</w:t>
      </w:r>
    </w:p>
    <w:p w14:paraId="7764B5E4" w14:textId="3C864EB2" w:rsidR="00965B67" w:rsidRDefault="00965B67" w:rsidP="00321B9A">
      <w:r>
        <w:t>Als erstes muss gezeigt werden, dass ein Quantensprung auf das Niveau E</w:t>
      </w:r>
      <w:r w:rsidRPr="00965B67">
        <w:rPr>
          <w:vertAlign w:val="subscript"/>
        </w:rPr>
        <w:t>1</w:t>
      </w:r>
      <w:r>
        <w:t xml:space="preserve"> kein sichtbares Licht erzeugt. Dazu wird als Startpunkt das Niveau E</w:t>
      </w:r>
      <w:r w:rsidRPr="00965B67">
        <w:rPr>
          <w:vertAlign w:val="subscript"/>
        </w:rPr>
        <w:t>2</w:t>
      </w:r>
      <w:r>
        <w:t xml:space="preserve"> gewählt.</w:t>
      </w:r>
    </w:p>
    <w:p w14:paraId="3C8DC6FE" w14:textId="2421130D" w:rsidR="00965B67" w:rsidRDefault="00B262A2" w:rsidP="00321B9A">
      <w:pPr>
        <w:rPr>
          <w:bCs/>
        </w:rPr>
      </w:pPr>
      <w:r w:rsidRPr="00B262A2">
        <w:rPr>
          <w:position w:val="-116"/>
        </w:rPr>
        <w:object w:dxaOrig="1560" w:dyaOrig="2439" w14:anchorId="72300A63">
          <v:shape id="_x0000_i1641" type="#_x0000_t75" style="width:78pt;height:120.6pt" o:ole="">
            <v:imagedata r:id="rId1232" o:title=""/>
          </v:shape>
          <o:OLEObject Type="Embed" ProgID="Equation.DSMT4" ShapeID="_x0000_i1641" DrawAspect="Content" ObjectID="_1714144770" r:id="rId1233"/>
        </w:object>
      </w:r>
      <w:r w:rsidR="00965B67">
        <w:rPr>
          <w:bCs/>
        </w:rPr>
        <w:br w:type="textWrapping" w:clear="all"/>
        <w:t xml:space="preserve">Diese Frequenz liegt schon im ultravioletten Bereich. </w:t>
      </w:r>
      <w:r w:rsidR="008308A0">
        <w:rPr>
          <w:bCs/>
        </w:rPr>
        <w:t xml:space="preserve">Kommt das Elektron vom Niveau 3 und fällt auf 1, wird die Frequenz noch größer und liegt demnach auch nicht im sichtbaren Bereich. </w:t>
      </w:r>
    </w:p>
    <w:p w14:paraId="0B6F6303" w14:textId="2088D726" w:rsidR="008308A0" w:rsidRDefault="008308A0" w:rsidP="00321B9A">
      <w:pPr>
        <w:rPr>
          <w:bCs/>
        </w:rPr>
      </w:pPr>
      <w:r>
        <w:rPr>
          <w:bCs/>
        </w:rPr>
        <w:t>Das Niveau 1 ist also für die Aussendung von sichtbarem Licht nicht geeignet.</w:t>
      </w:r>
    </w:p>
    <w:p w14:paraId="3CB28EAB" w14:textId="29180300" w:rsidR="008308A0" w:rsidRDefault="008308A0" w:rsidP="00321B9A">
      <w:pPr>
        <w:rPr>
          <w:bCs/>
        </w:rPr>
      </w:pPr>
    </w:p>
    <w:p w14:paraId="1937D86A" w14:textId="02CC42C5" w:rsidR="008308A0" w:rsidRDefault="008308A0" w:rsidP="00321B9A">
      <w:pPr>
        <w:rPr>
          <w:bCs/>
        </w:rPr>
      </w:pPr>
      <w:r>
        <w:rPr>
          <w:bCs/>
        </w:rPr>
        <w:t>Als nächstes wird das Niveau 2 als Endniveau untersucht. Als Start kommt hier Niveau 3 in Frage.</w:t>
      </w:r>
    </w:p>
    <w:p w14:paraId="712A3D74" w14:textId="219849F0" w:rsidR="008308A0" w:rsidRDefault="00366BE2" w:rsidP="00321B9A">
      <w:r w:rsidRPr="00366BE2">
        <w:rPr>
          <w:position w:val="-100"/>
        </w:rPr>
        <w:object w:dxaOrig="1600" w:dyaOrig="2120" w14:anchorId="70427181">
          <v:shape id="_x0000_i1642" type="#_x0000_t75" style="width:79.8pt;height:105pt" o:ole="">
            <v:imagedata r:id="rId1234" o:title=""/>
          </v:shape>
          <o:OLEObject Type="Embed" ProgID="Equation.DSMT4" ShapeID="_x0000_i1642" DrawAspect="Content" ObjectID="_1714144771" r:id="rId1235"/>
        </w:object>
      </w:r>
    </w:p>
    <w:p w14:paraId="18801476" w14:textId="0557E714" w:rsidR="008308A0" w:rsidRDefault="008308A0" w:rsidP="00321B9A">
      <w:r>
        <w:t>Diese Frequenz liegt im sichtbaren Bereich.</w:t>
      </w:r>
    </w:p>
    <w:p w14:paraId="1848A0E4" w14:textId="35510E44" w:rsidR="008308A0" w:rsidRDefault="008308A0" w:rsidP="00321B9A"/>
    <w:p w14:paraId="019D0C77" w14:textId="3DB59DA9" w:rsidR="008308A0" w:rsidRDefault="008308A0" w:rsidP="00321B9A">
      <w:r>
        <w:t>Als letztes wird nun noch das Niveau 3 als Landeschale untersucht. Start kann z.B. das 4. Niveau sein:</w:t>
      </w:r>
    </w:p>
    <w:p w14:paraId="7B6E393A" w14:textId="00CC5DE3" w:rsidR="008308A0" w:rsidRDefault="00366BE2" w:rsidP="00321B9A">
      <w:r w:rsidRPr="00366BE2">
        <w:rPr>
          <w:position w:val="-100"/>
        </w:rPr>
        <w:object w:dxaOrig="1600" w:dyaOrig="2120" w14:anchorId="65FB4E51">
          <v:shape id="_x0000_i1643" type="#_x0000_t75" style="width:79.8pt;height:105pt" o:ole="">
            <v:imagedata r:id="rId1236" o:title=""/>
          </v:shape>
          <o:OLEObject Type="Embed" ProgID="Equation.DSMT4" ShapeID="_x0000_i1643" DrawAspect="Content" ObjectID="_1714144772" r:id="rId1237"/>
        </w:object>
      </w:r>
    </w:p>
    <w:p w14:paraId="3B3A8968" w14:textId="6C8CDD29" w:rsidR="003B5250" w:rsidRDefault="003B5250" w:rsidP="00321B9A">
      <w:r>
        <w:t xml:space="preserve">Das liegt im infraroten Bereich. Für eine höhere Frequenz, die vielleicht doch noch im </w:t>
      </w:r>
      <w:r w:rsidR="00366BE2">
        <w:t>sichtbaren Bereich liegt, kann der Sturz eines Elektrons aus der Unendlichkeit betrachtet werden:</w:t>
      </w:r>
    </w:p>
    <w:p w14:paraId="730D5B96" w14:textId="77777777" w:rsidR="00366BE2" w:rsidRDefault="00366BE2" w:rsidP="00321B9A">
      <w:pPr>
        <w:rPr>
          <w:bCs/>
        </w:rPr>
      </w:pPr>
    </w:p>
    <w:p w14:paraId="11AB4553" w14:textId="562C9F13" w:rsidR="00220B93" w:rsidRDefault="00366BE2" w:rsidP="00321B9A">
      <w:r w:rsidRPr="00366BE2">
        <w:rPr>
          <w:position w:val="-100"/>
        </w:rPr>
        <w:object w:dxaOrig="1540" w:dyaOrig="2120" w14:anchorId="5051335F">
          <v:shape id="_x0000_i1644" type="#_x0000_t75" style="width:76.8pt;height:105pt" o:ole="">
            <v:imagedata r:id="rId1238" o:title=""/>
          </v:shape>
          <o:OLEObject Type="Embed" ProgID="Equation.DSMT4" ShapeID="_x0000_i1644" DrawAspect="Content" ObjectID="_1714144773" r:id="rId1239"/>
        </w:object>
      </w:r>
    </w:p>
    <w:p w14:paraId="7F810E05" w14:textId="4AED337A" w:rsidR="00366BE2" w:rsidRDefault="00366BE2" w:rsidP="00321B9A">
      <w:pPr>
        <w:rPr>
          <w:bCs/>
        </w:rPr>
      </w:pPr>
      <w:r>
        <w:t>Auch das liegt noch im infraroten Bereich.</w:t>
      </w:r>
    </w:p>
    <w:p w14:paraId="0663FF2C" w14:textId="4540F20F" w:rsidR="008308A0" w:rsidRDefault="008308A0" w:rsidP="00321B9A">
      <w:pPr>
        <w:rPr>
          <w:bCs/>
        </w:rPr>
      </w:pPr>
    </w:p>
    <w:p w14:paraId="6792F054" w14:textId="297880F7" w:rsidR="008308A0" w:rsidRPr="000A7A00" w:rsidRDefault="000A7A00" w:rsidP="00321B9A">
      <w:pPr>
        <w:rPr>
          <w:b/>
          <w:bCs/>
        </w:rPr>
      </w:pPr>
      <w:bookmarkStart w:id="553" w:name="t256"/>
      <w:r w:rsidRPr="000A7A00">
        <w:rPr>
          <w:b/>
          <w:bCs/>
        </w:rPr>
        <w:t>256.</w:t>
      </w:r>
      <w:bookmarkEnd w:id="553"/>
      <w:r w:rsidRPr="000A7A00">
        <w:rPr>
          <w:b/>
          <w:bCs/>
        </w:rPr>
        <w:t xml:space="preserve"> </w:t>
      </w:r>
    </w:p>
    <w:p w14:paraId="0EF83A5B" w14:textId="0A4A2BCB" w:rsidR="000A7A00" w:rsidRDefault="00B25D7E" w:rsidP="00321B9A">
      <w:pPr>
        <w:rPr>
          <w:bCs/>
        </w:rPr>
      </w:pPr>
      <w:r>
        <w:rPr>
          <w:bCs/>
        </w:rPr>
        <w:t xml:space="preserve">Absorption: </w:t>
      </w:r>
      <w:r w:rsidR="00A54D39">
        <w:rPr>
          <w:bCs/>
        </w:rPr>
        <w:t>Ein Photon trifft auf ein Atom. Das Elektron befindet sich auf dem Energiezustand E</w:t>
      </w:r>
      <w:r w:rsidR="00A54D39" w:rsidRPr="00A54D39">
        <w:rPr>
          <w:bCs/>
          <w:vertAlign w:val="subscript"/>
        </w:rPr>
        <w:t>1</w:t>
      </w:r>
      <w:r w:rsidR="00A54D39">
        <w:rPr>
          <w:bCs/>
        </w:rPr>
        <w:t>. Es absorbiert das Photon und wird dadurch auf den Energiezustand E</w:t>
      </w:r>
      <w:r w:rsidR="00A54D39" w:rsidRPr="00A54D39">
        <w:rPr>
          <w:bCs/>
          <w:vertAlign w:val="subscript"/>
        </w:rPr>
        <w:t>2</w:t>
      </w:r>
      <w:r w:rsidR="00A54D39">
        <w:rPr>
          <w:bCs/>
        </w:rPr>
        <w:t xml:space="preserve"> gehoben.</w:t>
      </w:r>
      <w:r w:rsidR="00687849">
        <w:rPr>
          <w:bCs/>
        </w:rPr>
        <w:t xml:space="preserve"> Die Energie des Photons muss der Energiedifferenz E</w:t>
      </w:r>
      <w:r w:rsidR="00687849" w:rsidRPr="00687849">
        <w:rPr>
          <w:bCs/>
          <w:vertAlign w:val="subscript"/>
        </w:rPr>
        <w:t>2</w:t>
      </w:r>
      <w:r w:rsidR="00687849">
        <w:rPr>
          <w:bCs/>
        </w:rPr>
        <w:t>-E</w:t>
      </w:r>
      <w:r w:rsidR="00687849" w:rsidRPr="00687849">
        <w:rPr>
          <w:bCs/>
          <w:vertAlign w:val="subscript"/>
        </w:rPr>
        <w:t>1</w:t>
      </w:r>
      <w:r w:rsidR="00687849">
        <w:rPr>
          <w:bCs/>
        </w:rPr>
        <w:t xml:space="preserve"> entsprechen.</w:t>
      </w:r>
    </w:p>
    <w:p w14:paraId="10002F52" w14:textId="77777777" w:rsidR="00A54D39" w:rsidRDefault="00A54D39" w:rsidP="00321B9A">
      <w:pPr>
        <w:rPr>
          <w:bCs/>
        </w:rPr>
      </w:pPr>
    </w:p>
    <w:p w14:paraId="722411D6" w14:textId="5CA0C349" w:rsidR="00A54D39" w:rsidRDefault="00A54D39" w:rsidP="00321B9A">
      <w:pPr>
        <w:rPr>
          <w:bCs/>
        </w:rPr>
      </w:pPr>
      <w:r>
        <w:rPr>
          <w:bCs/>
        </w:rPr>
        <w:lastRenderedPageBreak/>
        <w:t>Spontane Emission: Das Elektron befindet sich auf dem Energiezustand E</w:t>
      </w:r>
      <w:r w:rsidRPr="00A54D39">
        <w:rPr>
          <w:bCs/>
          <w:vertAlign w:val="subscript"/>
        </w:rPr>
        <w:t>2</w:t>
      </w:r>
      <w:r>
        <w:rPr>
          <w:bCs/>
        </w:rPr>
        <w:t>. Es fällt spontan auf den Energiezustand E</w:t>
      </w:r>
      <w:r w:rsidRPr="00A54D39">
        <w:rPr>
          <w:bCs/>
          <w:vertAlign w:val="subscript"/>
        </w:rPr>
        <w:t>1</w:t>
      </w:r>
      <w:r>
        <w:rPr>
          <w:bCs/>
        </w:rPr>
        <w:t xml:space="preserve"> und gibt dabei ein Photon ab.</w:t>
      </w:r>
    </w:p>
    <w:p w14:paraId="5A7EB5C1" w14:textId="66318D7A" w:rsidR="00687849" w:rsidRDefault="00687849" w:rsidP="00321B9A">
      <w:pPr>
        <w:rPr>
          <w:bCs/>
        </w:rPr>
      </w:pPr>
      <w:r>
        <w:rPr>
          <w:bCs/>
        </w:rPr>
        <w:t>Die Energie des Photons entspricht der Energiedifferenz E</w:t>
      </w:r>
      <w:r w:rsidRPr="00687849">
        <w:rPr>
          <w:bCs/>
          <w:vertAlign w:val="subscript"/>
        </w:rPr>
        <w:t>2</w:t>
      </w:r>
      <w:r>
        <w:rPr>
          <w:bCs/>
        </w:rPr>
        <w:t>-E</w:t>
      </w:r>
      <w:r w:rsidRPr="00687849">
        <w:rPr>
          <w:bCs/>
          <w:vertAlign w:val="subscript"/>
        </w:rPr>
        <w:t>1</w:t>
      </w:r>
      <w:r>
        <w:rPr>
          <w:bCs/>
          <w:vertAlign w:val="subscript"/>
        </w:rPr>
        <w:t>.</w:t>
      </w:r>
    </w:p>
    <w:p w14:paraId="4A0F90FE" w14:textId="77777777" w:rsidR="00687849" w:rsidRDefault="00687849" w:rsidP="00321B9A">
      <w:pPr>
        <w:rPr>
          <w:bCs/>
        </w:rPr>
      </w:pPr>
    </w:p>
    <w:p w14:paraId="75BC8755" w14:textId="53DDAD70" w:rsidR="00A54D39" w:rsidRDefault="00A54D39" w:rsidP="00321B9A">
      <w:pPr>
        <w:rPr>
          <w:bCs/>
        </w:rPr>
      </w:pPr>
      <w:r>
        <w:rPr>
          <w:bCs/>
        </w:rPr>
        <w:t xml:space="preserve">Induzierte Emission: </w:t>
      </w:r>
      <w:r w:rsidR="001106D8">
        <w:rPr>
          <w:bCs/>
        </w:rPr>
        <w:t xml:space="preserve">Ein Elektron befindet sich auf dem Energieniveau E2. Es wird von einem Photon getroffen und dadurch zum Sprung auf das Niveau E1 angeregt. Dabei gibt es ein Photon ab. </w:t>
      </w:r>
    </w:p>
    <w:p w14:paraId="41DCEF86" w14:textId="1CA96558" w:rsidR="001106D8" w:rsidRDefault="001106D8" w:rsidP="00321B9A">
      <w:pPr>
        <w:rPr>
          <w:bCs/>
        </w:rPr>
      </w:pPr>
      <w:r>
        <w:rPr>
          <w:bCs/>
        </w:rPr>
        <w:t>Das Photon, das diese Emission induziert, bewegt sich unverändert weiter. Das neue Photon hat die gleichen Eigenschaften wie das ursprüngliche Photon.</w:t>
      </w:r>
    </w:p>
    <w:p w14:paraId="160D802D" w14:textId="363BED1F" w:rsidR="00687849" w:rsidRPr="00687849" w:rsidRDefault="00687849" w:rsidP="00321B9A">
      <w:pPr>
        <w:rPr>
          <w:bCs/>
        </w:rPr>
      </w:pPr>
      <w:r>
        <w:rPr>
          <w:bCs/>
        </w:rPr>
        <w:t>Die Energie des ursprünglichen Photons muss der Energiedifferenz E</w:t>
      </w:r>
      <w:r w:rsidRPr="00687849">
        <w:rPr>
          <w:bCs/>
          <w:vertAlign w:val="subscript"/>
        </w:rPr>
        <w:t>2</w:t>
      </w:r>
      <w:r>
        <w:rPr>
          <w:bCs/>
        </w:rPr>
        <w:t>-E</w:t>
      </w:r>
      <w:r w:rsidRPr="00687849">
        <w:rPr>
          <w:bCs/>
          <w:vertAlign w:val="subscript"/>
        </w:rPr>
        <w:t>1</w:t>
      </w:r>
      <w:r>
        <w:rPr>
          <w:bCs/>
        </w:rPr>
        <w:t xml:space="preserve"> entsprechen.</w:t>
      </w:r>
    </w:p>
    <w:p w14:paraId="1E70A7A8" w14:textId="612D1670" w:rsidR="00A54D39" w:rsidRDefault="00A54D39" w:rsidP="00321B9A">
      <w:pPr>
        <w:rPr>
          <w:bCs/>
        </w:rPr>
      </w:pPr>
    </w:p>
    <w:p w14:paraId="19C2C398" w14:textId="4E54ADB7" w:rsidR="00B25CF7" w:rsidRPr="00B25CF7" w:rsidRDefault="00B25CF7" w:rsidP="00321B9A">
      <w:pPr>
        <w:rPr>
          <w:b/>
          <w:bCs/>
        </w:rPr>
      </w:pPr>
      <w:bookmarkStart w:id="554" w:name="t257"/>
      <w:r w:rsidRPr="00B25CF7">
        <w:rPr>
          <w:b/>
          <w:bCs/>
        </w:rPr>
        <w:t>257.</w:t>
      </w:r>
      <w:bookmarkEnd w:id="554"/>
      <w:r w:rsidRPr="00B25CF7">
        <w:rPr>
          <w:b/>
          <w:bCs/>
        </w:rPr>
        <w:t xml:space="preserve"> </w:t>
      </w:r>
    </w:p>
    <w:p w14:paraId="2199217F" w14:textId="61B6A01A" w:rsidR="00B25CF7" w:rsidRDefault="00B25CF7" w:rsidP="00321B9A">
      <w:pPr>
        <w:rPr>
          <w:bCs/>
        </w:rPr>
      </w:pPr>
    </w:p>
    <w:p w14:paraId="3628E056" w14:textId="0198C9EB" w:rsidR="00683A6F" w:rsidRDefault="00683A6F" w:rsidP="00321B9A">
      <w:pPr>
        <w:rPr>
          <w:bCs/>
        </w:rPr>
      </w:pPr>
      <w:r w:rsidRPr="004D17DC">
        <w:rPr>
          <w:b/>
          <w:bCs/>
        </w:rPr>
        <w:t>a)</w:t>
      </w:r>
      <w:r>
        <w:rPr>
          <w:bCs/>
        </w:rPr>
        <w:t xml:space="preserve"> Aus dem Periodensystem der Elemente ist zu entnehmen, dass Radon eine Ordnungszahl von 86 hat. Das heißt, im Radonkern sind 86 Protonen und insgesamt 222 Kernbausteine</w:t>
      </w:r>
      <w:r w:rsidR="004B3930">
        <w:rPr>
          <w:bCs/>
        </w:rPr>
        <w:t xml:space="preserve"> (also 136 Neutronen).</w:t>
      </w:r>
    </w:p>
    <w:p w14:paraId="40E7B461" w14:textId="77777777" w:rsidR="005047FE" w:rsidRDefault="005047FE" w:rsidP="00321B9A">
      <w:pPr>
        <w:rPr>
          <w:bCs/>
        </w:rPr>
      </w:pPr>
      <w:r>
        <w:rPr>
          <w:bCs/>
        </w:rPr>
        <w:t xml:space="preserve">Das emittierte Alpha-Teilchen besteht aus 2 Protonen und 4 Neutronen, also 4 Kernbausteinen. </w:t>
      </w:r>
    </w:p>
    <w:p w14:paraId="674CDBFD" w14:textId="77777777" w:rsidR="005047FE" w:rsidRDefault="005047FE" w:rsidP="00321B9A">
      <w:pPr>
        <w:rPr>
          <w:bCs/>
        </w:rPr>
      </w:pPr>
      <w:r>
        <w:rPr>
          <w:bCs/>
        </w:rPr>
        <w:t>Damit lässt sich die gesuchte Gleichung angeben.</w:t>
      </w:r>
    </w:p>
    <w:p w14:paraId="758CC260" w14:textId="77777777" w:rsidR="004D17DC" w:rsidRDefault="004D17DC" w:rsidP="00321B9A">
      <w:pPr>
        <w:rPr>
          <w:bCs/>
        </w:rPr>
      </w:pPr>
      <w:r w:rsidRPr="005047FE">
        <w:rPr>
          <w:bCs/>
          <w:position w:val="-12"/>
        </w:rPr>
        <w:object w:dxaOrig="1820" w:dyaOrig="360" w14:anchorId="3A98E901">
          <v:shape id="_x0000_i1645" type="#_x0000_t75" style="width:91.2pt;height:18pt" o:ole="">
            <v:imagedata r:id="rId1240" o:title=""/>
          </v:shape>
          <o:OLEObject Type="Embed" ProgID="Equation.DSMT4" ShapeID="_x0000_i1645" DrawAspect="Content" ObjectID="_1714144774" r:id="rId1241"/>
        </w:object>
      </w:r>
    </w:p>
    <w:p w14:paraId="7579962D" w14:textId="77777777" w:rsidR="004D17DC" w:rsidRDefault="004D17DC" w:rsidP="00321B9A">
      <w:pPr>
        <w:rPr>
          <w:bCs/>
        </w:rPr>
      </w:pPr>
    </w:p>
    <w:p w14:paraId="4A211A1C" w14:textId="3E265B20" w:rsidR="004D17DC" w:rsidRDefault="004D17DC" w:rsidP="00321B9A">
      <w:pPr>
        <w:rPr>
          <w:bCs/>
        </w:rPr>
      </w:pPr>
      <w:r w:rsidRPr="004D17DC">
        <w:rPr>
          <w:b/>
          <w:bCs/>
        </w:rPr>
        <w:t>b)</w:t>
      </w:r>
      <w:r>
        <w:rPr>
          <w:bCs/>
        </w:rPr>
        <w:t xml:space="preserve"> Die bei dem Zerfall freiwerdende Bindungsenergie entspricht dem Massendefekt. </w:t>
      </w:r>
    </w:p>
    <w:p w14:paraId="6082BB48" w14:textId="5180B76B" w:rsidR="004D17DC" w:rsidRDefault="004D17DC" w:rsidP="00321B9A">
      <w:pPr>
        <w:rPr>
          <w:bCs/>
        </w:rPr>
      </w:pPr>
      <w:r w:rsidRPr="004D17DC">
        <w:rPr>
          <w:bCs/>
          <w:position w:val="-10"/>
        </w:rPr>
        <w:object w:dxaOrig="999" w:dyaOrig="340" w14:anchorId="4195CA0B">
          <v:shape id="_x0000_i1646" type="#_x0000_t75" style="width:49.8pt;height:16.8pt" o:ole="">
            <v:imagedata r:id="rId1242" o:title=""/>
          </v:shape>
          <o:OLEObject Type="Embed" ProgID="Equation.DSMT4" ShapeID="_x0000_i1646" DrawAspect="Content" ObjectID="_1714144775" r:id="rId1243"/>
        </w:object>
      </w:r>
    </w:p>
    <w:p w14:paraId="52095491" w14:textId="609FC5A8" w:rsidR="004D17DC" w:rsidRDefault="004D17DC" w:rsidP="00321B9A">
      <w:pPr>
        <w:rPr>
          <w:bCs/>
        </w:rPr>
      </w:pPr>
      <w:r>
        <w:rPr>
          <w:bCs/>
        </w:rPr>
        <w:t>Der Massendefekt ist die Differenz der Masse des Radonkerns vor dem Zerfall und der Summe der Massen der entstehenden Produkte.</w:t>
      </w:r>
    </w:p>
    <w:p w14:paraId="6C6E9F96" w14:textId="449D55DF" w:rsidR="004D17DC" w:rsidRDefault="004D17DC" w:rsidP="00321B9A">
      <w:pPr>
        <w:rPr>
          <w:bCs/>
        </w:rPr>
      </w:pPr>
      <w:r w:rsidRPr="004D17DC">
        <w:rPr>
          <w:bCs/>
          <w:position w:val="-12"/>
        </w:rPr>
        <w:object w:dxaOrig="2100" w:dyaOrig="340" w14:anchorId="12B3969C">
          <v:shape id="_x0000_i1647" type="#_x0000_t75" style="width:105pt;height:16.8pt" o:ole="">
            <v:imagedata r:id="rId1244" o:title=""/>
          </v:shape>
          <o:OLEObject Type="Embed" ProgID="Equation.DSMT4" ShapeID="_x0000_i1647" DrawAspect="Content" ObjectID="_1714144776" r:id="rId1245"/>
        </w:object>
      </w:r>
    </w:p>
    <w:p w14:paraId="62F4210E" w14:textId="342F5F70" w:rsidR="004D17DC" w:rsidRDefault="004D17DC" w:rsidP="00321B9A">
      <w:pPr>
        <w:rPr>
          <w:bCs/>
        </w:rPr>
      </w:pPr>
      <w:r>
        <w:rPr>
          <w:bCs/>
        </w:rPr>
        <w:t>Die Massen sind gegeben und der Massendefekt kann berechnet werden.</w:t>
      </w:r>
    </w:p>
    <w:p w14:paraId="186D1785" w14:textId="4D15FCC2" w:rsidR="004D17DC" w:rsidRDefault="00CC74F4" w:rsidP="00321B9A">
      <w:pPr>
        <w:rPr>
          <w:bCs/>
        </w:rPr>
      </w:pPr>
      <w:r w:rsidRPr="00CC74F4">
        <w:rPr>
          <w:bCs/>
          <w:position w:val="-46"/>
        </w:rPr>
        <w:object w:dxaOrig="5500" w:dyaOrig="1020" w14:anchorId="54FE5E86">
          <v:shape id="_x0000_i1648" type="#_x0000_t75" style="width:274.2pt;height:51pt" o:ole="">
            <v:imagedata r:id="rId1246" o:title=""/>
          </v:shape>
          <o:OLEObject Type="Embed" ProgID="Equation.DSMT4" ShapeID="_x0000_i1648" DrawAspect="Content" ObjectID="_1714144777" r:id="rId1247"/>
        </w:object>
      </w:r>
    </w:p>
    <w:p w14:paraId="46F7173B" w14:textId="66063744" w:rsidR="00CC74F4" w:rsidRDefault="00CC74F4" w:rsidP="00321B9A">
      <w:pPr>
        <w:rPr>
          <w:bCs/>
        </w:rPr>
      </w:pPr>
      <w:r>
        <w:rPr>
          <w:bCs/>
        </w:rPr>
        <w:t>Damit kann die Energie in Joule berechnet werden:</w:t>
      </w:r>
    </w:p>
    <w:p w14:paraId="17832191" w14:textId="7E26C500" w:rsidR="00CC74F4" w:rsidRDefault="00CC74F4" w:rsidP="00321B9A">
      <w:pPr>
        <w:rPr>
          <w:bCs/>
        </w:rPr>
      </w:pPr>
      <w:r w:rsidRPr="00CC74F4">
        <w:rPr>
          <w:bCs/>
          <w:position w:val="-46"/>
        </w:rPr>
        <w:object w:dxaOrig="4180" w:dyaOrig="1040" w14:anchorId="5B3951D6">
          <v:shape id="_x0000_i1649" type="#_x0000_t75" style="width:208.8pt;height:52.8pt" o:ole="">
            <v:imagedata r:id="rId1248" o:title=""/>
          </v:shape>
          <o:OLEObject Type="Embed" ProgID="Equation.DSMT4" ShapeID="_x0000_i1649" DrawAspect="Content" ObjectID="_1714144778" r:id="rId1249"/>
        </w:object>
      </w:r>
    </w:p>
    <w:p w14:paraId="30609D7E" w14:textId="527AB389" w:rsidR="00CC74F4" w:rsidRDefault="00CC74F4" w:rsidP="00321B9A">
      <w:pPr>
        <w:rPr>
          <w:bCs/>
        </w:rPr>
      </w:pPr>
      <w:r>
        <w:rPr>
          <w:bCs/>
        </w:rPr>
        <w:t>Das wird über die Elementarladung in die übliche Einheit MeV umgerechnet:</w:t>
      </w:r>
    </w:p>
    <w:p w14:paraId="4846616A" w14:textId="4BAF2231" w:rsidR="00CC74F4" w:rsidRDefault="00AE73EC" w:rsidP="00321B9A">
      <w:pPr>
        <w:rPr>
          <w:bCs/>
        </w:rPr>
      </w:pPr>
      <w:r w:rsidRPr="00AE73EC">
        <w:rPr>
          <w:bCs/>
          <w:position w:val="-44"/>
        </w:rPr>
        <w:object w:dxaOrig="1980" w:dyaOrig="980" w14:anchorId="0A81BB5C">
          <v:shape id="_x0000_i1650" type="#_x0000_t75" style="width:99pt;height:49.2pt" o:ole="">
            <v:imagedata r:id="rId1250" o:title=""/>
          </v:shape>
          <o:OLEObject Type="Embed" ProgID="Equation.DSMT4" ShapeID="_x0000_i1650" DrawAspect="Content" ObjectID="_1714144779" r:id="rId1251"/>
        </w:object>
      </w:r>
    </w:p>
    <w:p w14:paraId="18BFA019" w14:textId="0A6DA0F3" w:rsidR="00766173" w:rsidRDefault="00766173" w:rsidP="00321B9A">
      <w:pPr>
        <w:rPr>
          <w:bCs/>
        </w:rPr>
      </w:pPr>
    </w:p>
    <w:p w14:paraId="7FA1BABC" w14:textId="290602F2" w:rsidR="00752266" w:rsidRDefault="00766173" w:rsidP="00752266">
      <w:r w:rsidRPr="00752266">
        <w:rPr>
          <w:b/>
          <w:bCs/>
        </w:rPr>
        <w:t>c)</w:t>
      </w:r>
      <w:r>
        <w:rPr>
          <w:bCs/>
        </w:rPr>
        <w:t xml:space="preserve"> </w:t>
      </w:r>
      <w:r w:rsidR="00752266">
        <w:t>Die Anzahl der in einer Zeiteinheit zerfallenden Kerne ist proportional zur Anzahl der Kerne:</w:t>
      </w:r>
    </w:p>
    <w:p w14:paraId="7A85CC35" w14:textId="77777777" w:rsidR="00752266" w:rsidRDefault="00752266" w:rsidP="00752266">
      <w:r w:rsidRPr="00BA0AAE">
        <w:rPr>
          <w:position w:val="-28"/>
        </w:rPr>
        <w:object w:dxaOrig="820" w:dyaOrig="660" w14:anchorId="7F094E0D">
          <v:shape id="_x0000_i1651" type="#_x0000_t75" style="width:40.8pt;height:33pt" o:ole="">
            <v:imagedata r:id="rId760" o:title=""/>
          </v:shape>
          <o:OLEObject Type="Embed" ProgID="Equation.DSMT4" ShapeID="_x0000_i1651" DrawAspect="Content" ObjectID="_1714144780" r:id="rId1252"/>
        </w:object>
      </w:r>
      <w:r>
        <w:t xml:space="preserve"> </w:t>
      </w:r>
    </w:p>
    <w:p w14:paraId="79F80EA7" w14:textId="77777777" w:rsidR="00752266" w:rsidRDefault="00752266" w:rsidP="00752266">
      <w:r>
        <w:t xml:space="preserve">Der Proportionalitätsfaktor ist die Zerfallskonstante </w:t>
      </w:r>
      <w:r w:rsidRPr="00BA0AAE">
        <w:rPr>
          <w:position w:val="-6"/>
        </w:rPr>
        <w:object w:dxaOrig="200" w:dyaOrig="279" w14:anchorId="230448ED">
          <v:shape id="_x0000_i1652" type="#_x0000_t75" style="width:9.6pt;height:13.8pt" o:ole="">
            <v:imagedata r:id="rId762" o:title=""/>
          </v:shape>
          <o:OLEObject Type="Embed" ProgID="Equation.DSMT4" ShapeID="_x0000_i1652" DrawAspect="Content" ObjectID="_1714144781" r:id="rId1253"/>
        </w:object>
      </w:r>
      <w:r>
        <w:t xml:space="preserve"> </w:t>
      </w:r>
    </w:p>
    <w:p w14:paraId="3C57112F" w14:textId="77777777" w:rsidR="00752266" w:rsidRPr="003B7BB1" w:rsidRDefault="00752266" w:rsidP="00752266"/>
    <w:p w14:paraId="733AFCEE" w14:textId="77777777" w:rsidR="00752266" w:rsidRDefault="00752266" w:rsidP="00752266">
      <w:r w:rsidRPr="00BA0AAE">
        <w:rPr>
          <w:position w:val="-28"/>
        </w:rPr>
        <w:object w:dxaOrig="1020" w:dyaOrig="660" w14:anchorId="766E7DD7">
          <v:shape id="_x0000_i1653" type="#_x0000_t75" style="width:51pt;height:33pt" o:ole="">
            <v:imagedata r:id="rId764" o:title=""/>
          </v:shape>
          <o:OLEObject Type="Embed" ProgID="Equation.DSMT4" ShapeID="_x0000_i1653" DrawAspect="Content" ObjectID="_1714144782" r:id="rId1254"/>
        </w:object>
      </w:r>
    </w:p>
    <w:p w14:paraId="390633E4" w14:textId="77777777" w:rsidR="00752266" w:rsidRDefault="00752266" w:rsidP="00752266">
      <w:r>
        <w:t>Die Aktivität ist definiert als die Anzahl der Zerfälle je Zeiteinheit:</w:t>
      </w:r>
    </w:p>
    <w:p w14:paraId="3E018E5D" w14:textId="77777777" w:rsidR="00752266" w:rsidRDefault="00752266" w:rsidP="00752266">
      <w:r w:rsidRPr="00BA0AAE">
        <w:rPr>
          <w:position w:val="-28"/>
        </w:rPr>
        <w:object w:dxaOrig="820" w:dyaOrig="660" w14:anchorId="07DEA7D5">
          <v:shape id="_x0000_i1654" type="#_x0000_t75" style="width:41.4pt;height:33pt" o:ole="">
            <v:imagedata r:id="rId766" o:title=""/>
          </v:shape>
          <o:OLEObject Type="Embed" ProgID="Equation.DSMT4" ShapeID="_x0000_i1654" DrawAspect="Content" ObjectID="_1714144783" r:id="rId1255"/>
        </w:object>
      </w:r>
    </w:p>
    <w:p w14:paraId="5CBF6C23" w14:textId="77777777" w:rsidR="00752266" w:rsidRDefault="00752266" w:rsidP="00752266">
      <w:r>
        <w:t>Damit erhält man die gesuchte Gleichung</w:t>
      </w:r>
    </w:p>
    <w:p w14:paraId="36A45933" w14:textId="77777777" w:rsidR="00752266" w:rsidRDefault="00752266" w:rsidP="00752266">
      <w:r w:rsidRPr="00BA0AAE">
        <w:rPr>
          <w:position w:val="-10"/>
        </w:rPr>
        <w:object w:dxaOrig="840" w:dyaOrig="320" w14:anchorId="03D93A46">
          <v:shape id="_x0000_i1655" type="#_x0000_t75" style="width:42pt;height:15.6pt" o:ole="">
            <v:imagedata r:id="rId768" o:title=""/>
          </v:shape>
          <o:OLEObject Type="Embed" ProgID="Equation.DSMT4" ShapeID="_x0000_i1655" DrawAspect="Content" ObjectID="_1714144784" r:id="rId1256"/>
        </w:object>
      </w:r>
    </w:p>
    <w:p w14:paraId="59FED53D" w14:textId="77777777" w:rsidR="00752266" w:rsidRDefault="00752266" w:rsidP="00752266"/>
    <w:p w14:paraId="20476B97" w14:textId="77777777" w:rsidR="00752266" w:rsidRDefault="00752266" w:rsidP="00752266">
      <w:r>
        <w:t xml:space="preserve">Die Anzahl N ist die gesuchte Größe. </w:t>
      </w:r>
    </w:p>
    <w:p w14:paraId="6EF73EF1" w14:textId="77777777" w:rsidR="00752266" w:rsidRDefault="00752266" w:rsidP="00752266">
      <w:r w:rsidRPr="00BA0AAE">
        <w:rPr>
          <w:position w:val="-24"/>
        </w:rPr>
        <w:object w:dxaOrig="639" w:dyaOrig="620" w14:anchorId="3F9D4321">
          <v:shape id="_x0000_i1656" type="#_x0000_t75" style="width:32.4pt;height:30.6pt" o:ole="">
            <v:imagedata r:id="rId770" o:title=""/>
          </v:shape>
          <o:OLEObject Type="Embed" ProgID="Equation.DSMT4" ShapeID="_x0000_i1656" DrawAspect="Content" ObjectID="_1714144785" r:id="rId1257"/>
        </w:object>
      </w:r>
    </w:p>
    <w:p w14:paraId="1E36A182" w14:textId="77777777" w:rsidR="00752266" w:rsidRDefault="00752266" w:rsidP="00752266">
      <w:r>
        <w:t>Die Zerfallskonstante ist</w:t>
      </w:r>
    </w:p>
    <w:p w14:paraId="30DEB8BE" w14:textId="77777777" w:rsidR="00752266" w:rsidRDefault="00752266" w:rsidP="00752266">
      <w:r w:rsidRPr="00BA0AAE">
        <w:rPr>
          <w:position w:val="-34"/>
        </w:rPr>
        <w:object w:dxaOrig="780" w:dyaOrig="720" w14:anchorId="0F252F92">
          <v:shape id="_x0000_i1657" type="#_x0000_t75" style="width:39pt;height:36pt" o:ole="">
            <v:imagedata r:id="rId772" o:title=""/>
          </v:shape>
          <o:OLEObject Type="Embed" ProgID="Equation.DSMT4" ShapeID="_x0000_i1657" DrawAspect="Content" ObjectID="_1714144786" r:id="rId1258"/>
        </w:object>
      </w:r>
      <w:r>
        <w:t xml:space="preserve"> </w:t>
      </w:r>
    </w:p>
    <w:p w14:paraId="6B62138F" w14:textId="77777777" w:rsidR="00752266" w:rsidRDefault="00752266" w:rsidP="00752266">
      <w:r>
        <w:t>Damit erhält man</w:t>
      </w:r>
    </w:p>
    <w:p w14:paraId="2C953A2E" w14:textId="77777777" w:rsidR="00752266" w:rsidRDefault="00752266" w:rsidP="00752266">
      <w:r w:rsidRPr="00752266">
        <w:rPr>
          <w:position w:val="-122"/>
        </w:rPr>
        <w:object w:dxaOrig="2340" w:dyaOrig="2560" w14:anchorId="209E9AB4">
          <v:shape id="_x0000_i1658" type="#_x0000_t75" style="width:117pt;height:128.4pt" o:ole="">
            <v:imagedata r:id="rId1259" o:title=""/>
          </v:shape>
          <o:OLEObject Type="Embed" ProgID="Equation.DSMT4" ShapeID="_x0000_i1658" DrawAspect="Content" ObjectID="_1714144787" r:id="rId1260"/>
        </w:object>
      </w:r>
    </w:p>
    <w:p w14:paraId="73E5B978" w14:textId="0495D076" w:rsidR="00752266" w:rsidRDefault="00752266" w:rsidP="00752266">
      <w:r>
        <w:t xml:space="preserve">Das sind also rund 48 </w:t>
      </w:r>
      <w:r w:rsidR="00FA793A">
        <w:t>Milliarden</w:t>
      </w:r>
      <w:r>
        <w:t xml:space="preserve"> Radonteilchen in der Probe. Die Masse ist dann</w:t>
      </w:r>
    </w:p>
    <w:p w14:paraId="244070FE" w14:textId="77777777" w:rsidR="00752266" w:rsidRDefault="00752266" w:rsidP="00752266">
      <w:r w:rsidRPr="00752266">
        <w:rPr>
          <w:position w:val="-30"/>
        </w:rPr>
        <w:object w:dxaOrig="3500" w:dyaOrig="700" w14:anchorId="7EB5ABFD">
          <v:shape id="_x0000_i1659" type="#_x0000_t75" style="width:174.6pt;height:35.4pt" o:ole="">
            <v:imagedata r:id="rId1261" o:title=""/>
          </v:shape>
          <o:OLEObject Type="Embed" ProgID="Equation.DSMT4" ShapeID="_x0000_i1659" DrawAspect="Content" ObjectID="_1714144788" r:id="rId1262"/>
        </w:object>
      </w:r>
    </w:p>
    <w:p w14:paraId="4F092ABA" w14:textId="77777777" w:rsidR="00752266" w:rsidRDefault="00752266" w:rsidP="00752266"/>
    <w:p w14:paraId="24BC7A1A" w14:textId="13214964" w:rsidR="000E3C17" w:rsidRDefault="000E3C17" w:rsidP="00321B9A">
      <w:pPr>
        <w:rPr>
          <w:bCs/>
        </w:rPr>
      </w:pPr>
    </w:p>
    <w:p w14:paraId="6EF421F1" w14:textId="6D95051C" w:rsidR="000E3C17" w:rsidRDefault="000E3C17" w:rsidP="00321B9A">
      <w:pPr>
        <w:rPr>
          <w:bCs/>
        </w:rPr>
      </w:pPr>
      <w:r w:rsidRPr="00752266">
        <w:rPr>
          <w:b/>
          <w:bCs/>
        </w:rPr>
        <w:t>d)</w:t>
      </w:r>
      <w:r>
        <w:rPr>
          <w:bCs/>
        </w:rPr>
        <w:t xml:space="preserve"> Der Zerfall lässt sich über die Zerfallsgleichung beschreiben:</w:t>
      </w:r>
    </w:p>
    <w:p w14:paraId="08F1E4E2" w14:textId="02F4ED11" w:rsidR="000E3C17" w:rsidRDefault="000E3C17" w:rsidP="00321B9A">
      <w:pPr>
        <w:rPr>
          <w:bCs/>
        </w:rPr>
      </w:pPr>
      <w:r w:rsidRPr="000E3C17">
        <w:rPr>
          <w:bCs/>
          <w:position w:val="-12"/>
        </w:rPr>
        <w:object w:dxaOrig="1320" w:dyaOrig="360" w14:anchorId="2585B8FE">
          <v:shape id="_x0000_i1660" type="#_x0000_t75" style="width:66pt;height:18pt" o:ole="">
            <v:imagedata r:id="rId1263" o:title=""/>
          </v:shape>
          <o:OLEObject Type="Embed" ProgID="Equation.DSMT4" ShapeID="_x0000_i1660" DrawAspect="Content" ObjectID="_1714144789" r:id="rId1264"/>
        </w:object>
      </w:r>
    </w:p>
    <w:p w14:paraId="09374E3D" w14:textId="11AC0EBD" w:rsidR="000E3C17" w:rsidRDefault="000E3C17" w:rsidP="00321B9A">
      <w:pPr>
        <w:rPr>
          <w:bCs/>
        </w:rPr>
      </w:pPr>
      <w:r>
        <w:rPr>
          <w:bCs/>
        </w:rPr>
        <w:t>Die Zerfallskonstante und die bekannte Halbwertszeit sind über</w:t>
      </w:r>
    </w:p>
    <w:p w14:paraId="10BE2D39" w14:textId="48534CDE" w:rsidR="000E3C17" w:rsidRDefault="000E3C17" w:rsidP="00321B9A">
      <w:r w:rsidRPr="000E3C17">
        <w:rPr>
          <w:position w:val="-38"/>
        </w:rPr>
        <w:object w:dxaOrig="780" w:dyaOrig="760" w14:anchorId="1DE50085">
          <v:shape id="_x0000_i1661" type="#_x0000_t75" style="width:39pt;height:37.8pt" o:ole="">
            <v:imagedata r:id="rId1265" o:title=""/>
          </v:shape>
          <o:OLEObject Type="Embed" ProgID="Equation.DSMT4" ShapeID="_x0000_i1661" DrawAspect="Content" ObjectID="_1714144790" r:id="rId1266"/>
        </w:object>
      </w:r>
    </w:p>
    <w:p w14:paraId="78940B8A" w14:textId="07219700" w:rsidR="000E3C17" w:rsidRDefault="000E3C17" w:rsidP="00321B9A">
      <w:pPr>
        <w:rPr>
          <w:bCs/>
        </w:rPr>
      </w:pPr>
      <w:r>
        <w:rPr>
          <w:bCs/>
        </w:rPr>
        <w:t>miteinander verbunden.</w:t>
      </w:r>
    </w:p>
    <w:p w14:paraId="2EAA9C44" w14:textId="62399832" w:rsidR="000E3C17" w:rsidRDefault="000E3C17" w:rsidP="00321B9A">
      <w:pPr>
        <w:rPr>
          <w:bCs/>
        </w:rPr>
      </w:pPr>
    </w:p>
    <w:p w14:paraId="5690988B" w14:textId="1D854BEE" w:rsidR="000E3C17" w:rsidRDefault="000E3C17" w:rsidP="00321B9A">
      <w:pPr>
        <w:rPr>
          <w:bCs/>
        </w:rPr>
      </w:pPr>
      <w:r>
        <w:rPr>
          <w:bCs/>
        </w:rPr>
        <w:t>Da nach der gesuchten Zeit noch noch 15% vorhanden sind, gilt weiterhin</w:t>
      </w:r>
    </w:p>
    <w:p w14:paraId="1DBEAC00" w14:textId="36339C16" w:rsidR="000E3C17" w:rsidRDefault="000E3C17" w:rsidP="00321B9A">
      <w:pPr>
        <w:rPr>
          <w:bCs/>
        </w:rPr>
      </w:pPr>
      <w:r w:rsidRPr="000E3C17">
        <w:rPr>
          <w:bCs/>
          <w:position w:val="-12"/>
        </w:rPr>
        <w:object w:dxaOrig="1359" w:dyaOrig="340" w14:anchorId="6B43016B">
          <v:shape id="_x0000_i1662" type="#_x0000_t75" style="width:67.2pt;height:16.8pt" o:ole="">
            <v:imagedata r:id="rId1267" o:title=""/>
          </v:shape>
          <o:OLEObject Type="Embed" ProgID="Equation.DSMT4" ShapeID="_x0000_i1662" DrawAspect="Content" ObjectID="_1714144791" r:id="rId1268"/>
        </w:object>
      </w:r>
    </w:p>
    <w:p w14:paraId="74F7B847" w14:textId="511BE71F" w:rsidR="000E3C17" w:rsidRDefault="000E3C17" w:rsidP="00321B9A">
      <w:pPr>
        <w:rPr>
          <w:bCs/>
        </w:rPr>
      </w:pPr>
      <w:r>
        <w:rPr>
          <w:bCs/>
        </w:rPr>
        <w:t>Damit erhält man</w:t>
      </w:r>
    </w:p>
    <w:p w14:paraId="367E72B8" w14:textId="75177803" w:rsidR="000E3C17" w:rsidRDefault="000E3C17" w:rsidP="00321B9A">
      <w:pPr>
        <w:rPr>
          <w:bCs/>
        </w:rPr>
      </w:pPr>
      <w:r w:rsidRPr="000E3C17">
        <w:rPr>
          <w:bCs/>
          <w:position w:val="-138"/>
        </w:rPr>
        <w:object w:dxaOrig="2640" w:dyaOrig="2860" w14:anchorId="5634D68C">
          <v:shape id="_x0000_i1663" type="#_x0000_t75" style="width:132pt;height:142.8pt" o:ole="">
            <v:imagedata r:id="rId1269" o:title=""/>
          </v:shape>
          <o:OLEObject Type="Embed" ProgID="Equation.DSMT4" ShapeID="_x0000_i1663" DrawAspect="Content" ObjectID="_1714144792" r:id="rId1270"/>
        </w:object>
      </w:r>
    </w:p>
    <w:p w14:paraId="61EF967C" w14:textId="77777777" w:rsidR="000E3C17" w:rsidRDefault="000E3C17" w:rsidP="00321B9A">
      <w:pPr>
        <w:rPr>
          <w:bCs/>
        </w:rPr>
      </w:pPr>
    </w:p>
    <w:p w14:paraId="1101CBB1" w14:textId="77777777" w:rsidR="000E3C17" w:rsidRDefault="000E3C17" w:rsidP="00321B9A">
      <w:pPr>
        <w:rPr>
          <w:bCs/>
        </w:rPr>
      </w:pPr>
    </w:p>
    <w:p w14:paraId="5D86EDF9" w14:textId="54833F52" w:rsidR="004B3930" w:rsidRPr="0072432C" w:rsidRDefault="005047FE" w:rsidP="00321B9A">
      <w:pPr>
        <w:rPr>
          <w:bCs/>
        </w:rPr>
      </w:pPr>
      <w:r>
        <w:rPr>
          <w:bCs/>
        </w:rPr>
        <w:t xml:space="preserve"> </w:t>
      </w:r>
    </w:p>
    <w:sectPr w:rsidR="004B3930" w:rsidRPr="0072432C" w:rsidSect="000D3668">
      <w:headerReference w:type="default" r:id="rId1271"/>
      <w:footerReference w:type="default" r:id="rId1272"/>
      <w:type w:val="continuous"/>
      <w:pgSz w:w="11906" w:h="16838" w:code="9"/>
      <w:pgMar w:top="851" w:right="851" w:bottom="851" w:left="1134" w:header="720" w:footer="124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F7DEE0" w14:textId="77777777" w:rsidR="000E3C17" w:rsidRDefault="000E3C17">
      <w:r>
        <w:separator/>
      </w:r>
    </w:p>
    <w:p w14:paraId="412E30E9" w14:textId="77777777" w:rsidR="000E3C17" w:rsidRDefault="000E3C17"/>
  </w:endnote>
  <w:endnote w:type="continuationSeparator" w:id="0">
    <w:p w14:paraId="271D638D" w14:textId="77777777" w:rsidR="000E3C17" w:rsidRDefault="000E3C17">
      <w:r>
        <w:continuationSeparator/>
      </w:r>
    </w:p>
    <w:p w14:paraId="2D80E33A" w14:textId="77777777" w:rsidR="000E3C17" w:rsidRDefault="000E3C1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Unique Extended">
    <w:altName w:val="Calibri"/>
    <w:panose1 w:val="00000000000000000000"/>
    <w:charset w:val="00"/>
    <w:family w:val="swiss"/>
    <w:notTrueType/>
    <w:pitch w:val="default"/>
    <w:sig w:usb0="00000003" w:usb1="00000000" w:usb2="00000000" w:usb3="00000000" w:csb0="00000001" w:csb1="00000000"/>
  </w:font>
  <w:font w:name="New York">
    <w:altName w:val="Times New Roman"/>
    <w:panose1 w:val="02040503060506020304"/>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480E57" w14:textId="77777777" w:rsidR="000E3C17" w:rsidRDefault="000E3C17">
    <w:pPr>
      <w:pStyle w:val="Fuzeile"/>
    </w:pPr>
    <w:r>
      <w:t xml:space="preserve">Seite </w:t>
    </w:r>
    <w:r>
      <w:fldChar w:fldCharType="begin"/>
    </w:r>
    <w:r>
      <w:instrText xml:space="preserve"> PAGE </w:instrText>
    </w:r>
    <w:r>
      <w:fldChar w:fldCharType="separate"/>
    </w:r>
    <w:r w:rsidR="00752266">
      <w:rPr>
        <w:noProof/>
      </w:rPr>
      <w:t>113</w:t>
    </w:r>
    <w:r>
      <w:fldChar w:fldCharType="end"/>
    </w:r>
    <w:r>
      <w:t xml:space="preserve"> von </w:t>
    </w:r>
    <w:r>
      <w:rPr>
        <w:noProof/>
      </w:rPr>
      <w:fldChar w:fldCharType="begin"/>
    </w:r>
    <w:r>
      <w:rPr>
        <w:noProof/>
      </w:rPr>
      <w:instrText xml:space="preserve"> NUMPAGES </w:instrText>
    </w:r>
    <w:r>
      <w:rPr>
        <w:noProof/>
      </w:rPr>
      <w:fldChar w:fldCharType="separate"/>
    </w:r>
    <w:r w:rsidR="00752266">
      <w:rPr>
        <w:noProof/>
      </w:rPr>
      <w:t>115</w:t>
    </w:r>
    <w:r>
      <w:rPr>
        <w:noProof/>
      </w:rPr>
      <w:fldChar w:fldCharType="end"/>
    </w:r>
  </w:p>
  <w:p w14:paraId="325B0D3A" w14:textId="77777777" w:rsidR="000E3C17" w:rsidRDefault="000E3C1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608D26" w14:textId="77777777" w:rsidR="000E3C17" w:rsidRDefault="000E3C17">
      <w:r>
        <w:separator/>
      </w:r>
    </w:p>
    <w:p w14:paraId="2013D38F" w14:textId="77777777" w:rsidR="000E3C17" w:rsidRDefault="000E3C17"/>
  </w:footnote>
  <w:footnote w:type="continuationSeparator" w:id="0">
    <w:p w14:paraId="4664D368" w14:textId="77777777" w:rsidR="000E3C17" w:rsidRDefault="000E3C17">
      <w:r>
        <w:continuationSeparator/>
      </w:r>
    </w:p>
    <w:p w14:paraId="250F26F5" w14:textId="77777777" w:rsidR="000E3C17" w:rsidRDefault="000E3C1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428515" w14:textId="77777777" w:rsidR="000E3C17" w:rsidRDefault="000E3C17">
    <w:pPr>
      <w:pStyle w:val="Kopfzeile"/>
    </w:pPr>
    <w:proofErr w:type="spellStart"/>
    <w:r>
      <w:t>Pittys</w:t>
    </w:r>
    <w:proofErr w:type="spellEnd"/>
    <w:r>
      <w:t xml:space="preserve"> Physikaufgaben – Lösungen Atomphysik</w:t>
    </w:r>
  </w:p>
  <w:p w14:paraId="2CF86DC4" w14:textId="77777777" w:rsidR="000E3C17" w:rsidRDefault="000E3C1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81F4F05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0F0ED644"/>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1623825"/>
    <w:multiLevelType w:val="hybridMultilevel"/>
    <w:tmpl w:val="42B0AE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394785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066E522A"/>
    <w:multiLevelType w:val="hybridMultilevel"/>
    <w:tmpl w:val="988256F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ACB43F8"/>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34C0EEF"/>
    <w:multiLevelType w:val="singleLevel"/>
    <w:tmpl w:val="04070017"/>
    <w:lvl w:ilvl="0">
      <w:start w:val="1"/>
      <w:numFmt w:val="lowerLetter"/>
      <w:lvlText w:val="%1)"/>
      <w:lvlJc w:val="left"/>
      <w:pPr>
        <w:tabs>
          <w:tab w:val="num" w:pos="360"/>
        </w:tabs>
        <w:ind w:left="360" w:hanging="360"/>
      </w:pPr>
      <w:rPr>
        <w:rFonts w:hint="default"/>
      </w:rPr>
    </w:lvl>
  </w:abstractNum>
  <w:abstractNum w:abstractNumId="7" w15:restartNumberingAfterBreak="0">
    <w:nsid w:val="15993CEB"/>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8" w15:restartNumberingAfterBreak="0">
    <w:nsid w:val="19436727"/>
    <w:multiLevelType w:val="singleLevel"/>
    <w:tmpl w:val="04070017"/>
    <w:lvl w:ilvl="0">
      <w:start w:val="1"/>
      <w:numFmt w:val="lowerLetter"/>
      <w:lvlText w:val="%1)"/>
      <w:lvlJc w:val="left"/>
      <w:pPr>
        <w:tabs>
          <w:tab w:val="num" w:pos="360"/>
        </w:tabs>
        <w:ind w:left="360" w:hanging="360"/>
      </w:pPr>
      <w:rPr>
        <w:rFonts w:hint="default"/>
      </w:rPr>
    </w:lvl>
  </w:abstractNum>
  <w:abstractNum w:abstractNumId="9" w15:restartNumberingAfterBreak="0">
    <w:nsid w:val="2FFC212B"/>
    <w:multiLevelType w:val="hybridMultilevel"/>
    <w:tmpl w:val="51327B7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13F7FD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3AEC3283"/>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2" w15:restartNumberingAfterBreak="0">
    <w:nsid w:val="3AF33AA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3" w15:restartNumberingAfterBreak="0">
    <w:nsid w:val="3BF15554"/>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4" w15:restartNumberingAfterBreak="0">
    <w:nsid w:val="3D9077D2"/>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40FC54E5"/>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46666B1A"/>
    <w:multiLevelType w:val="singleLevel"/>
    <w:tmpl w:val="04070017"/>
    <w:lvl w:ilvl="0">
      <w:start w:val="1"/>
      <w:numFmt w:val="lowerLetter"/>
      <w:lvlText w:val="%1)"/>
      <w:lvlJc w:val="left"/>
      <w:pPr>
        <w:tabs>
          <w:tab w:val="num" w:pos="360"/>
        </w:tabs>
        <w:ind w:left="360" w:hanging="360"/>
      </w:pPr>
      <w:rPr>
        <w:rFonts w:hint="default"/>
      </w:rPr>
    </w:lvl>
  </w:abstractNum>
  <w:abstractNum w:abstractNumId="17" w15:restartNumberingAfterBreak="0">
    <w:nsid w:val="46E86751"/>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8" w15:restartNumberingAfterBreak="0">
    <w:nsid w:val="4AB00BE6"/>
    <w:multiLevelType w:val="hybridMultilevel"/>
    <w:tmpl w:val="63C6FA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C35495F"/>
    <w:multiLevelType w:val="hybridMultilevel"/>
    <w:tmpl w:val="EB52566E"/>
    <w:lvl w:ilvl="0" w:tplc="04070001">
      <w:start w:val="1"/>
      <w:numFmt w:val="bullet"/>
      <w:lvlText w:val=""/>
      <w:lvlJc w:val="left"/>
      <w:pPr>
        <w:tabs>
          <w:tab w:val="num" w:pos="840"/>
        </w:tabs>
        <w:ind w:left="840" w:hanging="360"/>
      </w:pPr>
      <w:rPr>
        <w:rFonts w:ascii="Symbol" w:hAnsi="Symbol" w:hint="default"/>
      </w:rPr>
    </w:lvl>
    <w:lvl w:ilvl="1" w:tplc="04070003" w:tentative="1">
      <w:start w:val="1"/>
      <w:numFmt w:val="bullet"/>
      <w:lvlText w:val="o"/>
      <w:lvlJc w:val="left"/>
      <w:pPr>
        <w:tabs>
          <w:tab w:val="num" w:pos="1560"/>
        </w:tabs>
        <w:ind w:left="1560" w:hanging="360"/>
      </w:pPr>
      <w:rPr>
        <w:rFonts w:ascii="Courier New" w:hAnsi="Courier New" w:cs="Courier New" w:hint="default"/>
      </w:rPr>
    </w:lvl>
    <w:lvl w:ilvl="2" w:tplc="04070005" w:tentative="1">
      <w:start w:val="1"/>
      <w:numFmt w:val="bullet"/>
      <w:lvlText w:val=""/>
      <w:lvlJc w:val="left"/>
      <w:pPr>
        <w:tabs>
          <w:tab w:val="num" w:pos="2280"/>
        </w:tabs>
        <w:ind w:left="2280" w:hanging="360"/>
      </w:pPr>
      <w:rPr>
        <w:rFonts w:ascii="Wingdings" w:hAnsi="Wingdings" w:hint="default"/>
      </w:rPr>
    </w:lvl>
    <w:lvl w:ilvl="3" w:tplc="04070001" w:tentative="1">
      <w:start w:val="1"/>
      <w:numFmt w:val="bullet"/>
      <w:lvlText w:val=""/>
      <w:lvlJc w:val="left"/>
      <w:pPr>
        <w:tabs>
          <w:tab w:val="num" w:pos="3000"/>
        </w:tabs>
        <w:ind w:left="3000" w:hanging="360"/>
      </w:pPr>
      <w:rPr>
        <w:rFonts w:ascii="Symbol" w:hAnsi="Symbol" w:hint="default"/>
      </w:rPr>
    </w:lvl>
    <w:lvl w:ilvl="4" w:tplc="04070003" w:tentative="1">
      <w:start w:val="1"/>
      <w:numFmt w:val="bullet"/>
      <w:lvlText w:val="o"/>
      <w:lvlJc w:val="left"/>
      <w:pPr>
        <w:tabs>
          <w:tab w:val="num" w:pos="3720"/>
        </w:tabs>
        <w:ind w:left="3720" w:hanging="360"/>
      </w:pPr>
      <w:rPr>
        <w:rFonts w:ascii="Courier New" w:hAnsi="Courier New" w:cs="Courier New" w:hint="default"/>
      </w:rPr>
    </w:lvl>
    <w:lvl w:ilvl="5" w:tplc="04070005" w:tentative="1">
      <w:start w:val="1"/>
      <w:numFmt w:val="bullet"/>
      <w:lvlText w:val=""/>
      <w:lvlJc w:val="left"/>
      <w:pPr>
        <w:tabs>
          <w:tab w:val="num" w:pos="4440"/>
        </w:tabs>
        <w:ind w:left="4440" w:hanging="360"/>
      </w:pPr>
      <w:rPr>
        <w:rFonts w:ascii="Wingdings" w:hAnsi="Wingdings" w:hint="default"/>
      </w:rPr>
    </w:lvl>
    <w:lvl w:ilvl="6" w:tplc="04070001" w:tentative="1">
      <w:start w:val="1"/>
      <w:numFmt w:val="bullet"/>
      <w:lvlText w:val=""/>
      <w:lvlJc w:val="left"/>
      <w:pPr>
        <w:tabs>
          <w:tab w:val="num" w:pos="5160"/>
        </w:tabs>
        <w:ind w:left="5160" w:hanging="360"/>
      </w:pPr>
      <w:rPr>
        <w:rFonts w:ascii="Symbol" w:hAnsi="Symbol" w:hint="default"/>
      </w:rPr>
    </w:lvl>
    <w:lvl w:ilvl="7" w:tplc="04070003" w:tentative="1">
      <w:start w:val="1"/>
      <w:numFmt w:val="bullet"/>
      <w:lvlText w:val="o"/>
      <w:lvlJc w:val="left"/>
      <w:pPr>
        <w:tabs>
          <w:tab w:val="num" w:pos="5880"/>
        </w:tabs>
        <w:ind w:left="5880" w:hanging="360"/>
      </w:pPr>
      <w:rPr>
        <w:rFonts w:ascii="Courier New" w:hAnsi="Courier New" w:cs="Courier New" w:hint="default"/>
      </w:rPr>
    </w:lvl>
    <w:lvl w:ilvl="8" w:tplc="04070005" w:tentative="1">
      <w:start w:val="1"/>
      <w:numFmt w:val="bullet"/>
      <w:lvlText w:val=""/>
      <w:lvlJc w:val="left"/>
      <w:pPr>
        <w:tabs>
          <w:tab w:val="num" w:pos="6600"/>
        </w:tabs>
        <w:ind w:left="6600" w:hanging="360"/>
      </w:pPr>
      <w:rPr>
        <w:rFonts w:ascii="Wingdings" w:hAnsi="Wingdings" w:hint="default"/>
      </w:rPr>
    </w:lvl>
  </w:abstractNum>
  <w:abstractNum w:abstractNumId="20" w15:restartNumberingAfterBreak="0">
    <w:nsid w:val="4E8D3592"/>
    <w:multiLevelType w:val="multilevel"/>
    <w:tmpl w:val="BC769304"/>
    <w:lvl w:ilvl="0">
      <w:start w:val="1"/>
      <w:numFmt w:val="bullet"/>
      <w:lvlText w:val=""/>
      <w:lvlJc w:val="left"/>
      <w:pPr>
        <w:tabs>
          <w:tab w:val="num" w:pos="0"/>
        </w:tabs>
        <w:ind w:left="360"/>
      </w:pPr>
    </w:lvl>
    <w:lvl w:ilvl="1">
      <w:start w:val="1"/>
      <w:numFmt w:val="bullet"/>
      <w:lvlText w:val=""/>
      <w:lvlJc w:val="left"/>
      <w:pPr>
        <w:tabs>
          <w:tab w:val="num" w:pos="0"/>
        </w:tabs>
        <w:ind w:left="360"/>
      </w:pPr>
    </w:lvl>
    <w:lvl w:ilvl="2">
      <w:start w:val="1"/>
      <w:numFmt w:val="bullet"/>
      <w:lvlText w:val=""/>
      <w:lvlJc w:val="left"/>
      <w:pPr>
        <w:tabs>
          <w:tab w:val="num" w:pos="0"/>
        </w:tabs>
        <w:ind w:left="360"/>
      </w:pPr>
    </w:lvl>
    <w:lvl w:ilvl="3">
      <w:start w:val="1"/>
      <w:numFmt w:val="bullet"/>
      <w:lvlText w:val=""/>
      <w:lvlJc w:val="left"/>
      <w:pPr>
        <w:tabs>
          <w:tab w:val="num" w:pos="0"/>
        </w:tabs>
        <w:ind w:left="360"/>
      </w:pPr>
    </w:lvl>
    <w:lvl w:ilvl="4">
      <w:start w:val="1"/>
      <w:numFmt w:val="bullet"/>
      <w:lvlText w:val=""/>
      <w:lvlJc w:val="left"/>
      <w:pPr>
        <w:tabs>
          <w:tab w:val="num" w:pos="0"/>
        </w:tabs>
        <w:ind w:left="360"/>
      </w:pPr>
    </w:lvl>
    <w:lvl w:ilvl="5">
      <w:start w:val="1"/>
      <w:numFmt w:val="bullet"/>
      <w:lvlText w:val=""/>
      <w:lvlJc w:val="left"/>
      <w:pPr>
        <w:tabs>
          <w:tab w:val="num" w:pos="0"/>
        </w:tabs>
        <w:ind w:left="360"/>
      </w:pPr>
    </w:lvl>
    <w:lvl w:ilvl="6">
      <w:start w:val="1"/>
      <w:numFmt w:val="bullet"/>
      <w:lvlText w:val=""/>
      <w:lvlJc w:val="left"/>
      <w:pPr>
        <w:tabs>
          <w:tab w:val="num" w:pos="0"/>
        </w:tabs>
        <w:ind w:left="360"/>
      </w:pPr>
    </w:lvl>
    <w:lvl w:ilvl="7">
      <w:start w:val="1"/>
      <w:numFmt w:val="bullet"/>
      <w:lvlText w:val=""/>
      <w:lvlJc w:val="left"/>
      <w:pPr>
        <w:tabs>
          <w:tab w:val="num" w:pos="0"/>
        </w:tabs>
        <w:ind w:left="360"/>
      </w:pPr>
    </w:lvl>
    <w:lvl w:ilvl="8">
      <w:start w:val="1"/>
      <w:numFmt w:val="bullet"/>
      <w:lvlText w:val=""/>
      <w:lvlJc w:val="left"/>
      <w:pPr>
        <w:tabs>
          <w:tab w:val="num" w:pos="0"/>
        </w:tabs>
        <w:ind w:left="360"/>
      </w:pPr>
    </w:lvl>
  </w:abstractNum>
  <w:abstractNum w:abstractNumId="21" w15:restartNumberingAfterBreak="0">
    <w:nsid w:val="4F6060E7"/>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2" w15:restartNumberingAfterBreak="0">
    <w:nsid w:val="50F7619D"/>
    <w:multiLevelType w:val="multilevel"/>
    <w:tmpl w:val="E1E81E98"/>
    <w:lvl w:ilvl="0">
      <w:start w:val="1"/>
      <w:numFmt w:val="lowerLetter"/>
      <w:pStyle w:val="Aufzhlungszeichen2"/>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57E53CBC"/>
    <w:multiLevelType w:val="hybridMultilevel"/>
    <w:tmpl w:val="71B49D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8562AE9"/>
    <w:multiLevelType w:val="singleLevel"/>
    <w:tmpl w:val="04070017"/>
    <w:lvl w:ilvl="0">
      <w:start w:val="1"/>
      <w:numFmt w:val="lowerLetter"/>
      <w:lvlText w:val="%1)"/>
      <w:lvlJc w:val="left"/>
      <w:pPr>
        <w:tabs>
          <w:tab w:val="num" w:pos="360"/>
        </w:tabs>
        <w:ind w:left="360" w:hanging="360"/>
      </w:pPr>
      <w:rPr>
        <w:rFonts w:hint="default"/>
      </w:rPr>
    </w:lvl>
  </w:abstractNum>
  <w:abstractNum w:abstractNumId="25" w15:restartNumberingAfterBreak="0">
    <w:nsid w:val="5B0E03A3"/>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61607436"/>
    <w:multiLevelType w:val="multilevel"/>
    <w:tmpl w:val="4B0EEBA8"/>
    <w:lvl w:ilvl="0">
      <w:start w:val="5"/>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622D3162"/>
    <w:multiLevelType w:val="singleLevel"/>
    <w:tmpl w:val="BFEEA830"/>
    <w:lvl w:ilvl="0">
      <w:start w:val="1"/>
      <w:numFmt w:val="bullet"/>
      <w:pStyle w:val="Aufzhlungszeichen"/>
      <w:lvlText w:val=""/>
      <w:lvlJc w:val="left"/>
      <w:pPr>
        <w:tabs>
          <w:tab w:val="num" w:pos="360"/>
        </w:tabs>
        <w:ind w:left="360" w:hanging="360"/>
      </w:pPr>
      <w:rPr>
        <w:rFonts w:ascii="Wingdings" w:hAnsi="Wingdings" w:hint="default"/>
      </w:rPr>
    </w:lvl>
  </w:abstractNum>
  <w:abstractNum w:abstractNumId="28" w15:restartNumberingAfterBreak="0">
    <w:nsid w:val="638E13E9"/>
    <w:multiLevelType w:val="hybridMultilevel"/>
    <w:tmpl w:val="2C16BF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53D1B08"/>
    <w:multiLevelType w:val="hybridMultilevel"/>
    <w:tmpl w:val="70E68E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66FD53F6"/>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1" w15:restartNumberingAfterBreak="0">
    <w:nsid w:val="6B167319"/>
    <w:multiLevelType w:val="hybridMultilevel"/>
    <w:tmpl w:val="902A3964"/>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C0F2C13"/>
    <w:multiLevelType w:val="singleLevel"/>
    <w:tmpl w:val="04070017"/>
    <w:lvl w:ilvl="0">
      <w:start w:val="1"/>
      <w:numFmt w:val="lowerLetter"/>
      <w:lvlText w:val="%1)"/>
      <w:lvlJc w:val="left"/>
      <w:pPr>
        <w:tabs>
          <w:tab w:val="num" w:pos="360"/>
        </w:tabs>
        <w:ind w:left="360" w:hanging="360"/>
      </w:pPr>
      <w:rPr>
        <w:rFonts w:hint="default"/>
      </w:rPr>
    </w:lvl>
  </w:abstractNum>
  <w:abstractNum w:abstractNumId="33" w15:restartNumberingAfterBreak="0">
    <w:nsid w:val="7E3C04C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7FD677E0"/>
    <w:multiLevelType w:val="singleLevel"/>
    <w:tmpl w:val="04070017"/>
    <w:lvl w:ilvl="0">
      <w:start w:val="1"/>
      <w:numFmt w:val="lowerLetter"/>
      <w:lvlText w:val="%1)"/>
      <w:lvlJc w:val="left"/>
      <w:pPr>
        <w:tabs>
          <w:tab w:val="num" w:pos="360"/>
        </w:tabs>
        <w:ind w:left="360" w:hanging="360"/>
      </w:pPr>
      <w:rPr>
        <w:rFonts w:hint="default"/>
      </w:rPr>
    </w:lvl>
  </w:abstractNum>
  <w:num w:numId="1" w16cid:durableId="1125930663">
    <w:abstractNumId w:val="1"/>
  </w:num>
  <w:num w:numId="2" w16cid:durableId="771708848">
    <w:abstractNumId w:val="27"/>
  </w:num>
  <w:num w:numId="3" w16cid:durableId="713117581">
    <w:abstractNumId w:val="0"/>
  </w:num>
  <w:num w:numId="4" w16cid:durableId="759177808">
    <w:abstractNumId w:val="22"/>
  </w:num>
  <w:num w:numId="5" w16cid:durableId="1664429139">
    <w:abstractNumId w:val="27"/>
  </w:num>
  <w:num w:numId="6" w16cid:durableId="1492018334">
    <w:abstractNumId w:val="22"/>
  </w:num>
  <w:num w:numId="7" w16cid:durableId="1460106811">
    <w:abstractNumId w:val="12"/>
  </w:num>
  <w:num w:numId="8" w16cid:durableId="1226989340">
    <w:abstractNumId w:val="13"/>
  </w:num>
  <w:num w:numId="9" w16cid:durableId="2050835408">
    <w:abstractNumId w:val="21"/>
  </w:num>
  <w:num w:numId="10" w16cid:durableId="563875296">
    <w:abstractNumId w:val="11"/>
  </w:num>
  <w:num w:numId="11" w16cid:durableId="2106535650">
    <w:abstractNumId w:val="7"/>
  </w:num>
  <w:num w:numId="12" w16cid:durableId="2035418635">
    <w:abstractNumId w:val="17"/>
  </w:num>
  <w:num w:numId="13" w16cid:durableId="1999187124">
    <w:abstractNumId w:val="20"/>
  </w:num>
  <w:num w:numId="14" w16cid:durableId="995836170">
    <w:abstractNumId w:val="26"/>
  </w:num>
  <w:num w:numId="15" w16cid:durableId="1112362280">
    <w:abstractNumId w:val="16"/>
  </w:num>
  <w:num w:numId="16" w16cid:durableId="1570994019">
    <w:abstractNumId w:val="3"/>
  </w:num>
  <w:num w:numId="17" w16cid:durableId="522019284">
    <w:abstractNumId w:val="33"/>
  </w:num>
  <w:num w:numId="18" w16cid:durableId="1432697804">
    <w:abstractNumId w:val="30"/>
  </w:num>
  <w:num w:numId="19" w16cid:durableId="1440946834">
    <w:abstractNumId w:val="15"/>
  </w:num>
  <w:num w:numId="20" w16cid:durableId="426925186">
    <w:abstractNumId w:val="5"/>
  </w:num>
  <w:num w:numId="21" w16cid:durableId="186452519">
    <w:abstractNumId w:val="10"/>
  </w:num>
  <w:num w:numId="22" w16cid:durableId="1934311959">
    <w:abstractNumId w:val="14"/>
  </w:num>
  <w:num w:numId="23" w16cid:durableId="653073430">
    <w:abstractNumId w:val="8"/>
  </w:num>
  <w:num w:numId="24" w16cid:durableId="1711372966">
    <w:abstractNumId w:val="34"/>
  </w:num>
  <w:num w:numId="25" w16cid:durableId="640430055">
    <w:abstractNumId w:val="6"/>
  </w:num>
  <w:num w:numId="26" w16cid:durableId="1908414747">
    <w:abstractNumId w:val="32"/>
  </w:num>
  <w:num w:numId="27" w16cid:durableId="972910258">
    <w:abstractNumId w:val="24"/>
  </w:num>
  <w:num w:numId="28" w16cid:durableId="514805572">
    <w:abstractNumId w:val="4"/>
  </w:num>
  <w:num w:numId="29" w16cid:durableId="1035275173">
    <w:abstractNumId w:val="19"/>
  </w:num>
  <w:num w:numId="30" w16cid:durableId="1795175323">
    <w:abstractNumId w:val="25"/>
  </w:num>
  <w:num w:numId="31" w16cid:durableId="1110589801">
    <w:abstractNumId w:val="31"/>
  </w:num>
  <w:num w:numId="32" w16cid:durableId="122963250">
    <w:abstractNumId w:val="9"/>
  </w:num>
  <w:num w:numId="33" w16cid:durableId="771055406">
    <w:abstractNumId w:val="18"/>
  </w:num>
  <w:num w:numId="34" w16cid:durableId="840437914">
    <w:abstractNumId w:val="29"/>
  </w:num>
  <w:num w:numId="35" w16cid:durableId="1020937981">
    <w:abstractNumId w:val="23"/>
  </w:num>
  <w:num w:numId="36" w16cid:durableId="705447643">
    <w:abstractNumId w:val="28"/>
  </w:num>
  <w:num w:numId="37" w16cid:durableId="73269627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it-IT" w:vendorID="64" w:dllVersion="6" w:nlCheck="1" w:checkStyle="0"/>
  <w:activeWritingStyle w:appName="MSWord" w:lang="de-DE" w:vendorID="64" w:dllVersion="6" w:nlCheck="1" w:checkStyle="1"/>
  <w:activeWritingStyle w:appName="MSWord" w:lang="en-GB" w:vendorID="64" w:dllVersion="6" w:nlCheck="1" w:checkStyle="1"/>
  <w:activeWritingStyle w:appName="MSWord" w:lang="fr-FR" w:vendorID="64" w:dllVersion="6" w:nlCheck="1" w:checkStyle="1"/>
  <w:activeWritingStyle w:appName="MSWord" w:lang="en-US" w:vendorID="64" w:dllVersion="6" w:nlCheck="1" w:checkStyle="1"/>
  <w:activeWritingStyle w:appName="MSWord" w:lang="de-DE" w:vendorID="64" w:dllVersion="4096" w:nlCheck="1" w:checkStyle="0"/>
  <w:activeWritingStyle w:appName="MSWord" w:lang="en-US" w:vendorID="64" w:dllVersion="4096" w:nlCheck="1" w:checkStyle="0"/>
  <w:activeWritingStyle w:appName="MSWord" w:lang="it-IT" w:vendorID="64" w:dllVersion="4096" w:nlCheck="1" w:checkStyle="0"/>
  <w:activeWritingStyle w:appName="MSWord" w:lang="en-GB" w:vendorID="64" w:dllVersion="4096" w:nlCheck="1" w:checkStyle="0"/>
  <w:activeWritingStyle w:appName="MSWord" w:lang="fr-FR" w:vendorID="64" w:dllVersion="4096" w:nlCheck="1" w:checkStyle="0"/>
  <w:activeWritingStyle w:appName="MSWord" w:lang="de-DE" w:vendorID="9" w:dllVersion="512" w:checkStyle="1"/>
  <w:activeWritingStyle w:appName="MSWord" w:lang="it-IT" w:vendorID="3" w:dllVersion="517"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9C6FDD"/>
    <w:rsid w:val="00004FE7"/>
    <w:rsid w:val="00005880"/>
    <w:rsid w:val="00007C4B"/>
    <w:rsid w:val="000165BF"/>
    <w:rsid w:val="000206A1"/>
    <w:rsid w:val="00020CDC"/>
    <w:rsid w:val="000214B2"/>
    <w:rsid w:val="000300BC"/>
    <w:rsid w:val="000326BE"/>
    <w:rsid w:val="00032883"/>
    <w:rsid w:val="00033C98"/>
    <w:rsid w:val="00037052"/>
    <w:rsid w:val="00037ABF"/>
    <w:rsid w:val="00043C53"/>
    <w:rsid w:val="00044767"/>
    <w:rsid w:val="00052B26"/>
    <w:rsid w:val="00060304"/>
    <w:rsid w:val="000606A3"/>
    <w:rsid w:val="0006530C"/>
    <w:rsid w:val="00072612"/>
    <w:rsid w:val="00081734"/>
    <w:rsid w:val="00093672"/>
    <w:rsid w:val="00096AB2"/>
    <w:rsid w:val="000A7A00"/>
    <w:rsid w:val="000B1A76"/>
    <w:rsid w:val="000B2C0F"/>
    <w:rsid w:val="000C25CC"/>
    <w:rsid w:val="000C7F57"/>
    <w:rsid w:val="000D22B9"/>
    <w:rsid w:val="000D2530"/>
    <w:rsid w:val="000D3668"/>
    <w:rsid w:val="000D40C0"/>
    <w:rsid w:val="000E2DD6"/>
    <w:rsid w:val="000E3C17"/>
    <w:rsid w:val="000E432A"/>
    <w:rsid w:val="000E5572"/>
    <w:rsid w:val="000F1BC5"/>
    <w:rsid w:val="000F44EC"/>
    <w:rsid w:val="000F6BAF"/>
    <w:rsid w:val="00106C60"/>
    <w:rsid w:val="001106D8"/>
    <w:rsid w:val="00112BCA"/>
    <w:rsid w:val="00121C35"/>
    <w:rsid w:val="00121FD2"/>
    <w:rsid w:val="001223AF"/>
    <w:rsid w:val="00122E6D"/>
    <w:rsid w:val="0013015D"/>
    <w:rsid w:val="0013104F"/>
    <w:rsid w:val="0013187D"/>
    <w:rsid w:val="00131A8E"/>
    <w:rsid w:val="00131AAB"/>
    <w:rsid w:val="00132A5A"/>
    <w:rsid w:val="00137961"/>
    <w:rsid w:val="001411B5"/>
    <w:rsid w:val="00143B8C"/>
    <w:rsid w:val="00144AAE"/>
    <w:rsid w:val="0014640B"/>
    <w:rsid w:val="001476B5"/>
    <w:rsid w:val="0015020D"/>
    <w:rsid w:val="00152B6B"/>
    <w:rsid w:val="0015381F"/>
    <w:rsid w:val="00154184"/>
    <w:rsid w:val="00154468"/>
    <w:rsid w:val="00157C49"/>
    <w:rsid w:val="00163D86"/>
    <w:rsid w:val="001652A3"/>
    <w:rsid w:val="00166E08"/>
    <w:rsid w:val="00170126"/>
    <w:rsid w:val="00172C07"/>
    <w:rsid w:val="00175D53"/>
    <w:rsid w:val="00183C09"/>
    <w:rsid w:val="001861E6"/>
    <w:rsid w:val="001905F4"/>
    <w:rsid w:val="00191FD8"/>
    <w:rsid w:val="00192647"/>
    <w:rsid w:val="001933F5"/>
    <w:rsid w:val="001944BF"/>
    <w:rsid w:val="00195DA2"/>
    <w:rsid w:val="001A32B6"/>
    <w:rsid w:val="001A4B95"/>
    <w:rsid w:val="001A7845"/>
    <w:rsid w:val="001B5DAF"/>
    <w:rsid w:val="001B6F95"/>
    <w:rsid w:val="001C2517"/>
    <w:rsid w:val="001C46EE"/>
    <w:rsid w:val="001C5B7C"/>
    <w:rsid w:val="001D0D7B"/>
    <w:rsid w:val="001D2E4F"/>
    <w:rsid w:val="001D3003"/>
    <w:rsid w:val="001D312E"/>
    <w:rsid w:val="001D5B3F"/>
    <w:rsid w:val="001D6D3D"/>
    <w:rsid w:val="001E369F"/>
    <w:rsid w:val="001E3D9B"/>
    <w:rsid w:val="001F1FF1"/>
    <w:rsid w:val="001F5090"/>
    <w:rsid w:val="001F5AD7"/>
    <w:rsid w:val="001F5E7B"/>
    <w:rsid w:val="001F6FFC"/>
    <w:rsid w:val="00201EC6"/>
    <w:rsid w:val="00205889"/>
    <w:rsid w:val="00205DEC"/>
    <w:rsid w:val="00207286"/>
    <w:rsid w:val="00210A4B"/>
    <w:rsid w:val="002111D9"/>
    <w:rsid w:val="0021185C"/>
    <w:rsid w:val="00216312"/>
    <w:rsid w:val="00220714"/>
    <w:rsid w:val="00220B93"/>
    <w:rsid w:val="002217BF"/>
    <w:rsid w:val="00222C67"/>
    <w:rsid w:val="0022315A"/>
    <w:rsid w:val="002251EC"/>
    <w:rsid w:val="002252C9"/>
    <w:rsid w:val="00227470"/>
    <w:rsid w:val="00240A67"/>
    <w:rsid w:val="00241EF2"/>
    <w:rsid w:val="00246A55"/>
    <w:rsid w:val="002519B1"/>
    <w:rsid w:val="002531AE"/>
    <w:rsid w:val="0025406B"/>
    <w:rsid w:val="00254C6D"/>
    <w:rsid w:val="002705FA"/>
    <w:rsid w:val="0027213D"/>
    <w:rsid w:val="002769BD"/>
    <w:rsid w:val="00280F0A"/>
    <w:rsid w:val="00287677"/>
    <w:rsid w:val="00287C32"/>
    <w:rsid w:val="0029033D"/>
    <w:rsid w:val="002905EE"/>
    <w:rsid w:val="00291960"/>
    <w:rsid w:val="002A3B4D"/>
    <w:rsid w:val="002A78F0"/>
    <w:rsid w:val="002B2B48"/>
    <w:rsid w:val="002B676A"/>
    <w:rsid w:val="002B7BCE"/>
    <w:rsid w:val="002C1070"/>
    <w:rsid w:val="002C48B1"/>
    <w:rsid w:val="002C54E2"/>
    <w:rsid w:val="002C5FC1"/>
    <w:rsid w:val="002C7688"/>
    <w:rsid w:val="002E2A65"/>
    <w:rsid w:val="002E3696"/>
    <w:rsid w:val="002E42B3"/>
    <w:rsid w:val="002E7956"/>
    <w:rsid w:val="002E7C06"/>
    <w:rsid w:val="002F208E"/>
    <w:rsid w:val="002F2C4D"/>
    <w:rsid w:val="002F4EDD"/>
    <w:rsid w:val="002F7E2C"/>
    <w:rsid w:val="00300670"/>
    <w:rsid w:val="00300FE1"/>
    <w:rsid w:val="0030151E"/>
    <w:rsid w:val="00302DFF"/>
    <w:rsid w:val="00310461"/>
    <w:rsid w:val="00312A8E"/>
    <w:rsid w:val="00313BEB"/>
    <w:rsid w:val="0031619B"/>
    <w:rsid w:val="0032053B"/>
    <w:rsid w:val="0032129B"/>
    <w:rsid w:val="00321B9A"/>
    <w:rsid w:val="003240CB"/>
    <w:rsid w:val="00332D98"/>
    <w:rsid w:val="00334B23"/>
    <w:rsid w:val="00343BA8"/>
    <w:rsid w:val="0034443F"/>
    <w:rsid w:val="00344F1B"/>
    <w:rsid w:val="00345076"/>
    <w:rsid w:val="0034638B"/>
    <w:rsid w:val="003465EF"/>
    <w:rsid w:val="00346E61"/>
    <w:rsid w:val="00352E0F"/>
    <w:rsid w:val="003625B2"/>
    <w:rsid w:val="00366BE2"/>
    <w:rsid w:val="0036793D"/>
    <w:rsid w:val="0038029B"/>
    <w:rsid w:val="00383D41"/>
    <w:rsid w:val="00387735"/>
    <w:rsid w:val="00391DCE"/>
    <w:rsid w:val="003A13A1"/>
    <w:rsid w:val="003A23DE"/>
    <w:rsid w:val="003A2A3D"/>
    <w:rsid w:val="003A3C54"/>
    <w:rsid w:val="003B5250"/>
    <w:rsid w:val="003B7079"/>
    <w:rsid w:val="003B7349"/>
    <w:rsid w:val="003B7B77"/>
    <w:rsid w:val="003B7BB1"/>
    <w:rsid w:val="003C4C7F"/>
    <w:rsid w:val="003C65F9"/>
    <w:rsid w:val="003D44C2"/>
    <w:rsid w:val="003E294E"/>
    <w:rsid w:val="003E5257"/>
    <w:rsid w:val="003F01EF"/>
    <w:rsid w:val="003F1417"/>
    <w:rsid w:val="003F153C"/>
    <w:rsid w:val="003F60E6"/>
    <w:rsid w:val="0040232B"/>
    <w:rsid w:val="00403D68"/>
    <w:rsid w:val="0041578D"/>
    <w:rsid w:val="00415F8E"/>
    <w:rsid w:val="00427D77"/>
    <w:rsid w:val="00430BE0"/>
    <w:rsid w:val="00432601"/>
    <w:rsid w:val="0043763D"/>
    <w:rsid w:val="00437975"/>
    <w:rsid w:val="00441DC0"/>
    <w:rsid w:val="00443FAA"/>
    <w:rsid w:val="004444C0"/>
    <w:rsid w:val="004454CB"/>
    <w:rsid w:val="004456F9"/>
    <w:rsid w:val="00445F74"/>
    <w:rsid w:val="00446FC3"/>
    <w:rsid w:val="0045108E"/>
    <w:rsid w:val="00451548"/>
    <w:rsid w:val="00453A8C"/>
    <w:rsid w:val="00461BF4"/>
    <w:rsid w:val="00465229"/>
    <w:rsid w:val="00467A09"/>
    <w:rsid w:val="0047400D"/>
    <w:rsid w:val="00476C47"/>
    <w:rsid w:val="00477BE0"/>
    <w:rsid w:val="004809B6"/>
    <w:rsid w:val="00483E10"/>
    <w:rsid w:val="004850B5"/>
    <w:rsid w:val="00486E6D"/>
    <w:rsid w:val="00490346"/>
    <w:rsid w:val="004917FD"/>
    <w:rsid w:val="004972FD"/>
    <w:rsid w:val="00497A60"/>
    <w:rsid w:val="004A3732"/>
    <w:rsid w:val="004A471D"/>
    <w:rsid w:val="004A5ABB"/>
    <w:rsid w:val="004B3930"/>
    <w:rsid w:val="004B537C"/>
    <w:rsid w:val="004B7C79"/>
    <w:rsid w:val="004D17DC"/>
    <w:rsid w:val="004E2F3F"/>
    <w:rsid w:val="004E5A52"/>
    <w:rsid w:val="004F063C"/>
    <w:rsid w:val="004F3494"/>
    <w:rsid w:val="004F3540"/>
    <w:rsid w:val="00500864"/>
    <w:rsid w:val="0050339C"/>
    <w:rsid w:val="005047FE"/>
    <w:rsid w:val="00505E00"/>
    <w:rsid w:val="0050763D"/>
    <w:rsid w:val="005103F7"/>
    <w:rsid w:val="00527C15"/>
    <w:rsid w:val="00532F43"/>
    <w:rsid w:val="00537740"/>
    <w:rsid w:val="005418F4"/>
    <w:rsid w:val="00543C13"/>
    <w:rsid w:val="0054650F"/>
    <w:rsid w:val="005506BA"/>
    <w:rsid w:val="0055274C"/>
    <w:rsid w:val="00556E5C"/>
    <w:rsid w:val="005615F1"/>
    <w:rsid w:val="005619A5"/>
    <w:rsid w:val="00567F82"/>
    <w:rsid w:val="00571747"/>
    <w:rsid w:val="00573AF1"/>
    <w:rsid w:val="0057421F"/>
    <w:rsid w:val="0057746C"/>
    <w:rsid w:val="00580153"/>
    <w:rsid w:val="00583C80"/>
    <w:rsid w:val="00584E38"/>
    <w:rsid w:val="00586E8C"/>
    <w:rsid w:val="00587A7B"/>
    <w:rsid w:val="00592DFB"/>
    <w:rsid w:val="005A1B27"/>
    <w:rsid w:val="005A1FB0"/>
    <w:rsid w:val="005A5941"/>
    <w:rsid w:val="005A5EF4"/>
    <w:rsid w:val="005A6EBD"/>
    <w:rsid w:val="005A6F75"/>
    <w:rsid w:val="005A790B"/>
    <w:rsid w:val="005B6AB5"/>
    <w:rsid w:val="005B6D94"/>
    <w:rsid w:val="005B7A83"/>
    <w:rsid w:val="005C1CDD"/>
    <w:rsid w:val="005C6166"/>
    <w:rsid w:val="005D2233"/>
    <w:rsid w:val="005E1C3E"/>
    <w:rsid w:val="005E1E34"/>
    <w:rsid w:val="005E217B"/>
    <w:rsid w:val="005E321C"/>
    <w:rsid w:val="005E47CE"/>
    <w:rsid w:val="005F0D9D"/>
    <w:rsid w:val="005F3E2C"/>
    <w:rsid w:val="005F3F6F"/>
    <w:rsid w:val="005F48AB"/>
    <w:rsid w:val="005F5425"/>
    <w:rsid w:val="005F65D3"/>
    <w:rsid w:val="00601AC2"/>
    <w:rsid w:val="00601E3A"/>
    <w:rsid w:val="00601F2E"/>
    <w:rsid w:val="006055A7"/>
    <w:rsid w:val="00613328"/>
    <w:rsid w:val="006153AB"/>
    <w:rsid w:val="00625090"/>
    <w:rsid w:val="00625F2A"/>
    <w:rsid w:val="00630EB5"/>
    <w:rsid w:val="00642574"/>
    <w:rsid w:val="00643E44"/>
    <w:rsid w:val="006445FF"/>
    <w:rsid w:val="00644B2A"/>
    <w:rsid w:val="006461B6"/>
    <w:rsid w:val="00647816"/>
    <w:rsid w:val="00650321"/>
    <w:rsid w:val="00650873"/>
    <w:rsid w:val="00660B15"/>
    <w:rsid w:val="00667020"/>
    <w:rsid w:val="00671355"/>
    <w:rsid w:val="00673D2E"/>
    <w:rsid w:val="00675959"/>
    <w:rsid w:val="00683A6F"/>
    <w:rsid w:val="00683FD5"/>
    <w:rsid w:val="0068517F"/>
    <w:rsid w:val="00686C88"/>
    <w:rsid w:val="00687849"/>
    <w:rsid w:val="006923C7"/>
    <w:rsid w:val="00694343"/>
    <w:rsid w:val="00697C31"/>
    <w:rsid w:val="006A0793"/>
    <w:rsid w:val="006A079D"/>
    <w:rsid w:val="006A14A3"/>
    <w:rsid w:val="006A7299"/>
    <w:rsid w:val="006B3943"/>
    <w:rsid w:val="006B4D45"/>
    <w:rsid w:val="006C4C73"/>
    <w:rsid w:val="006C5913"/>
    <w:rsid w:val="006D3186"/>
    <w:rsid w:val="006D5ADA"/>
    <w:rsid w:val="006D70CA"/>
    <w:rsid w:val="006D749F"/>
    <w:rsid w:val="006E2440"/>
    <w:rsid w:val="006E45EE"/>
    <w:rsid w:val="006F0133"/>
    <w:rsid w:val="006F63ED"/>
    <w:rsid w:val="00700E2B"/>
    <w:rsid w:val="00701835"/>
    <w:rsid w:val="00702C04"/>
    <w:rsid w:val="00703DF3"/>
    <w:rsid w:val="00711A86"/>
    <w:rsid w:val="00720C1E"/>
    <w:rsid w:val="0072319C"/>
    <w:rsid w:val="0072432C"/>
    <w:rsid w:val="0073014A"/>
    <w:rsid w:val="00737102"/>
    <w:rsid w:val="00737E3A"/>
    <w:rsid w:val="00747605"/>
    <w:rsid w:val="00751C77"/>
    <w:rsid w:val="00752266"/>
    <w:rsid w:val="007524CE"/>
    <w:rsid w:val="00753DC3"/>
    <w:rsid w:val="0075443A"/>
    <w:rsid w:val="00754B64"/>
    <w:rsid w:val="007562E8"/>
    <w:rsid w:val="00760015"/>
    <w:rsid w:val="00766173"/>
    <w:rsid w:val="007723A5"/>
    <w:rsid w:val="00774492"/>
    <w:rsid w:val="00776A96"/>
    <w:rsid w:val="0078367F"/>
    <w:rsid w:val="00784069"/>
    <w:rsid w:val="00790577"/>
    <w:rsid w:val="00793801"/>
    <w:rsid w:val="007A194D"/>
    <w:rsid w:val="007A3824"/>
    <w:rsid w:val="007B13F8"/>
    <w:rsid w:val="007B3E52"/>
    <w:rsid w:val="007C238A"/>
    <w:rsid w:val="007C2926"/>
    <w:rsid w:val="007C320E"/>
    <w:rsid w:val="007D0337"/>
    <w:rsid w:val="007D1804"/>
    <w:rsid w:val="007D1836"/>
    <w:rsid w:val="007D296B"/>
    <w:rsid w:val="007D3EEC"/>
    <w:rsid w:val="007D5317"/>
    <w:rsid w:val="007D5F24"/>
    <w:rsid w:val="007D7421"/>
    <w:rsid w:val="007D7461"/>
    <w:rsid w:val="007D75E5"/>
    <w:rsid w:val="007E2DE6"/>
    <w:rsid w:val="007E46E9"/>
    <w:rsid w:val="007F1ADB"/>
    <w:rsid w:val="007F671A"/>
    <w:rsid w:val="00807A71"/>
    <w:rsid w:val="00814ED7"/>
    <w:rsid w:val="0082076E"/>
    <w:rsid w:val="00824247"/>
    <w:rsid w:val="00824603"/>
    <w:rsid w:val="00825681"/>
    <w:rsid w:val="008275A0"/>
    <w:rsid w:val="008308A0"/>
    <w:rsid w:val="00830C7A"/>
    <w:rsid w:val="00832E46"/>
    <w:rsid w:val="00836252"/>
    <w:rsid w:val="00840672"/>
    <w:rsid w:val="00840EFE"/>
    <w:rsid w:val="0085265F"/>
    <w:rsid w:val="0085581B"/>
    <w:rsid w:val="00860806"/>
    <w:rsid w:val="00870041"/>
    <w:rsid w:val="008729CE"/>
    <w:rsid w:val="008777A1"/>
    <w:rsid w:val="00887CF2"/>
    <w:rsid w:val="00893D79"/>
    <w:rsid w:val="00895FD4"/>
    <w:rsid w:val="008A4DAA"/>
    <w:rsid w:val="008B2E36"/>
    <w:rsid w:val="008C07FD"/>
    <w:rsid w:val="008C4DE0"/>
    <w:rsid w:val="008C6F47"/>
    <w:rsid w:val="008D1B76"/>
    <w:rsid w:val="008D210F"/>
    <w:rsid w:val="008D2CBC"/>
    <w:rsid w:val="008E2856"/>
    <w:rsid w:val="008E3DD4"/>
    <w:rsid w:val="008E5E0D"/>
    <w:rsid w:val="008E7437"/>
    <w:rsid w:val="008F1978"/>
    <w:rsid w:val="008F686C"/>
    <w:rsid w:val="008F7D2F"/>
    <w:rsid w:val="00902AC4"/>
    <w:rsid w:val="00902AE4"/>
    <w:rsid w:val="00903738"/>
    <w:rsid w:val="00906656"/>
    <w:rsid w:val="009071A4"/>
    <w:rsid w:val="00911425"/>
    <w:rsid w:val="00911988"/>
    <w:rsid w:val="00912E5A"/>
    <w:rsid w:val="00914379"/>
    <w:rsid w:val="00916C29"/>
    <w:rsid w:val="00923A16"/>
    <w:rsid w:val="009247AC"/>
    <w:rsid w:val="00926A72"/>
    <w:rsid w:val="00927CAE"/>
    <w:rsid w:val="00933633"/>
    <w:rsid w:val="00933C2B"/>
    <w:rsid w:val="009345E0"/>
    <w:rsid w:val="00935418"/>
    <w:rsid w:val="00945882"/>
    <w:rsid w:val="00964BD4"/>
    <w:rsid w:val="00965B67"/>
    <w:rsid w:val="00967F0A"/>
    <w:rsid w:val="009742CC"/>
    <w:rsid w:val="00976912"/>
    <w:rsid w:val="00980F19"/>
    <w:rsid w:val="00981E18"/>
    <w:rsid w:val="00982D07"/>
    <w:rsid w:val="00984BE3"/>
    <w:rsid w:val="009877C5"/>
    <w:rsid w:val="00987833"/>
    <w:rsid w:val="00987AC0"/>
    <w:rsid w:val="0099012C"/>
    <w:rsid w:val="009914F9"/>
    <w:rsid w:val="0099233C"/>
    <w:rsid w:val="00993A03"/>
    <w:rsid w:val="009965D0"/>
    <w:rsid w:val="0099789D"/>
    <w:rsid w:val="009A1DC1"/>
    <w:rsid w:val="009A2345"/>
    <w:rsid w:val="009A30FE"/>
    <w:rsid w:val="009A4220"/>
    <w:rsid w:val="009B234F"/>
    <w:rsid w:val="009B38CD"/>
    <w:rsid w:val="009C214C"/>
    <w:rsid w:val="009C2800"/>
    <w:rsid w:val="009C487F"/>
    <w:rsid w:val="009C6FDD"/>
    <w:rsid w:val="009C6FEC"/>
    <w:rsid w:val="009D4C80"/>
    <w:rsid w:val="009D5818"/>
    <w:rsid w:val="009D6963"/>
    <w:rsid w:val="009E3A86"/>
    <w:rsid w:val="009E5C07"/>
    <w:rsid w:val="009E7C6B"/>
    <w:rsid w:val="009F587B"/>
    <w:rsid w:val="009F602E"/>
    <w:rsid w:val="00A01058"/>
    <w:rsid w:val="00A02C23"/>
    <w:rsid w:val="00A04247"/>
    <w:rsid w:val="00A10215"/>
    <w:rsid w:val="00A117BC"/>
    <w:rsid w:val="00A12079"/>
    <w:rsid w:val="00A12F52"/>
    <w:rsid w:val="00A156D5"/>
    <w:rsid w:val="00A1784E"/>
    <w:rsid w:val="00A204E1"/>
    <w:rsid w:val="00A31C0D"/>
    <w:rsid w:val="00A32A20"/>
    <w:rsid w:val="00A359CC"/>
    <w:rsid w:val="00A35ED8"/>
    <w:rsid w:val="00A3756E"/>
    <w:rsid w:val="00A45018"/>
    <w:rsid w:val="00A514FD"/>
    <w:rsid w:val="00A54D39"/>
    <w:rsid w:val="00A65072"/>
    <w:rsid w:val="00A657D0"/>
    <w:rsid w:val="00A65832"/>
    <w:rsid w:val="00A67FE2"/>
    <w:rsid w:val="00A72341"/>
    <w:rsid w:val="00A72A89"/>
    <w:rsid w:val="00A7378E"/>
    <w:rsid w:val="00A73E09"/>
    <w:rsid w:val="00A7554B"/>
    <w:rsid w:val="00A76841"/>
    <w:rsid w:val="00A7721F"/>
    <w:rsid w:val="00A80600"/>
    <w:rsid w:val="00A8221D"/>
    <w:rsid w:val="00A84123"/>
    <w:rsid w:val="00A850CC"/>
    <w:rsid w:val="00A85596"/>
    <w:rsid w:val="00A86E8F"/>
    <w:rsid w:val="00A95569"/>
    <w:rsid w:val="00A95F81"/>
    <w:rsid w:val="00A96D1F"/>
    <w:rsid w:val="00AA12D5"/>
    <w:rsid w:val="00AA135B"/>
    <w:rsid w:val="00AB0313"/>
    <w:rsid w:val="00AB05C3"/>
    <w:rsid w:val="00AB3C46"/>
    <w:rsid w:val="00AB4BE2"/>
    <w:rsid w:val="00AC1485"/>
    <w:rsid w:val="00AD2379"/>
    <w:rsid w:val="00AE3050"/>
    <w:rsid w:val="00AE3179"/>
    <w:rsid w:val="00AE352E"/>
    <w:rsid w:val="00AE5CAB"/>
    <w:rsid w:val="00AE73EC"/>
    <w:rsid w:val="00AF3B43"/>
    <w:rsid w:val="00AF57E6"/>
    <w:rsid w:val="00AF7473"/>
    <w:rsid w:val="00B03AF7"/>
    <w:rsid w:val="00B1163C"/>
    <w:rsid w:val="00B11CEE"/>
    <w:rsid w:val="00B13111"/>
    <w:rsid w:val="00B17B7D"/>
    <w:rsid w:val="00B254A6"/>
    <w:rsid w:val="00B25CF7"/>
    <w:rsid w:val="00B25D7E"/>
    <w:rsid w:val="00B262A2"/>
    <w:rsid w:val="00B2754E"/>
    <w:rsid w:val="00B357A2"/>
    <w:rsid w:val="00B359F6"/>
    <w:rsid w:val="00B41081"/>
    <w:rsid w:val="00B507F1"/>
    <w:rsid w:val="00B50F59"/>
    <w:rsid w:val="00B52279"/>
    <w:rsid w:val="00B573E7"/>
    <w:rsid w:val="00B62A65"/>
    <w:rsid w:val="00B65D7F"/>
    <w:rsid w:val="00B721C4"/>
    <w:rsid w:val="00B76B2A"/>
    <w:rsid w:val="00B82418"/>
    <w:rsid w:val="00B87FD6"/>
    <w:rsid w:val="00B90AA3"/>
    <w:rsid w:val="00B90DA3"/>
    <w:rsid w:val="00B91C93"/>
    <w:rsid w:val="00B9346A"/>
    <w:rsid w:val="00B94E8D"/>
    <w:rsid w:val="00BA0AAE"/>
    <w:rsid w:val="00BA1004"/>
    <w:rsid w:val="00BA3290"/>
    <w:rsid w:val="00BA6278"/>
    <w:rsid w:val="00BA7513"/>
    <w:rsid w:val="00BB22DE"/>
    <w:rsid w:val="00BB6EF1"/>
    <w:rsid w:val="00BC0DE1"/>
    <w:rsid w:val="00BC1B6E"/>
    <w:rsid w:val="00BD1B9F"/>
    <w:rsid w:val="00BD7E69"/>
    <w:rsid w:val="00BE0560"/>
    <w:rsid w:val="00BE6E5B"/>
    <w:rsid w:val="00BE7162"/>
    <w:rsid w:val="00BF00E8"/>
    <w:rsid w:val="00BF213A"/>
    <w:rsid w:val="00BF251F"/>
    <w:rsid w:val="00BF5B33"/>
    <w:rsid w:val="00BF6972"/>
    <w:rsid w:val="00BF7BC7"/>
    <w:rsid w:val="00C029B4"/>
    <w:rsid w:val="00C033C4"/>
    <w:rsid w:val="00C07553"/>
    <w:rsid w:val="00C13D07"/>
    <w:rsid w:val="00C16DE5"/>
    <w:rsid w:val="00C20CCF"/>
    <w:rsid w:val="00C22B6B"/>
    <w:rsid w:val="00C24D7E"/>
    <w:rsid w:val="00C310DE"/>
    <w:rsid w:val="00C361A3"/>
    <w:rsid w:val="00C377F4"/>
    <w:rsid w:val="00C420D0"/>
    <w:rsid w:val="00C42930"/>
    <w:rsid w:val="00C43382"/>
    <w:rsid w:val="00C43EEA"/>
    <w:rsid w:val="00C51393"/>
    <w:rsid w:val="00C5154F"/>
    <w:rsid w:val="00C51D5F"/>
    <w:rsid w:val="00C533A9"/>
    <w:rsid w:val="00C557D5"/>
    <w:rsid w:val="00C558BD"/>
    <w:rsid w:val="00C61383"/>
    <w:rsid w:val="00C62C4A"/>
    <w:rsid w:val="00C62FF3"/>
    <w:rsid w:val="00C633CC"/>
    <w:rsid w:val="00C709B4"/>
    <w:rsid w:val="00C7569A"/>
    <w:rsid w:val="00C76EFF"/>
    <w:rsid w:val="00C77550"/>
    <w:rsid w:val="00C9291A"/>
    <w:rsid w:val="00C93BD5"/>
    <w:rsid w:val="00CB1833"/>
    <w:rsid w:val="00CB1FCA"/>
    <w:rsid w:val="00CB3F6E"/>
    <w:rsid w:val="00CB4881"/>
    <w:rsid w:val="00CC025B"/>
    <w:rsid w:val="00CC2914"/>
    <w:rsid w:val="00CC6B1D"/>
    <w:rsid w:val="00CC74F4"/>
    <w:rsid w:val="00CE34EE"/>
    <w:rsid w:val="00CE4C42"/>
    <w:rsid w:val="00CE7424"/>
    <w:rsid w:val="00CF07F5"/>
    <w:rsid w:val="00CF1B7C"/>
    <w:rsid w:val="00CF6976"/>
    <w:rsid w:val="00D021FC"/>
    <w:rsid w:val="00D0692E"/>
    <w:rsid w:val="00D103BC"/>
    <w:rsid w:val="00D10D69"/>
    <w:rsid w:val="00D13B35"/>
    <w:rsid w:val="00D20704"/>
    <w:rsid w:val="00D24FD8"/>
    <w:rsid w:val="00D307F0"/>
    <w:rsid w:val="00D31D27"/>
    <w:rsid w:val="00D31E27"/>
    <w:rsid w:val="00D323FC"/>
    <w:rsid w:val="00D32FDA"/>
    <w:rsid w:val="00D33D32"/>
    <w:rsid w:val="00D36806"/>
    <w:rsid w:val="00D40E8E"/>
    <w:rsid w:val="00D40F3F"/>
    <w:rsid w:val="00D42C85"/>
    <w:rsid w:val="00D44FC9"/>
    <w:rsid w:val="00D466A9"/>
    <w:rsid w:val="00D50C5B"/>
    <w:rsid w:val="00D57321"/>
    <w:rsid w:val="00D576F9"/>
    <w:rsid w:val="00D60AC1"/>
    <w:rsid w:val="00D61C78"/>
    <w:rsid w:val="00D61E2D"/>
    <w:rsid w:val="00D634AF"/>
    <w:rsid w:val="00D63CCB"/>
    <w:rsid w:val="00D74C5C"/>
    <w:rsid w:val="00D74DFB"/>
    <w:rsid w:val="00D75451"/>
    <w:rsid w:val="00D81207"/>
    <w:rsid w:val="00D832FD"/>
    <w:rsid w:val="00D848CA"/>
    <w:rsid w:val="00D84EA1"/>
    <w:rsid w:val="00D862C7"/>
    <w:rsid w:val="00D8792C"/>
    <w:rsid w:val="00D87CB9"/>
    <w:rsid w:val="00D92E1F"/>
    <w:rsid w:val="00D94592"/>
    <w:rsid w:val="00D9587C"/>
    <w:rsid w:val="00D960E2"/>
    <w:rsid w:val="00D97D3F"/>
    <w:rsid w:val="00DA046F"/>
    <w:rsid w:val="00DA1E75"/>
    <w:rsid w:val="00DA3985"/>
    <w:rsid w:val="00DA4279"/>
    <w:rsid w:val="00DA60E0"/>
    <w:rsid w:val="00DB14FE"/>
    <w:rsid w:val="00DB302A"/>
    <w:rsid w:val="00DB76D1"/>
    <w:rsid w:val="00DC1620"/>
    <w:rsid w:val="00DC1F35"/>
    <w:rsid w:val="00DC2844"/>
    <w:rsid w:val="00DC3ADA"/>
    <w:rsid w:val="00DC4D94"/>
    <w:rsid w:val="00DD096F"/>
    <w:rsid w:val="00DD123E"/>
    <w:rsid w:val="00DD2CF7"/>
    <w:rsid w:val="00DD6FF9"/>
    <w:rsid w:val="00DE7395"/>
    <w:rsid w:val="00DF14DC"/>
    <w:rsid w:val="00DF244A"/>
    <w:rsid w:val="00DF32B8"/>
    <w:rsid w:val="00DF4A75"/>
    <w:rsid w:val="00DF581C"/>
    <w:rsid w:val="00DF6518"/>
    <w:rsid w:val="00E00E38"/>
    <w:rsid w:val="00E022F5"/>
    <w:rsid w:val="00E0492F"/>
    <w:rsid w:val="00E14674"/>
    <w:rsid w:val="00E14B09"/>
    <w:rsid w:val="00E1627B"/>
    <w:rsid w:val="00E2651A"/>
    <w:rsid w:val="00E322A3"/>
    <w:rsid w:val="00E32587"/>
    <w:rsid w:val="00E400EE"/>
    <w:rsid w:val="00E418E6"/>
    <w:rsid w:val="00E41C3E"/>
    <w:rsid w:val="00E421DC"/>
    <w:rsid w:val="00E430BB"/>
    <w:rsid w:val="00E442E2"/>
    <w:rsid w:val="00E4504B"/>
    <w:rsid w:val="00E462A8"/>
    <w:rsid w:val="00E465FE"/>
    <w:rsid w:val="00E51F50"/>
    <w:rsid w:val="00E57994"/>
    <w:rsid w:val="00E7190D"/>
    <w:rsid w:val="00E719C2"/>
    <w:rsid w:val="00E72F45"/>
    <w:rsid w:val="00E805EA"/>
    <w:rsid w:val="00E86C47"/>
    <w:rsid w:val="00E91842"/>
    <w:rsid w:val="00E94F16"/>
    <w:rsid w:val="00E96DCD"/>
    <w:rsid w:val="00E9733D"/>
    <w:rsid w:val="00EA3B27"/>
    <w:rsid w:val="00EA72AD"/>
    <w:rsid w:val="00EB2D67"/>
    <w:rsid w:val="00EB6EFB"/>
    <w:rsid w:val="00EC2008"/>
    <w:rsid w:val="00EC270C"/>
    <w:rsid w:val="00EC4B4C"/>
    <w:rsid w:val="00EE15A4"/>
    <w:rsid w:val="00EF7882"/>
    <w:rsid w:val="00EF7D1E"/>
    <w:rsid w:val="00F05716"/>
    <w:rsid w:val="00F07A49"/>
    <w:rsid w:val="00F11D80"/>
    <w:rsid w:val="00F234D0"/>
    <w:rsid w:val="00F27ADE"/>
    <w:rsid w:val="00F339E9"/>
    <w:rsid w:val="00F34F6A"/>
    <w:rsid w:val="00F36E9A"/>
    <w:rsid w:val="00F53DF3"/>
    <w:rsid w:val="00F54F4E"/>
    <w:rsid w:val="00F561D3"/>
    <w:rsid w:val="00F57B0D"/>
    <w:rsid w:val="00F61A6C"/>
    <w:rsid w:val="00F73A39"/>
    <w:rsid w:val="00F7557B"/>
    <w:rsid w:val="00F765F5"/>
    <w:rsid w:val="00F807A0"/>
    <w:rsid w:val="00F832BF"/>
    <w:rsid w:val="00F8635C"/>
    <w:rsid w:val="00F86E99"/>
    <w:rsid w:val="00F86ECC"/>
    <w:rsid w:val="00F90545"/>
    <w:rsid w:val="00F94136"/>
    <w:rsid w:val="00F95562"/>
    <w:rsid w:val="00F97E8E"/>
    <w:rsid w:val="00FA1AC0"/>
    <w:rsid w:val="00FA34EC"/>
    <w:rsid w:val="00FA432B"/>
    <w:rsid w:val="00FA5C6E"/>
    <w:rsid w:val="00FA77FC"/>
    <w:rsid w:val="00FA793A"/>
    <w:rsid w:val="00FB7D57"/>
    <w:rsid w:val="00FC584B"/>
    <w:rsid w:val="00FC6B9B"/>
    <w:rsid w:val="00FD2973"/>
    <w:rsid w:val="00FE0BDC"/>
    <w:rsid w:val="00FE1016"/>
    <w:rsid w:val="00FE18BE"/>
    <w:rsid w:val="00FE2D31"/>
    <w:rsid w:val="00FE612C"/>
    <w:rsid w:val="00FF067E"/>
    <w:rsid w:val="00FF59CD"/>
    <w:rsid w:val="00FF640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80"/>
    <o:shapelayout v:ext="edit">
      <o:idmap v:ext="edit" data="1"/>
      <o:rules v:ext="edit">
        <o:r id="V:Rule3" type="connector" idref="#_x0000_s1039"/>
        <o:r id="V:Rule4" type="connector" idref="#_x0000_s1040"/>
      </o:rules>
    </o:shapelayout>
  </w:shapeDefaults>
  <w:decimalSymbol w:val=","/>
  <w:listSeparator w:val=";"/>
  <w14:docId w14:val="4414EC2F"/>
  <w15:chartTrackingRefBased/>
  <w15:docId w15:val="{499A3FF3-759D-47A3-AA12-3CD9E4A49D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HTML Preformatted"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52266"/>
    <w:rPr>
      <w:rFonts w:ascii="Arial" w:hAnsi="Arial"/>
      <w:sz w:val="22"/>
    </w:rPr>
  </w:style>
  <w:style w:type="paragraph" w:styleId="berschrift1">
    <w:name w:val="heading 1"/>
    <w:basedOn w:val="Standard"/>
    <w:next w:val="Standard"/>
    <w:qFormat/>
    <w:pPr>
      <w:keepNext/>
      <w:outlineLvl w:val="0"/>
    </w:pPr>
    <w:rPr>
      <w:b/>
      <w:kern w:val="32"/>
      <w:sz w:val="32"/>
    </w:rPr>
  </w:style>
  <w:style w:type="paragraph" w:styleId="berschrift2">
    <w:name w:val="heading 2"/>
    <w:basedOn w:val="Standard"/>
    <w:next w:val="Standard"/>
    <w:link w:val="berschrift2Zchn"/>
    <w:autoRedefine/>
    <w:qFormat/>
    <w:rsid w:val="00044767"/>
    <w:pPr>
      <w:keepNext/>
      <w:ind w:left="284" w:hanging="284"/>
      <w:jc w:val="center"/>
      <w:outlineLvl w:val="1"/>
    </w:pPr>
    <w:rPr>
      <w:b/>
      <w:sz w:val="28"/>
    </w:rPr>
  </w:style>
  <w:style w:type="paragraph" w:styleId="berschrift3">
    <w:name w:val="heading 3"/>
    <w:basedOn w:val="Standard"/>
    <w:next w:val="Standard"/>
    <w:qFormat/>
    <w:rsid w:val="001F5E7B"/>
    <w:pPr>
      <w:keepNext/>
      <w:spacing w:before="240" w:after="60"/>
      <w:outlineLvl w:val="2"/>
    </w:pPr>
    <w:rPr>
      <w:b/>
      <w:sz w:val="28"/>
      <w:u w:val="single"/>
    </w:rPr>
  </w:style>
  <w:style w:type="paragraph" w:styleId="berschrift4">
    <w:name w:val="heading 4"/>
    <w:basedOn w:val="Standard"/>
    <w:next w:val="Standard"/>
    <w:qFormat/>
    <w:rsid w:val="001F5E7B"/>
    <w:pPr>
      <w:keepNext/>
      <w:spacing w:before="120" w:after="60"/>
      <w:jc w:val="center"/>
      <w:outlineLvl w:val="3"/>
    </w:pPr>
    <w:rPr>
      <w:b/>
      <w:sz w:val="24"/>
    </w:rPr>
  </w:style>
  <w:style w:type="paragraph" w:styleId="berschrift5">
    <w:name w:val="heading 5"/>
    <w:basedOn w:val="Standard"/>
    <w:next w:val="Standard"/>
    <w:autoRedefine/>
    <w:qFormat/>
    <w:rsid w:val="00044767"/>
    <w:pPr>
      <w:spacing w:before="120" w:after="60"/>
      <w:outlineLvl w:val="4"/>
    </w:pPr>
    <w:rPr>
      <w:b/>
      <w:i/>
      <w:sz w:val="26"/>
    </w:rPr>
  </w:style>
  <w:style w:type="paragraph" w:styleId="berschrift6">
    <w:name w:val="heading 6"/>
    <w:basedOn w:val="Standard"/>
    <w:next w:val="Standard"/>
    <w:qFormat/>
    <w:pPr>
      <w:spacing w:before="240" w:after="60"/>
      <w:outlineLvl w:val="5"/>
    </w:pPr>
    <w:rPr>
      <w:rFonts w:ascii="Times New Roman" w:hAnsi="Times New Roman"/>
      <w:b/>
    </w:rPr>
  </w:style>
  <w:style w:type="paragraph" w:styleId="berschrift7">
    <w:name w:val="heading 7"/>
    <w:basedOn w:val="Standard"/>
    <w:next w:val="Standard"/>
    <w:qFormat/>
    <w:pPr>
      <w:keepNext/>
      <w:outlineLvl w:val="6"/>
    </w:pPr>
    <w:rPr>
      <w:color w:val="FF00FF"/>
      <w:sz w:val="28"/>
    </w:rPr>
  </w:style>
  <w:style w:type="paragraph" w:styleId="berschrift8">
    <w:name w:val="heading 8"/>
    <w:basedOn w:val="Standard"/>
    <w:next w:val="Standard"/>
    <w:qFormat/>
    <w:pPr>
      <w:keepNext/>
      <w:outlineLvl w:val="7"/>
    </w:pPr>
    <w:rPr>
      <w:b/>
      <w:color w:val="FF00FF"/>
      <w:sz w:val="24"/>
    </w:rPr>
  </w:style>
  <w:style w:type="paragraph" w:styleId="berschrift9">
    <w:name w:val="heading 9"/>
    <w:basedOn w:val="Standard"/>
    <w:next w:val="Standard"/>
    <w:qFormat/>
    <w:pPr>
      <w:keepNext/>
      <w:outlineLvl w:val="8"/>
    </w:pPr>
    <w:rPr>
      <w:color w:val="FF00FF"/>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link w:val="berschrift2"/>
    <w:rsid w:val="00044767"/>
    <w:rPr>
      <w:rFonts w:ascii="Arial" w:hAnsi="Arial"/>
      <w:b/>
      <w:sz w:val="28"/>
      <w:lang w:val="de-DE" w:eastAsia="de-DE" w:bidi="ar-SA"/>
    </w:rPr>
  </w:style>
  <w:style w:type="paragraph" w:styleId="Aufzhlungszeichen">
    <w:name w:val="List Bullet"/>
    <w:basedOn w:val="Standard"/>
    <w:autoRedefine/>
    <w:pPr>
      <w:numPr>
        <w:numId w:val="5"/>
      </w:numPr>
    </w:pPr>
  </w:style>
  <w:style w:type="paragraph" w:styleId="Aufzhlungszeichen2">
    <w:name w:val="List Bullet 2"/>
    <w:basedOn w:val="Standard"/>
    <w:autoRedefine/>
    <w:pPr>
      <w:numPr>
        <w:numId w:val="6"/>
      </w:numPr>
      <w:tabs>
        <w:tab w:val="clear" w:pos="360"/>
        <w:tab w:val="num" w:pos="643"/>
      </w:tabs>
      <w:ind w:left="643"/>
    </w:pPr>
  </w:style>
  <w:style w:type="paragraph" w:styleId="Blocktext">
    <w:name w:val="Block Text"/>
    <w:basedOn w:val="Standard"/>
    <w:pPr>
      <w:widowControl w:val="0"/>
      <w:ind w:left="284" w:right="720" w:hanging="284"/>
    </w:pPr>
  </w:style>
  <w:style w:type="paragraph" w:styleId="Fuzeile">
    <w:name w:val="footer"/>
    <w:basedOn w:val="Standard"/>
    <w:pPr>
      <w:tabs>
        <w:tab w:val="center" w:pos="4536"/>
        <w:tab w:val="right" w:pos="9072"/>
      </w:tabs>
    </w:pPr>
  </w:style>
  <w:style w:type="character" w:styleId="BesuchterLink">
    <w:name w:val="FollowedHyperlink"/>
    <w:rPr>
      <w:rFonts w:ascii="Arial" w:hAnsi="Arial"/>
      <w:dstrike w:val="0"/>
      <w:color w:val="0000FF"/>
      <w:sz w:val="24"/>
      <w:u w:val="single"/>
      <w:vertAlign w:val="baseline"/>
    </w:rPr>
  </w:style>
  <w:style w:type="character" w:styleId="Hyperlink">
    <w:name w:val="Hyperlink"/>
    <w:rsid w:val="005A6F75"/>
    <w:rPr>
      <w:rFonts w:ascii="Arial" w:hAnsi="Arial"/>
      <w:color w:val="0000FF"/>
      <w:sz w:val="24"/>
      <w:u w:val="single"/>
    </w:rPr>
  </w:style>
  <w:style w:type="paragraph" w:styleId="Kopfzeile">
    <w:name w:val="header"/>
    <w:basedOn w:val="Standard"/>
    <w:pPr>
      <w:tabs>
        <w:tab w:val="center" w:pos="4536"/>
        <w:tab w:val="right" w:pos="9072"/>
      </w:tabs>
    </w:pPr>
  </w:style>
  <w:style w:type="paragraph" w:styleId="Liste">
    <w:name w:val="List"/>
    <w:basedOn w:val="Standard"/>
    <w:pPr>
      <w:ind w:left="283" w:hanging="283"/>
    </w:pPr>
  </w:style>
  <w:style w:type="paragraph" w:styleId="Liste2">
    <w:name w:val="List 2"/>
    <w:basedOn w:val="Standard"/>
    <w:pPr>
      <w:ind w:left="566" w:hanging="283"/>
    </w:pPr>
  </w:style>
  <w:style w:type="paragraph" w:styleId="Liste3">
    <w:name w:val="List 3"/>
    <w:basedOn w:val="Standard"/>
    <w:pPr>
      <w:ind w:left="849" w:hanging="283"/>
    </w:pPr>
  </w:style>
  <w:style w:type="paragraph" w:styleId="Liste4">
    <w:name w:val="List 4"/>
    <w:basedOn w:val="Standard"/>
    <w:pPr>
      <w:ind w:left="1132" w:hanging="283"/>
    </w:pPr>
  </w:style>
  <w:style w:type="paragraph" w:styleId="Liste5">
    <w:name w:val="List 5"/>
    <w:basedOn w:val="Standard"/>
    <w:pPr>
      <w:ind w:left="1415" w:hanging="283"/>
    </w:pPr>
  </w:style>
  <w:style w:type="paragraph" w:styleId="Listenfortsetzung">
    <w:name w:val="List Continue"/>
    <w:basedOn w:val="Standard"/>
    <w:pPr>
      <w:spacing w:after="120"/>
      <w:ind w:left="283"/>
    </w:pPr>
  </w:style>
  <w:style w:type="paragraph" w:styleId="Listenfortsetzung4">
    <w:name w:val="List Continue 4"/>
    <w:basedOn w:val="Standard"/>
    <w:pPr>
      <w:spacing w:after="120"/>
      <w:ind w:left="1132"/>
    </w:pPr>
  </w:style>
  <w:style w:type="paragraph" w:styleId="NurText">
    <w:name w:val="Plain Text"/>
    <w:basedOn w:val="Standard"/>
    <w:rPr>
      <w:rFonts w:ascii="Courier New" w:hAnsi="Courier New"/>
    </w:rPr>
  </w:style>
  <w:style w:type="paragraph" w:styleId="Textkrper">
    <w:name w:val="Body Text"/>
    <w:basedOn w:val="Standard"/>
    <w:pPr>
      <w:spacing w:after="120"/>
    </w:pPr>
  </w:style>
  <w:style w:type="paragraph" w:styleId="Textkrper-Zeileneinzug">
    <w:name w:val="Body Text Indent"/>
    <w:basedOn w:val="Standard"/>
    <w:pPr>
      <w:ind w:left="284"/>
    </w:pPr>
    <w:rPr>
      <w:rFonts w:ascii="Unique Extended" w:hAnsi="Unique Extended"/>
    </w:rPr>
  </w:style>
  <w:style w:type="paragraph" w:styleId="Titel">
    <w:name w:val="Title"/>
    <w:basedOn w:val="Standard"/>
    <w:qFormat/>
    <w:pPr>
      <w:jc w:val="center"/>
    </w:pPr>
    <w:rPr>
      <w:i/>
      <w:color w:val="FF00FF"/>
      <w:sz w:val="28"/>
      <w:u w:val="single"/>
    </w:rPr>
  </w:style>
  <w:style w:type="paragraph" w:customStyle="1" w:styleId="Aufgabe">
    <w:name w:val="Aufgabe"/>
    <w:basedOn w:val="Standard"/>
    <w:pPr>
      <w:ind w:left="567" w:right="567"/>
      <w:jc w:val="both"/>
    </w:pPr>
    <w:rPr>
      <w:rFonts w:ascii="New York" w:hAnsi="New York"/>
      <w:sz w:val="24"/>
    </w:rPr>
  </w:style>
  <w:style w:type="paragraph" w:customStyle="1" w:styleId="Text">
    <w:name w:val="Text"/>
    <w:basedOn w:val="Standard"/>
    <w:rPr>
      <w:rFonts w:ascii="Tms Rmn" w:hAnsi="Tms Rmn"/>
      <w:shadow/>
      <w:noProof/>
    </w:rPr>
  </w:style>
  <w:style w:type="paragraph" w:customStyle="1" w:styleId="WW-Caption">
    <w:name w:val="WW-Caption"/>
    <w:basedOn w:val="Standard"/>
    <w:next w:val="Standard"/>
    <w:pPr>
      <w:suppressAutoHyphens/>
      <w:spacing w:before="120" w:after="120"/>
    </w:pPr>
    <w:rPr>
      <w:b/>
    </w:rPr>
  </w:style>
  <w:style w:type="paragraph" w:customStyle="1" w:styleId="Vorgabetext">
    <w:name w:val="Vorgabetext"/>
    <w:basedOn w:val="Standard"/>
    <w:rPr>
      <w:rFonts w:ascii="Times New Roman" w:hAnsi="Times New Roman"/>
      <w:sz w:val="24"/>
    </w:rPr>
  </w:style>
  <w:style w:type="paragraph" w:styleId="Textkrper2">
    <w:name w:val="Body Text 2"/>
    <w:basedOn w:val="Standard"/>
    <w:rPr>
      <w:color w:val="000000"/>
    </w:rPr>
  </w:style>
  <w:style w:type="paragraph" w:customStyle="1" w:styleId="Default">
    <w:name w:val="Default"/>
    <w:rPr>
      <w:rFonts w:ascii="Arial" w:hAnsi="Arial"/>
      <w:snapToGrid w:val="0"/>
      <w:color w:val="000000"/>
      <w:sz w:val="24"/>
    </w:rPr>
  </w:style>
  <w:style w:type="paragraph" w:styleId="Textkrper3">
    <w:name w:val="Body Text 3"/>
    <w:basedOn w:val="Standard"/>
  </w:style>
  <w:style w:type="table" w:styleId="Tabellenraster">
    <w:name w:val="Table Grid"/>
    <w:basedOn w:val="NormaleTabelle"/>
    <w:rsid w:val="003B73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1">
    <w:name w:val="Formatvorlage1"/>
    <w:basedOn w:val="berschrift3"/>
    <w:rsid w:val="001F5E7B"/>
  </w:style>
  <w:style w:type="paragraph" w:customStyle="1" w:styleId="Formatvorlage2">
    <w:name w:val="Formatvorlage2"/>
    <w:basedOn w:val="berschrift4"/>
    <w:rsid w:val="001F5E7B"/>
  </w:style>
  <w:style w:type="paragraph" w:customStyle="1" w:styleId="Hyperlinkzentriert">
    <w:name w:val="Hyperlink_zentriert"/>
    <w:basedOn w:val="Standard"/>
    <w:autoRedefine/>
    <w:rsid w:val="0032129B"/>
    <w:pPr>
      <w:jc w:val="center"/>
    </w:pPr>
    <w:rPr>
      <w:color w:val="0000FF"/>
      <w:sz w:val="24"/>
      <w:u w:val="single"/>
    </w:rPr>
  </w:style>
  <w:style w:type="paragraph" w:customStyle="1" w:styleId="Textkrper1">
    <w:name w:val="Textkörper1"/>
    <w:basedOn w:val="Standard"/>
    <w:rsid w:val="009C6FDD"/>
    <w:pPr>
      <w:spacing w:after="120"/>
      <w:jc w:val="both"/>
    </w:pPr>
    <w:rPr>
      <w:rFonts w:ascii="New York" w:hAnsi="New York"/>
      <w:sz w:val="24"/>
    </w:rPr>
  </w:style>
  <w:style w:type="paragraph" w:customStyle="1" w:styleId="Formeln">
    <w:name w:val="Formeln"/>
    <w:basedOn w:val="Textkrper1"/>
    <w:rsid w:val="009C6FDD"/>
    <w:pPr>
      <w:tabs>
        <w:tab w:val="left" w:pos="567"/>
        <w:tab w:val="left" w:pos="7088"/>
      </w:tabs>
    </w:pPr>
  </w:style>
  <w:style w:type="paragraph" w:customStyle="1" w:styleId="Nummer">
    <w:name w:val="Nummer"/>
    <w:basedOn w:val="Standard"/>
    <w:link w:val="NummerZchn"/>
    <w:rsid w:val="00D021FC"/>
    <w:rPr>
      <w:b/>
      <w:color w:val="000000"/>
      <w:szCs w:val="22"/>
    </w:rPr>
  </w:style>
  <w:style w:type="character" w:customStyle="1" w:styleId="NummerZchn">
    <w:name w:val="Nummer Zchn"/>
    <w:link w:val="Nummer"/>
    <w:rsid w:val="00D021FC"/>
    <w:rPr>
      <w:rFonts w:ascii="Arial" w:hAnsi="Arial"/>
      <w:b/>
      <w:color w:val="000000"/>
      <w:sz w:val="22"/>
      <w:szCs w:val="22"/>
      <w:lang w:val="de-DE" w:eastAsia="de-D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8070636">
      <w:bodyDiv w:val="1"/>
      <w:marLeft w:val="0"/>
      <w:marRight w:val="0"/>
      <w:marTop w:val="0"/>
      <w:marBottom w:val="0"/>
      <w:divBdr>
        <w:top w:val="none" w:sz="0" w:space="0" w:color="auto"/>
        <w:left w:val="none" w:sz="0" w:space="0" w:color="auto"/>
        <w:bottom w:val="none" w:sz="0" w:space="0" w:color="auto"/>
        <w:right w:val="none" w:sz="0" w:space="0" w:color="auto"/>
      </w:divBdr>
    </w:div>
    <w:div w:id="1495141158">
      <w:bodyDiv w:val="1"/>
      <w:marLeft w:val="0"/>
      <w:marRight w:val="0"/>
      <w:marTop w:val="0"/>
      <w:marBottom w:val="0"/>
      <w:divBdr>
        <w:top w:val="none" w:sz="0" w:space="0" w:color="auto"/>
        <w:left w:val="none" w:sz="0" w:space="0" w:color="auto"/>
        <w:bottom w:val="none" w:sz="0" w:space="0" w:color="auto"/>
        <w:right w:val="none" w:sz="0" w:space="0" w:color="auto"/>
      </w:divBdr>
    </w:div>
    <w:div w:id="1930383498">
      <w:bodyDiv w:val="1"/>
      <w:marLeft w:val="0"/>
      <w:marRight w:val="0"/>
      <w:marTop w:val="0"/>
      <w:marBottom w:val="0"/>
      <w:divBdr>
        <w:top w:val="none" w:sz="0" w:space="0" w:color="auto"/>
        <w:left w:val="none" w:sz="0" w:space="0" w:color="auto"/>
        <w:bottom w:val="none" w:sz="0" w:space="0" w:color="auto"/>
        <w:right w:val="none" w:sz="0" w:space="0" w:color="auto"/>
      </w:divBdr>
      <w:divsChild>
        <w:div w:id="1590039796">
          <w:marLeft w:val="0"/>
          <w:marRight w:val="0"/>
          <w:marTop w:val="0"/>
          <w:marBottom w:val="0"/>
          <w:divBdr>
            <w:top w:val="none" w:sz="0" w:space="0" w:color="auto"/>
            <w:left w:val="none" w:sz="0" w:space="0" w:color="auto"/>
            <w:bottom w:val="none" w:sz="0" w:space="0" w:color="auto"/>
            <w:right w:val="none" w:sz="0" w:space="0" w:color="auto"/>
          </w:divBdr>
        </w:div>
      </w:divsChild>
    </w:div>
  </w:divs>
  <w:allowPNG/>
  <w:doNotOrganizeInFolder/>
</w:webSettings>
</file>

<file path=word/_rels/document.xml.rels><?xml version="1.0" encoding="UTF-8" standalone="yes"?>
<Relationships xmlns="http://schemas.openxmlformats.org/package/2006/relationships"><Relationship Id="rId21" Type="http://schemas.openxmlformats.org/officeDocument/2006/relationships/oleObject" Target="embeddings/oleObject6.bin"/><Relationship Id="rId170" Type="http://schemas.openxmlformats.org/officeDocument/2006/relationships/image" Target="media/image74.wmf"/><Relationship Id="rId268" Type="http://schemas.openxmlformats.org/officeDocument/2006/relationships/image" Target="media/image121.wmf"/><Relationship Id="rId475" Type="http://schemas.openxmlformats.org/officeDocument/2006/relationships/oleObject" Target="embeddings/oleObject206.bin"/><Relationship Id="rId682" Type="http://schemas.openxmlformats.org/officeDocument/2006/relationships/image" Target="media/image324.wmf"/><Relationship Id="rId128" Type="http://schemas.openxmlformats.org/officeDocument/2006/relationships/image" Target="media/image53.wmf"/><Relationship Id="rId335" Type="http://schemas.openxmlformats.org/officeDocument/2006/relationships/hyperlink" Target="at179.xls" TargetMode="External"/><Relationship Id="rId542" Type="http://schemas.openxmlformats.org/officeDocument/2006/relationships/oleObject" Target="embeddings/oleObject240.bin"/><Relationship Id="rId987" Type="http://schemas.openxmlformats.org/officeDocument/2006/relationships/image" Target="media/image475.wmf"/><Relationship Id="rId1172" Type="http://schemas.openxmlformats.org/officeDocument/2006/relationships/oleObject" Target="embeddings/oleObject549.bin"/><Relationship Id="rId402" Type="http://schemas.openxmlformats.org/officeDocument/2006/relationships/image" Target="media/image188.wmf"/><Relationship Id="rId847" Type="http://schemas.openxmlformats.org/officeDocument/2006/relationships/oleObject" Target="embeddings/oleObject391.bin"/><Relationship Id="rId1032" Type="http://schemas.openxmlformats.org/officeDocument/2006/relationships/image" Target="media/image498.wmf"/><Relationship Id="rId707" Type="http://schemas.openxmlformats.org/officeDocument/2006/relationships/image" Target="media/image336.wmf"/><Relationship Id="rId914" Type="http://schemas.openxmlformats.org/officeDocument/2006/relationships/oleObject" Target="embeddings/oleObject425.bin"/><Relationship Id="rId43" Type="http://schemas.openxmlformats.org/officeDocument/2006/relationships/image" Target="media/image17.wmf"/><Relationship Id="rId192" Type="http://schemas.openxmlformats.org/officeDocument/2006/relationships/oleObject" Target="embeddings/oleObject76.bin"/><Relationship Id="rId497" Type="http://schemas.openxmlformats.org/officeDocument/2006/relationships/image" Target="media/image234.wmf"/><Relationship Id="rId357" Type="http://schemas.openxmlformats.org/officeDocument/2006/relationships/oleObject" Target="embeddings/oleObject150.bin"/><Relationship Id="rId1194" Type="http://schemas.openxmlformats.org/officeDocument/2006/relationships/image" Target="media/image582.wmf"/><Relationship Id="rId217" Type="http://schemas.openxmlformats.org/officeDocument/2006/relationships/image" Target="media/image97.png"/><Relationship Id="rId564" Type="http://schemas.openxmlformats.org/officeDocument/2006/relationships/image" Target="media/image267.wmf"/><Relationship Id="rId771" Type="http://schemas.openxmlformats.org/officeDocument/2006/relationships/oleObject" Target="embeddings/oleObject356.bin"/><Relationship Id="rId869" Type="http://schemas.openxmlformats.org/officeDocument/2006/relationships/oleObject" Target="embeddings/oleObject402.bin"/><Relationship Id="rId424" Type="http://schemas.openxmlformats.org/officeDocument/2006/relationships/image" Target="media/image199.wmf"/><Relationship Id="rId631" Type="http://schemas.openxmlformats.org/officeDocument/2006/relationships/image" Target="media/image301.wmf"/><Relationship Id="rId729" Type="http://schemas.openxmlformats.org/officeDocument/2006/relationships/oleObject" Target="embeddings/oleObject335.bin"/><Relationship Id="rId1054" Type="http://schemas.openxmlformats.org/officeDocument/2006/relationships/image" Target="media/image509.wmf"/><Relationship Id="rId1261" Type="http://schemas.openxmlformats.org/officeDocument/2006/relationships/image" Target="media/image612.wmf"/><Relationship Id="rId936" Type="http://schemas.openxmlformats.org/officeDocument/2006/relationships/oleObject" Target="embeddings/oleObject436.bin"/><Relationship Id="rId1121" Type="http://schemas.openxmlformats.org/officeDocument/2006/relationships/image" Target="media/image544.wmf"/><Relationship Id="rId1219" Type="http://schemas.openxmlformats.org/officeDocument/2006/relationships/oleObject" Target="embeddings/oleObject572.bin"/><Relationship Id="rId65" Type="http://schemas.openxmlformats.org/officeDocument/2006/relationships/image" Target="media/image26.wmf"/><Relationship Id="rId281" Type="http://schemas.openxmlformats.org/officeDocument/2006/relationships/oleObject" Target="embeddings/oleObject114.bin"/><Relationship Id="rId141" Type="http://schemas.openxmlformats.org/officeDocument/2006/relationships/oleObject" Target="embeddings/oleObject53.bin"/><Relationship Id="rId379" Type="http://schemas.openxmlformats.org/officeDocument/2006/relationships/image" Target="media/image176.wmf"/><Relationship Id="rId586" Type="http://schemas.openxmlformats.org/officeDocument/2006/relationships/oleObject" Target="embeddings/oleObject261.bin"/><Relationship Id="rId793" Type="http://schemas.openxmlformats.org/officeDocument/2006/relationships/image" Target="media/image379.jpeg"/><Relationship Id="rId7" Type="http://schemas.openxmlformats.org/officeDocument/2006/relationships/hyperlink" Target="vlsgatom.docx" TargetMode="External"/><Relationship Id="rId239" Type="http://schemas.openxmlformats.org/officeDocument/2006/relationships/image" Target="media/image108.wmf"/><Relationship Id="rId446" Type="http://schemas.openxmlformats.org/officeDocument/2006/relationships/oleObject" Target="embeddings/oleObject192.bin"/><Relationship Id="rId653" Type="http://schemas.openxmlformats.org/officeDocument/2006/relationships/image" Target="media/image312.jpeg"/><Relationship Id="rId1076" Type="http://schemas.openxmlformats.org/officeDocument/2006/relationships/oleObject" Target="embeddings/oleObject503.bin"/><Relationship Id="rId306" Type="http://schemas.openxmlformats.org/officeDocument/2006/relationships/oleObject" Target="embeddings/oleObject125.bin"/><Relationship Id="rId860" Type="http://schemas.openxmlformats.org/officeDocument/2006/relationships/image" Target="media/image412.wmf"/><Relationship Id="rId958" Type="http://schemas.openxmlformats.org/officeDocument/2006/relationships/oleObject" Target="embeddings/oleObject447.bin"/><Relationship Id="rId1143" Type="http://schemas.openxmlformats.org/officeDocument/2006/relationships/image" Target="media/image556.wmf"/><Relationship Id="rId87" Type="http://schemas.openxmlformats.org/officeDocument/2006/relationships/hyperlink" Target="vlsgatom.docx" TargetMode="External"/><Relationship Id="rId513" Type="http://schemas.openxmlformats.org/officeDocument/2006/relationships/oleObject" Target="embeddings/oleObject226.bin"/><Relationship Id="rId720" Type="http://schemas.openxmlformats.org/officeDocument/2006/relationships/oleObject" Target="embeddings/oleObject330.bin"/><Relationship Id="rId818" Type="http://schemas.openxmlformats.org/officeDocument/2006/relationships/image" Target="media/image392.wmf"/><Relationship Id="rId1003" Type="http://schemas.openxmlformats.org/officeDocument/2006/relationships/oleObject" Target="embeddings/oleObject468.bin"/><Relationship Id="rId1210" Type="http://schemas.openxmlformats.org/officeDocument/2006/relationships/oleObject" Target="embeddings/oleObject567.bin"/><Relationship Id="rId14" Type="http://schemas.openxmlformats.org/officeDocument/2006/relationships/image" Target="media/image3.wmf"/><Relationship Id="rId163" Type="http://schemas.openxmlformats.org/officeDocument/2006/relationships/image" Target="media/image71.wmf"/><Relationship Id="rId370" Type="http://schemas.openxmlformats.org/officeDocument/2006/relationships/hyperlink" Target="vlsgatom.docx" TargetMode="External"/><Relationship Id="rId230" Type="http://schemas.openxmlformats.org/officeDocument/2006/relationships/oleObject" Target="embeddings/oleObject92.bin"/><Relationship Id="rId468" Type="http://schemas.openxmlformats.org/officeDocument/2006/relationships/oleObject" Target="embeddings/oleObject203.bin"/><Relationship Id="rId675" Type="http://schemas.openxmlformats.org/officeDocument/2006/relationships/oleObject" Target="embeddings/oleObject307.bin"/><Relationship Id="rId882" Type="http://schemas.openxmlformats.org/officeDocument/2006/relationships/image" Target="media/image423.wmf"/><Relationship Id="rId1098" Type="http://schemas.openxmlformats.org/officeDocument/2006/relationships/oleObject" Target="embeddings/oleObject513.bin"/><Relationship Id="rId328" Type="http://schemas.openxmlformats.org/officeDocument/2006/relationships/oleObject" Target="embeddings/oleObject136.bin"/><Relationship Id="rId535" Type="http://schemas.openxmlformats.org/officeDocument/2006/relationships/oleObject" Target="embeddings/oleObject237.bin"/><Relationship Id="rId742" Type="http://schemas.openxmlformats.org/officeDocument/2006/relationships/image" Target="media/image353.wmf"/><Relationship Id="rId1165" Type="http://schemas.openxmlformats.org/officeDocument/2006/relationships/image" Target="media/image567.wmf"/><Relationship Id="rId602" Type="http://schemas.openxmlformats.org/officeDocument/2006/relationships/oleObject" Target="embeddings/oleObject269.bin"/><Relationship Id="rId1025" Type="http://schemas.openxmlformats.org/officeDocument/2006/relationships/oleObject" Target="embeddings/oleObject479.bin"/><Relationship Id="rId1232" Type="http://schemas.openxmlformats.org/officeDocument/2006/relationships/image" Target="media/image601.wmf"/><Relationship Id="rId907" Type="http://schemas.openxmlformats.org/officeDocument/2006/relationships/image" Target="media/image435.wmf"/><Relationship Id="rId36" Type="http://schemas.openxmlformats.org/officeDocument/2006/relationships/image" Target="media/image14.wmf"/><Relationship Id="rId185" Type="http://schemas.openxmlformats.org/officeDocument/2006/relationships/image" Target="media/image81.wmf"/><Relationship Id="rId392" Type="http://schemas.openxmlformats.org/officeDocument/2006/relationships/image" Target="media/image183.wmf"/><Relationship Id="rId697" Type="http://schemas.openxmlformats.org/officeDocument/2006/relationships/oleObject" Target="embeddings/oleObject318.bin"/><Relationship Id="rId252" Type="http://schemas.openxmlformats.org/officeDocument/2006/relationships/image" Target="media/image113.wmf"/><Relationship Id="rId1187" Type="http://schemas.openxmlformats.org/officeDocument/2006/relationships/image" Target="media/image578.wmf"/><Relationship Id="rId112" Type="http://schemas.openxmlformats.org/officeDocument/2006/relationships/oleObject" Target="embeddings/oleObject41.bin"/><Relationship Id="rId557" Type="http://schemas.openxmlformats.org/officeDocument/2006/relationships/oleObject" Target="embeddings/oleObject247.bin"/><Relationship Id="rId764" Type="http://schemas.openxmlformats.org/officeDocument/2006/relationships/image" Target="media/image364.wmf"/><Relationship Id="rId971" Type="http://schemas.openxmlformats.org/officeDocument/2006/relationships/image" Target="media/image467.wmf"/><Relationship Id="rId417" Type="http://schemas.openxmlformats.org/officeDocument/2006/relationships/oleObject" Target="embeddings/oleObject178.bin"/><Relationship Id="rId624" Type="http://schemas.openxmlformats.org/officeDocument/2006/relationships/oleObject" Target="embeddings/oleObject280.bin"/><Relationship Id="rId831" Type="http://schemas.openxmlformats.org/officeDocument/2006/relationships/oleObject" Target="embeddings/oleObject383.bin"/><Relationship Id="rId1047" Type="http://schemas.openxmlformats.org/officeDocument/2006/relationships/oleObject" Target="embeddings/oleObject490.bin"/><Relationship Id="rId1254" Type="http://schemas.openxmlformats.org/officeDocument/2006/relationships/oleObject" Target="embeddings/oleObject591.bin"/><Relationship Id="rId929" Type="http://schemas.openxmlformats.org/officeDocument/2006/relationships/image" Target="media/image446.wmf"/><Relationship Id="rId1114" Type="http://schemas.openxmlformats.org/officeDocument/2006/relationships/oleObject" Target="embeddings/oleObject521.bin"/><Relationship Id="rId58" Type="http://schemas.openxmlformats.org/officeDocument/2006/relationships/hyperlink" Target="at61.xls" TargetMode="External"/><Relationship Id="rId274" Type="http://schemas.openxmlformats.org/officeDocument/2006/relationships/oleObject" Target="embeddings/oleObject111.bin"/><Relationship Id="rId481" Type="http://schemas.openxmlformats.org/officeDocument/2006/relationships/oleObject" Target="embeddings/oleObject209.bin"/><Relationship Id="rId134" Type="http://schemas.openxmlformats.org/officeDocument/2006/relationships/image" Target="media/image56.wmf"/><Relationship Id="rId579" Type="http://schemas.openxmlformats.org/officeDocument/2006/relationships/oleObject" Target="embeddings/oleObject258.bin"/><Relationship Id="rId786" Type="http://schemas.openxmlformats.org/officeDocument/2006/relationships/oleObject" Target="embeddings/oleObject363.bin"/><Relationship Id="rId993" Type="http://schemas.openxmlformats.org/officeDocument/2006/relationships/image" Target="media/image478.png"/><Relationship Id="rId341" Type="http://schemas.openxmlformats.org/officeDocument/2006/relationships/oleObject" Target="embeddings/oleObject142.bin"/><Relationship Id="rId439" Type="http://schemas.openxmlformats.org/officeDocument/2006/relationships/oleObject" Target="embeddings/oleObject189.bin"/><Relationship Id="rId646" Type="http://schemas.openxmlformats.org/officeDocument/2006/relationships/oleObject" Target="embeddings/oleObject291.bin"/><Relationship Id="rId1069" Type="http://schemas.openxmlformats.org/officeDocument/2006/relationships/image" Target="media/image517.wmf"/><Relationship Id="rId201" Type="http://schemas.openxmlformats.org/officeDocument/2006/relationships/image" Target="media/image89.wmf"/><Relationship Id="rId506" Type="http://schemas.openxmlformats.org/officeDocument/2006/relationships/oleObject" Target="embeddings/oleObject222.bin"/><Relationship Id="rId853" Type="http://schemas.openxmlformats.org/officeDocument/2006/relationships/oleObject" Target="embeddings/oleObject394.bin"/><Relationship Id="rId1136" Type="http://schemas.openxmlformats.org/officeDocument/2006/relationships/image" Target="media/image552.png"/><Relationship Id="rId713" Type="http://schemas.openxmlformats.org/officeDocument/2006/relationships/image" Target="media/image339.wmf"/><Relationship Id="rId920" Type="http://schemas.openxmlformats.org/officeDocument/2006/relationships/image" Target="media/image441.wmf"/><Relationship Id="rId1203" Type="http://schemas.openxmlformats.org/officeDocument/2006/relationships/image" Target="media/image587.wmf"/><Relationship Id="rId296" Type="http://schemas.openxmlformats.org/officeDocument/2006/relationships/image" Target="media/image136.wmf"/><Relationship Id="rId156" Type="http://schemas.openxmlformats.org/officeDocument/2006/relationships/oleObject" Target="embeddings/oleObject59.bin"/><Relationship Id="rId363" Type="http://schemas.openxmlformats.org/officeDocument/2006/relationships/oleObject" Target="embeddings/oleObject153.bin"/><Relationship Id="rId570" Type="http://schemas.openxmlformats.org/officeDocument/2006/relationships/image" Target="media/image270.wmf"/><Relationship Id="rId223" Type="http://schemas.openxmlformats.org/officeDocument/2006/relationships/image" Target="media/image101.wmf"/><Relationship Id="rId430" Type="http://schemas.openxmlformats.org/officeDocument/2006/relationships/image" Target="media/image202.wmf"/><Relationship Id="rId668" Type="http://schemas.openxmlformats.org/officeDocument/2006/relationships/image" Target="media/image317.wmf"/><Relationship Id="rId875" Type="http://schemas.openxmlformats.org/officeDocument/2006/relationships/oleObject" Target="embeddings/oleObject405.bin"/><Relationship Id="rId1060" Type="http://schemas.openxmlformats.org/officeDocument/2006/relationships/oleObject" Target="embeddings/oleObject495.bin"/><Relationship Id="rId528" Type="http://schemas.openxmlformats.org/officeDocument/2006/relationships/image" Target="media/image249.wmf"/><Relationship Id="rId735" Type="http://schemas.openxmlformats.org/officeDocument/2006/relationships/oleObject" Target="embeddings/oleObject338.bin"/><Relationship Id="rId942" Type="http://schemas.openxmlformats.org/officeDocument/2006/relationships/oleObject" Target="embeddings/oleObject439.bin"/><Relationship Id="rId1158" Type="http://schemas.openxmlformats.org/officeDocument/2006/relationships/oleObject" Target="embeddings/oleObject542.bin"/><Relationship Id="rId1018" Type="http://schemas.openxmlformats.org/officeDocument/2006/relationships/image" Target="media/image491.wmf"/><Relationship Id="rId1225" Type="http://schemas.openxmlformats.org/officeDocument/2006/relationships/oleObject" Target="embeddings/oleObject575.bin"/><Relationship Id="rId71" Type="http://schemas.openxmlformats.org/officeDocument/2006/relationships/oleObject" Target="embeddings/oleObject25.bin"/><Relationship Id="rId802" Type="http://schemas.openxmlformats.org/officeDocument/2006/relationships/image" Target="media/image384.wmf"/><Relationship Id="rId29" Type="http://schemas.openxmlformats.org/officeDocument/2006/relationships/oleObject" Target="embeddings/oleObject10.bin"/><Relationship Id="rId178" Type="http://schemas.openxmlformats.org/officeDocument/2006/relationships/image" Target="media/image78.wmf"/><Relationship Id="rId385" Type="http://schemas.openxmlformats.org/officeDocument/2006/relationships/image" Target="media/image179.wmf"/><Relationship Id="rId592" Type="http://schemas.openxmlformats.org/officeDocument/2006/relationships/oleObject" Target="embeddings/oleObject264.bin"/><Relationship Id="rId245" Type="http://schemas.openxmlformats.org/officeDocument/2006/relationships/oleObject" Target="embeddings/oleObject98.bin"/><Relationship Id="rId452" Type="http://schemas.openxmlformats.org/officeDocument/2006/relationships/oleObject" Target="embeddings/oleObject195.bin"/><Relationship Id="rId897" Type="http://schemas.openxmlformats.org/officeDocument/2006/relationships/image" Target="media/image430.wmf"/><Relationship Id="rId1082" Type="http://schemas.openxmlformats.org/officeDocument/2006/relationships/oleObject" Target="embeddings/oleObject506.bin"/><Relationship Id="rId105" Type="http://schemas.openxmlformats.org/officeDocument/2006/relationships/oleObject" Target="embeddings/oleObject39.bin"/><Relationship Id="rId312" Type="http://schemas.openxmlformats.org/officeDocument/2006/relationships/oleObject" Target="embeddings/oleObject128.bin"/><Relationship Id="rId757" Type="http://schemas.openxmlformats.org/officeDocument/2006/relationships/oleObject" Target="embeddings/oleObject349.bin"/><Relationship Id="rId964" Type="http://schemas.openxmlformats.org/officeDocument/2006/relationships/oleObject" Target="embeddings/oleObject450.bin"/><Relationship Id="rId93" Type="http://schemas.openxmlformats.org/officeDocument/2006/relationships/oleObject" Target="embeddings/oleObject33.bin"/><Relationship Id="rId617" Type="http://schemas.openxmlformats.org/officeDocument/2006/relationships/image" Target="media/image294.wmf"/><Relationship Id="rId824" Type="http://schemas.openxmlformats.org/officeDocument/2006/relationships/image" Target="media/image395.wmf"/><Relationship Id="rId1247" Type="http://schemas.openxmlformats.org/officeDocument/2006/relationships/oleObject" Target="embeddings/oleObject586.bin"/><Relationship Id="rId1107" Type="http://schemas.openxmlformats.org/officeDocument/2006/relationships/image" Target="media/image537.wmf"/><Relationship Id="rId20" Type="http://schemas.openxmlformats.org/officeDocument/2006/relationships/image" Target="media/image6.png"/><Relationship Id="rId267" Type="http://schemas.openxmlformats.org/officeDocument/2006/relationships/oleObject" Target="embeddings/oleObject108.bin"/><Relationship Id="rId474" Type="http://schemas.openxmlformats.org/officeDocument/2006/relationships/image" Target="media/image223.wmf"/><Relationship Id="rId127" Type="http://schemas.openxmlformats.org/officeDocument/2006/relationships/oleObject" Target="embeddings/oleObject46.bin"/><Relationship Id="rId681" Type="http://schemas.openxmlformats.org/officeDocument/2006/relationships/oleObject" Target="embeddings/oleObject310.bin"/><Relationship Id="rId779" Type="http://schemas.openxmlformats.org/officeDocument/2006/relationships/image" Target="media/image372.wmf"/><Relationship Id="rId986" Type="http://schemas.openxmlformats.org/officeDocument/2006/relationships/oleObject" Target="embeddings/oleObject461.bin"/><Relationship Id="rId334" Type="http://schemas.openxmlformats.org/officeDocument/2006/relationships/oleObject" Target="embeddings/oleObject139.bin"/><Relationship Id="rId541" Type="http://schemas.openxmlformats.org/officeDocument/2006/relationships/image" Target="media/image255.wmf"/><Relationship Id="rId639" Type="http://schemas.openxmlformats.org/officeDocument/2006/relationships/image" Target="media/image305.wmf"/><Relationship Id="rId1171" Type="http://schemas.openxmlformats.org/officeDocument/2006/relationships/image" Target="media/image570.wmf"/><Relationship Id="rId1269" Type="http://schemas.openxmlformats.org/officeDocument/2006/relationships/image" Target="media/image616.wmf"/><Relationship Id="rId180" Type="http://schemas.openxmlformats.org/officeDocument/2006/relationships/image" Target="media/image79.wmf"/><Relationship Id="rId278" Type="http://schemas.openxmlformats.org/officeDocument/2006/relationships/oleObject" Target="embeddings/oleObject113.bin"/><Relationship Id="rId401" Type="http://schemas.openxmlformats.org/officeDocument/2006/relationships/oleObject" Target="embeddings/oleObject170.bin"/><Relationship Id="rId846" Type="http://schemas.openxmlformats.org/officeDocument/2006/relationships/image" Target="media/image405.wmf"/><Relationship Id="rId1031" Type="http://schemas.openxmlformats.org/officeDocument/2006/relationships/oleObject" Target="embeddings/oleObject482.bin"/><Relationship Id="rId1129" Type="http://schemas.openxmlformats.org/officeDocument/2006/relationships/image" Target="media/image548.wmf"/><Relationship Id="rId485" Type="http://schemas.openxmlformats.org/officeDocument/2006/relationships/image" Target="media/image228.wmf"/><Relationship Id="rId692" Type="http://schemas.openxmlformats.org/officeDocument/2006/relationships/image" Target="media/image329.wmf"/><Relationship Id="rId706" Type="http://schemas.openxmlformats.org/officeDocument/2006/relationships/oleObject" Target="embeddings/oleObject323.bin"/><Relationship Id="rId913" Type="http://schemas.openxmlformats.org/officeDocument/2006/relationships/image" Target="media/image438.wmf"/><Relationship Id="rId42" Type="http://schemas.openxmlformats.org/officeDocument/2006/relationships/oleObject" Target="embeddings/oleObject16.bin"/><Relationship Id="rId138" Type="http://schemas.openxmlformats.org/officeDocument/2006/relationships/image" Target="media/image58.wmf"/><Relationship Id="rId345" Type="http://schemas.openxmlformats.org/officeDocument/2006/relationships/oleObject" Target="embeddings/oleObject144.bin"/><Relationship Id="rId552" Type="http://schemas.openxmlformats.org/officeDocument/2006/relationships/image" Target="media/image261.wmf"/><Relationship Id="rId997" Type="http://schemas.openxmlformats.org/officeDocument/2006/relationships/hyperlink" Target="at245.xlsx" TargetMode="External"/><Relationship Id="rId1182" Type="http://schemas.openxmlformats.org/officeDocument/2006/relationships/oleObject" Target="embeddings/oleObject554.bin"/><Relationship Id="rId191" Type="http://schemas.openxmlformats.org/officeDocument/2006/relationships/image" Target="media/image84.wmf"/><Relationship Id="rId205" Type="http://schemas.openxmlformats.org/officeDocument/2006/relationships/image" Target="media/image91.png"/><Relationship Id="rId412" Type="http://schemas.openxmlformats.org/officeDocument/2006/relationships/image" Target="media/image193.wmf"/><Relationship Id="rId857" Type="http://schemas.openxmlformats.org/officeDocument/2006/relationships/oleObject" Target="embeddings/oleObject396.bin"/><Relationship Id="rId1042" Type="http://schemas.openxmlformats.org/officeDocument/2006/relationships/image" Target="media/image503.wmf"/><Relationship Id="rId289" Type="http://schemas.openxmlformats.org/officeDocument/2006/relationships/oleObject" Target="embeddings/oleObject118.bin"/><Relationship Id="rId496" Type="http://schemas.openxmlformats.org/officeDocument/2006/relationships/oleObject" Target="embeddings/oleObject217.bin"/><Relationship Id="rId717" Type="http://schemas.openxmlformats.org/officeDocument/2006/relationships/image" Target="media/image341.wmf"/><Relationship Id="rId924" Type="http://schemas.openxmlformats.org/officeDocument/2006/relationships/oleObject" Target="embeddings/oleObject430.bin"/><Relationship Id="rId53" Type="http://schemas.openxmlformats.org/officeDocument/2006/relationships/hyperlink" Target="vlsgatom.docx" TargetMode="External"/><Relationship Id="rId149" Type="http://schemas.openxmlformats.org/officeDocument/2006/relationships/hyperlink" Target="at150.xls" TargetMode="External"/><Relationship Id="rId356" Type="http://schemas.openxmlformats.org/officeDocument/2006/relationships/image" Target="media/image166.wmf"/><Relationship Id="rId563" Type="http://schemas.openxmlformats.org/officeDocument/2006/relationships/oleObject" Target="embeddings/oleObject250.bin"/><Relationship Id="rId770" Type="http://schemas.openxmlformats.org/officeDocument/2006/relationships/image" Target="media/image367.wmf"/><Relationship Id="rId1193" Type="http://schemas.openxmlformats.org/officeDocument/2006/relationships/oleObject" Target="embeddings/oleObject559.bin"/><Relationship Id="rId1207" Type="http://schemas.openxmlformats.org/officeDocument/2006/relationships/image" Target="media/image589.wmf"/><Relationship Id="rId216" Type="http://schemas.openxmlformats.org/officeDocument/2006/relationships/oleObject" Target="embeddings/oleObject86.bin"/><Relationship Id="rId423" Type="http://schemas.openxmlformats.org/officeDocument/2006/relationships/oleObject" Target="embeddings/oleObject181.bin"/><Relationship Id="rId868" Type="http://schemas.openxmlformats.org/officeDocument/2006/relationships/image" Target="media/image416.wmf"/><Relationship Id="rId1053" Type="http://schemas.openxmlformats.org/officeDocument/2006/relationships/oleObject" Target="embeddings/oleObject493.bin"/><Relationship Id="rId1260" Type="http://schemas.openxmlformats.org/officeDocument/2006/relationships/oleObject" Target="embeddings/oleObject596.bin"/><Relationship Id="rId630" Type="http://schemas.openxmlformats.org/officeDocument/2006/relationships/oleObject" Target="embeddings/oleObject283.bin"/><Relationship Id="rId728" Type="http://schemas.openxmlformats.org/officeDocument/2006/relationships/oleObject" Target="embeddings/oleObject334.bin"/><Relationship Id="rId935" Type="http://schemas.openxmlformats.org/officeDocument/2006/relationships/image" Target="media/image449.wmf"/><Relationship Id="rId64" Type="http://schemas.openxmlformats.org/officeDocument/2006/relationships/oleObject" Target="embeddings/oleObject22.bin"/><Relationship Id="rId367" Type="http://schemas.openxmlformats.org/officeDocument/2006/relationships/hyperlink" Target="vlsgatom.docx" TargetMode="External"/><Relationship Id="rId574" Type="http://schemas.openxmlformats.org/officeDocument/2006/relationships/image" Target="media/image272.wmf"/><Relationship Id="rId1120" Type="http://schemas.openxmlformats.org/officeDocument/2006/relationships/oleObject" Target="embeddings/oleObject524.bin"/><Relationship Id="rId1218" Type="http://schemas.openxmlformats.org/officeDocument/2006/relationships/image" Target="media/image594.wmf"/><Relationship Id="rId227" Type="http://schemas.openxmlformats.org/officeDocument/2006/relationships/image" Target="media/image103.wmf"/><Relationship Id="rId781" Type="http://schemas.openxmlformats.org/officeDocument/2006/relationships/image" Target="media/image373.wmf"/><Relationship Id="rId879" Type="http://schemas.openxmlformats.org/officeDocument/2006/relationships/oleObject" Target="embeddings/oleObject407.bin"/><Relationship Id="rId434" Type="http://schemas.openxmlformats.org/officeDocument/2006/relationships/image" Target="media/image204.wmf"/><Relationship Id="rId641" Type="http://schemas.openxmlformats.org/officeDocument/2006/relationships/image" Target="media/image306.wmf"/><Relationship Id="rId739" Type="http://schemas.openxmlformats.org/officeDocument/2006/relationships/oleObject" Target="embeddings/oleObject340.bin"/><Relationship Id="rId1064" Type="http://schemas.openxmlformats.org/officeDocument/2006/relationships/oleObject" Target="embeddings/oleObject497.bin"/><Relationship Id="rId1271" Type="http://schemas.openxmlformats.org/officeDocument/2006/relationships/header" Target="header1.xml"/><Relationship Id="rId280" Type="http://schemas.openxmlformats.org/officeDocument/2006/relationships/image" Target="media/image128.wmf"/><Relationship Id="rId501" Type="http://schemas.openxmlformats.org/officeDocument/2006/relationships/image" Target="media/image236.wmf"/><Relationship Id="rId946" Type="http://schemas.openxmlformats.org/officeDocument/2006/relationships/oleObject" Target="embeddings/oleObject441.bin"/><Relationship Id="rId1131" Type="http://schemas.openxmlformats.org/officeDocument/2006/relationships/image" Target="media/image549.wmf"/><Relationship Id="rId1229" Type="http://schemas.openxmlformats.org/officeDocument/2006/relationships/oleObject" Target="embeddings/oleObject577.bin"/><Relationship Id="rId75" Type="http://schemas.openxmlformats.org/officeDocument/2006/relationships/image" Target="media/image30.wmf"/><Relationship Id="rId140" Type="http://schemas.openxmlformats.org/officeDocument/2006/relationships/image" Target="media/image59.wmf"/><Relationship Id="rId378" Type="http://schemas.openxmlformats.org/officeDocument/2006/relationships/oleObject" Target="embeddings/oleObject159.bin"/><Relationship Id="rId585" Type="http://schemas.openxmlformats.org/officeDocument/2006/relationships/image" Target="media/image278.wmf"/><Relationship Id="rId792" Type="http://schemas.openxmlformats.org/officeDocument/2006/relationships/hyperlink" Target="at225.xlsx" TargetMode="External"/><Relationship Id="rId806" Type="http://schemas.openxmlformats.org/officeDocument/2006/relationships/image" Target="media/image386.wmf"/><Relationship Id="rId6" Type="http://schemas.openxmlformats.org/officeDocument/2006/relationships/endnotes" Target="endnotes.xml"/><Relationship Id="rId238" Type="http://schemas.openxmlformats.org/officeDocument/2006/relationships/hyperlink" Target="vlsgatom.docx" TargetMode="External"/><Relationship Id="rId445" Type="http://schemas.openxmlformats.org/officeDocument/2006/relationships/image" Target="media/image209.wmf"/><Relationship Id="rId652" Type="http://schemas.openxmlformats.org/officeDocument/2006/relationships/oleObject" Target="embeddings/oleObject294.bin"/><Relationship Id="rId1075" Type="http://schemas.openxmlformats.org/officeDocument/2006/relationships/image" Target="media/image520.wmf"/><Relationship Id="rId291" Type="http://schemas.openxmlformats.org/officeDocument/2006/relationships/oleObject" Target="embeddings/oleObject119.bin"/><Relationship Id="rId305" Type="http://schemas.openxmlformats.org/officeDocument/2006/relationships/image" Target="media/image141.wmf"/><Relationship Id="rId512" Type="http://schemas.openxmlformats.org/officeDocument/2006/relationships/image" Target="media/image241.wmf"/><Relationship Id="rId957" Type="http://schemas.openxmlformats.org/officeDocument/2006/relationships/image" Target="media/image460.wmf"/><Relationship Id="rId1142" Type="http://schemas.openxmlformats.org/officeDocument/2006/relationships/oleObject" Target="embeddings/oleObject534.bin"/><Relationship Id="rId86" Type="http://schemas.openxmlformats.org/officeDocument/2006/relationships/hyperlink" Target="vlsgatom.docx" TargetMode="External"/><Relationship Id="rId151" Type="http://schemas.openxmlformats.org/officeDocument/2006/relationships/oleObject" Target="embeddings/oleObject57.bin"/><Relationship Id="rId389" Type="http://schemas.openxmlformats.org/officeDocument/2006/relationships/image" Target="media/image181.wmf"/><Relationship Id="rId596" Type="http://schemas.openxmlformats.org/officeDocument/2006/relationships/oleObject" Target="embeddings/oleObject266.bin"/><Relationship Id="rId817" Type="http://schemas.openxmlformats.org/officeDocument/2006/relationships/oleObject" Target="embeddings/oleObject376.bin"/><Relationship Id="rId1002" Type="http://schemas.openxmlformats.org/officeDocument/2006/relationships/image" Target="media/image483.wmf"/><Relationship Id="rId249" Type="http://schemas.openxmlformats.org/officeDocument/2006/relationships/oleObject" Target="embeddings/oleObject99.bin"/><Relationship Id="rId456" Type="http://schemas.openxmlformats.org/officeDocument/2006/relationships/oleObject" Target="embeddings/oleObject197.bin"/><Relationship Id="rId663" Type="http://schemas.openxmlformats.org/officeDocument/2006/relationships/oleObject" Target="embeddings/oleObject301.bin"/><Relationship Id="rId870" Type="http://schemas.openxmlformats.org/officeDocument/2006/relationships/image" Target="media/image417.wmf"/><Relationship Id="rId1086" Type="http://schemas.openxmlformats.org/officeDocument/2006/relationships/oleObject" Target="embeddings/oleObject508.bin"/><Relationship Id="rId13" Type="http://schemas.openxmlformats.org/officeDocument/2006/relationships/hyperlink" Target="at6.xls" TargetMode="External"/><Relationship Id="rId109" Type="http://schemas.openxmlformats.org/officeDocument/2006/relationships/oleObject" Target="embeddings/oleObject40.bin"/><Relationship Id="rId316" Type="http://schemas.openxmlformats.org/officeDocument/2006/relationships/oleObject" Target="embeddings/oleObject130.bin"/><Relationship Id="rId523" Type="http://schemas.openxmlformats.org/officeDocument/2006/relationships/oleObject" Target="embeddings/oleObject231.bin"/><Relationship Id="rId968" Type="http://schemas.openxmlformats.org/officeDocument/2006/relationships/oleObject" Target="embeddings/oleObject452.bin"/><Relationship Id="rId1153" Type="http://schemas.openxmlformats.org/officeDocument/2006/relationships/image" Target="media/image561.wmf"/><Relationship Id="rId97" Type="http://schemas.openxmlformats.org/officeDocument/2006/relationships/oleObject" Target="embeddings/oleObject35.bin"/><Relationship Id="rId730" Type="http://schemas.openxmlformats.org/officeDocument/2006/relationships/image" Target="media/image347.wmf"/><Relationship Id="rId828" Type="http://schemas.openxmlformats.org/officeDocument/2006/relationships/image" Target="media/image397.wmf"/><Relationship Id="rId1013" Type="http://schemas.openxmlformats.org/officeDocument/2006/relationships/oleObject" Target="embeddings/oleObject473.bin"/><Relationship Id="rId162" Type="http://schemas.openxmlformats.org/officeDocument/2006/relationships/oleObject" Target="embeddings/oleObject62.bin"/><Relationship Id="rId467" Type="http://schemas.openxmlformats.org/officeDocument/2006/relationships/image" Target="media/image220.wmf"/><Relationship Id="rId1097" Type="http://schemas.openxmlformats.org/officeDocument/2006/relationships/image" Target="media/image532.wmf"/><Relationship Id="rId1220" Type="http://schemas.openxmlformats.org/officeDocument/2006/relationships/image" Target="media/image595.wmf"/><Relationship Id="rId674" Type="http://schemas.openxmlformats.org/officeDocument/2006/relationships/image" Target="media/image320.wmf"/><Relationship Id="rId881" Type="http://schemas.openxmlformats.org/officeDocument/2006/relationships/oleObject" Target="embeddings/oleObject408.bin"/><Relationship Id="rId979" Type="http://schemas.openxmlformats.org/officeDocument/2006/relationships/image" Target="media/image471.wmf"/><Relationship Id="rId24" Type="http://schemas.openxmlformats.org/officeDocument/2006/relationships/image" Target="media/image8.wmf"/><Relationship Id="rId327" Type="http://schemas.openxmlformats.org/officeDocument/2006/relationships/image" Target="media/image152.wmf"/><Relationship Id="rId534" Type="http://schemas.openxmlformats.org/officeDocument/2006/relationships/image" Target="media/image252.wmf"/><Relationship Id="rId741" Type="http://schemas.openxmlformats.org/officeDocument/2006/relationships/oleObject" Target="embeddings/oleObject341.bin"/><Relationship Id="rId839" Type="http://schemas.openxmlformats.org/officeDocument/2006/relationships/image" Target="media/image402.wmf"/><Relationship Id="rId1164" Type="http://schemas.openxmlformats.org/officeDocument/2006/relationships/oleObject" Target="embeddings/oleObject545.bin"/><Relationship Id="rId173" Type="http://schemas.openxmlformats.org/officeDocument/2006/relationships/oleObject" Target="embeddings/oleObject67.bin"/><Relationship Id="rId380" Type="http://schemas.openxmlformats.org/officeDocument/2006/relationships/oleObject" Target="embeddings/oleObject160.bin"/><Relationship Id="rId601" Type="http://schemas.openxmlformats.org/officeDocument/2006/relationships/image" Target="media/image286.wmf"/><Relationship Id="rId1024" Type="http://schemas.openxmlformats.org/officeDocument/2006/relationships/image" Target="media/image494.wmf"/><Relationship Id="rId1231" Type="http://schemas.openxmlformats.org/officeDocument/2006/relationships/oleObject" Target="embeddings/oleObject578.bin"/><Relationship Id="rId240" Type="http://schemas.openxmlformats.org/officeDocument/2006/relationships/oleObject" Target="embeddings/oleObject96.bin"/><Relationship Id="rId478" Type="http://schemas.openxmlformats.org/officeDocument/2006/relationships/image" Target="media/image225.wmf"/><Relationship Id="rId685" Type="http://schemas.openxmlformats.org/officeDocument/2006/relationships/oleObject" Target="embeddings/oleObject312.bin"/><Relationship Id="rId892" Type="http://schemas.openxmlformats.org/officeDocument/2006/relationships/image" Target="media/image428.png"/><Relationship Id="rId906" Type="http://schemas.openxmlformats.org/officeDocument/2006/relationships/oleObject" Target="embeddings/oleObject421.bin"/><Relationship Id="rId35" Type="http://schemas.openxmlformats.org/officeDocument/2006/relationships/oleObject" Target="embeddings/oleObject13.bin"/><Relationship Id="rId100" Type="http://schemas.openxmlformats.org/officeDocument/2006/relationships/image" Target="media/image41.wmf"/><Relationship Id="rId338" Type="http://schemas.openxmlformats.org/officeDocument/2006/relationships/image" Target="media/image157.wmf"/><Relationship Id="rId545" Type="http://schemas.openxmlformats.org/officeDocument/2006/relationships/image" Target="media/image257.wmf"/><Relationship Id="rId752" Type="http://schemas.openxmlformats.org/officeDocument/2006/relationships/image" Target="media/image358.wmf"/><Relationship Id="rId1175" Type="http://schemas.openxmlformats.org/officeDocument/2006/relationships/image" Target="media/image572.wmf"/><Relationship Id="rId184" Type="http://schemas.openxmlformats.org/officeDocument/2006/relationships/oleObject" Target="embeddings/oleObject72.bin"/><Relationship Id="rId391" Type="http://schemas.openxmlformats.org/officeDocument/2006/relationships/image" Target="media/image182.jpeg"/><Relationship Id="rId405" Type="http://schemas.openxmlformats.org/officeDocument/2006/relationships/oleObject" Target="embeddings/oleObject172.bin"/><Relationship Id="rId612" Type="http://schemas.openxmlformats.org/officeDocument/2006/relationships/oleObject" Target="embeddings/oleObject274.bin"/><Relationship Id="rId1035" Type="http://schemas.openxmlformats.org/officeDocument/2006/relationships/oleObject" Target="embeddings/oleObject484.bin"/><Relationship Id="rId1242" Type="http://schemas.openxmlformats.org/officeDocument/2006/relationships/image" Target="media/image606.wmf"/><Relationship Id="rId251" Type="http://schemas.openxmlformats.org/officeDocument/2006/relationships/oleObject" Target="embeddings/oleObject100.bin"/><Relationship Id="rId489" Type="http://schemas.openxmlformats.org/officeDocument/2006/relationships/image" Target="media/image230.wmf"/><Relationship Id="rId696" Type="http://schemas.openxmlformats.org/officeDocument/2006/relationships/image" Target="media/image331.wmf"/><Relationship Id="rId917" Type="http://schemas.openxmlformats.org/officeDocument/2006/relationships/oleObject" Target="embeddings/oleObject427.bin"/><Relationship Id="rId1102" Type="http://schemas.openxmlformats.org/officeDocument/2006/relationships/oleObject" Target="embeddings/oleObject515.bin"/><Relationship Id="rId46" Type="http://schemas.openxmlformats.org/officeDocument/2006/relationships/oleObject" Target="embeddings/oleObject18.bin"/><Relationship Id="rId349" Type="http://schemas.openxmlformats.org/officeDocument/2006/relationships/oleObject" Target="embeddings/oleObject146.bin"/><Relationship Id="rId556" Type="http://schemas.openxmlformats.org/officeDocument/2006/relationships/image" Target="media/image263.wmf"/><Relationship Id="rId763" Type="http://schemas.openxmlformats.org/officeDocument/2006/relationships/oleObject" Target="embeddings/oleObject352.bin"/><Relationship Id="rId1186" Type="http://schemas.openxmlformats.org/officeDocument/2006/relationships/oleObject" Target="embeddings/oleObject556.bin"/><Relationship Id="rId111" Type="http://schemas.openxmlformats.org/officeDocument/2006/relationships/image" Target="media/image45.wmf"/><Relationship Id="rId195" Type="http://schemas.openxmlformats.org/officeDocument/2006/relationships/image" Target="media/image86.wmf"/><Relationship Id="rId209" Type="http://schemas.openxmlformats.org/officeDocument/2006/relationships/image" Target="media/image94.wmf"/><Relationship Id="rId416" Type="http://schemas.openxmlformats.org/officeDocument/2006/relationships/image" Target="media/image195.wmf"/><Relationship Id="rId970" Type="http://schemas.openxmlformats.org/officeDocument/2006/relationships/oleObject" Target="embeddings/oleObject453.bin"/><Relationship Id="rId1046" Type="http://schemas.openxmlformats.org/officeDocument/2006/relationships/image" Target="media/image505.wmf"/><Relationship Id="rId1253" Type="http://schemas.openxmlformats.org/officeDocument/2006/relationships/oleObject" Target="embeddings/oleObject590.bin"/><Relationship Id="rId623" Type="http://schemas.openxmlformats.org/officeDocument/2006/relationships/image" Target="media/image297.wmf"/><Relationship Id="rId830" Type="http://schemas.openxmlformats.org/officeDocument/2006/relationships/image" Target="media/image398.wmf"/><Relationship Id="rId928" Type="http://schemas.openxmlformats.org/officeDocument/2006/relationships/oleObject" Target="embeddings/oleObject432.bin"/><Relationship Id="rId57" Type="http://schemas.openxmlformats.org/officeDocument/2006/relationships/image" Target="media/image22.png"/><Relationship Id="rId262" Type="http://schemas.openxmlformats.org/officeDocument/2006/relationships/image" Target="media/image118.wmf"/><Relationship Id="rId567" Type="http://schemas.openxmlformats.org/officeDocument/2006/relationships/oleObject" Target="embeddings/oleObject252.bin"/><Relationship Id="rId1113" Type="http://schemas.openxmlformats.org/officeDocument/2006/relationships/image" Target="media/image540.wmf"/><Relationship Id="rId1197" Type="http://schemas.openxmlformats.org/officeDocument/2006/relationships/oleObject" Target="embeddings/oleObject561.bin"/><Relationship Id="rId122" Type="http://schemas.openxmlformats.org/officeDocument/2006/relationships/image" Target="media/image50.wmf"/><Relationship Id="rId774" Type="http://schemas.openxmlformats.org/officeDocument/2006/relationships/image" Target="media/image369.wmf"/><Relationship Id="rId981" Type="http://schemas.openxmlformats.org/officeDocument/2006/relationships/image" Target="media/image472.wmf"/><Relationship Id="rId1057" Type="http://schemas.openxmlformats.org/officeDocument/2006/relationships/image" Target="media/image511.png"/><Relationship Id="rId427" Type="http://schemas.openxmlformats.org/officeDocument/2006/relationships/oleObject" Target="embeddings/oleObject183.bin"/><Relationship Id="rId634" Type="http://schemas.openxmlformats.org/officeDocument/2006/relationships/oleObject" Target="embeddings/oleObject285.bin"/><Relationship Id="rId841" Type="http://schemas.openxmlformats.org/officeDocument/2006/relationships/image" Target="media/image403.wmf"/><Relationship Id="rId1264" Type="http://schemas.openxmlformats.org/officeDocument/2006/relationships/oleObject" Target="embeddings/oleObject598.bin"/><Relationship Id="rId273" Type="http://schemas.openxmlformats.org/officeDocument/2006/relationships/image" Target="media/image124.wmf"/><Relationship Id="rId480" Type="http://schemas.openxmlformats.org/officeDocument/2006/relationships/image" Target="media/image226.wmf"/><Relationship Id="rId701" Type="http://schemas.openxmlformats.org/officeDocument/2006/relationships/image" Target="media/image333.wmf"/><Relationship Id="rId939" Type="http://schemas.openxmlformats.org/officeDocument/2006/relationships/image" Target="media/image451.wmf"/><Relationship Id="rId1124" Type="http://schemas.openxmlformats.org/officeDocument/2006/relationships/oleObject" Target="embeddings/oleObject526.bin"/><Relationship Id="rId68" Type="http://schemas.openxmlformats.org/officeDocument/2006/relationships/image" Target="media/image27.wmf"/><Relationship Id="rId133" Type="http://schemas.openxmlformats.org/officeDocument/2006/relationships/oleObject" Target="embeddings/oleObject49.bin"/><Relationship Id="rId340" Type="http://schemas.openxmlformats.org/officeDocument/2006/relationships/image" Target="media/image158.wmf"/><Relationship Id="rId578" Type="http://schemas.openxmlformats.org/officeDocument/2006/relationships/image" Target="media/image274.wmf"/><Relationship Id="rId785" Type="http://schemas.openxmlformats.org/officeDocument/2006/relationships/image" Target="media/image375.wmf"/><Relationship Id="rId992" Type="http://schemas.openxmlformats.org/officeDocument/2006/relationships/oleObject" Target="embeddings/oleObject464.bin"/><Relationship Id="rId200" Type="http://schemas.openxmlformats.org/officeDocument/2006/relationships/oleObject" Target="embeddings/oleObject80.bin"/><Relationship Id="rId438" Type="http://schemas.openxmlformats.org/officeDocument/2006/relationships/image" Target="media/image206.wmf"/><Relationship Id="rId645" Type="http://schemas.openxmlformats.org/officeDocument/2006/relationships/image" Target="media/image308.wmf"/><Relationship Id="rId852" Type="http://schemas.openxmlformats.org/officeDocument/2006/relationships/image" Target="media/image408.wmf"/><Relationship Id="rId1068" Type="http://schemas.openxmlformats.org/officeDocument/2006/relationships/oleObject" Target="embeddings/oleObject499.bin"/><Relationship Id="rId284" Type="http://schemas.openxmlformats.org/officeDocument/2006/relationships/image" Target="media/image130.wmf"/><Relationship Id="rId491" Type="http://schemas.openxmlformats.org/officeDocument/2006/relationships/image" Target="media/image231.wmf"/><Relationship Id="rId505" Type="http://schemas.openxmlformats.org/officeDocument/2006/relationships/image" Target="media/image238.wmf"/><Relationship Id="rId712" Type="http://schemas.openxmlformats.org/officeDocument/2006/relationships/oleObject" Target="embeddings/oleObject326.bin"/><Relationship Id="rId1135" Type="http://schemas.openxmlformats.org/officeDocument/2006/relationships/image" Target="media/image551.png"/><Relationship Id="rId79" Type="http://schemas.openxmlformats.org/officeDocument/2006/relationships/image" Target="media/image32.wmf"/><Relationship Id="rId144" Type="http://schemas.openxmlformats.org/officeDocument/2006/relationships/image" Target="media/image61.wmf"/><Relationship Id="rId589" Type="http://schemas.openxmlformats.org/officeDocument/2006/relationships/image" Target="media/image280.wmf"/><Relationship Id="rId796" Type="http://schemas.openxmlformats.org/officeDocument/2006/relationships/image" Target="media/image381.jpeg"/><Relationship Id="rId1202" Type="http://schemas.openxmlformats.org/officeDocument/2006/relationships/image" Target="media/image586.png"/><Relationship Id="rId351" Type="http://schemas.openxmlformats.org/officeDocument/2006/relationships/oleObject" Target="embeddings/oleObject147.bin"/><Relationship Id="rId449" Type="http://schemas.openxmlformats.org/officeDocument/2006/relationships/image" Target="media/image211.wmf"/><Relationship Id="rId656" Type="http://schemas.openxmlformats.org/officeDocument/2006/relationships/oleObject" Target="embeddings/oleObject296.bin"/><Relationship Id="rId863" Type="http://schemas.openxmlformats.org/officeDocument/2006/relationships/oleObject" Target="embeddings/oleObject399.bin"/><Relationship Id="rId1079" Type="http://schemas.openxmlformats.org/officeDocument/2006/relationships/image" Target="media/image522.wmf"/><Relationship Id="rId211" Type="http://schemas.openxmlformats.org/officeDocument/2006/relationships/hyperlink" Target="vlsgatom.docx" TargetMode="External"/><Relationship Id="rId295" Type="http://schemas.openxmlformats.org/officeDocument/2006/relationships/oleObject" Target="embeddings/oleObject120.bin"/><Relationship Id="rId309" Type="http://schemas.openxmlformats.org/officeDocument/2006/relationships/image" Target="media/image143.wmf"/><Relationship Id="rId516" Type="http://schemas.openxmlformats.org/officeDocument/2006/relationships/image" Target="media/image243.wmf"/><Relationship Id="rId1146" Type="http://schemas.openxmlformats.org/officeDocument/2006/relationships/oleObject" Target="embeddings/oleObject536.bin"/><Relationship Id="rId723" Type="http://schemas.openxmlformats.org/officeDocument/2006/relationships/image" Target="media/image344.wmf"/><Relationship Id="rId930" Type="http://schemas.openxmlformats.org/officeDocument/2006/relationships/oleObject" Target="embeddings/oleObject433.bin"/><Relationship Id="rId1006" Type="http://schemas.openxmlformats.org/officeDocument/2006/relationships/image" Target="media/image485.wmf"/><Relationship Id="rId155" Type="http://schemas.openxmlformats.org/officeDocument/2006/relationships/image" Target="media/image67.wmf"/><Relationship Id="rId362" Type="http://schemas.openxmlformats.org/officeDocument/2006/relationships/image" Target="media/image169.wmf"/><Relationship Id="rId1213" Type="http://schemas.openxmlformats.org/officeDocument/2006/relationships/image" Target="media/image592.wmf"/><Relationship Id="rId222" Type="http://schemas.openxmlformats.org/officeDocument/2006/relationships/oleObject" Target="embeddings/oleObject88.bin"/><Relationship Id="rId667" Type="http://schemas.openxmlformats.org/officeDocument/2006/relationships/oleObject" Target="embeddings/oleObject303.bin"/><Relationship Id="rId874" Type="http://schemas.openxmlformats.org/officeDocument/2006/relationships/image" Target="media/image419.wmf"/><Relationship Id="rId17" Type="http://schemas.openxmlformats.org/officeDocument/2006/relationships/oleObject" Target="embeddings/oleObject4.bin"/><Relationship Id="rId527" Type="http://schemas.openxmlformats.org/officeDocument/2006/relationships/oleObject" Target="embeddings/oleObject233.bin"/><Relationship Id="rId734" Type="http://schemas.openxmlformats.org/officeDocument/2006/relationships/image" Target="media/image349.wmf"/><Relationship Id="rId941" Type="http://schemas.openxmlformats.org/officeDocument/2006/relationships/image" Target="media/image452.wmf"/><Relationship Id="rId1157" Type="http://schemas.openxmlformats.org/officeDocument/2006/relationships/image" Target="media/image563.wmf"/><Relationship Id="rId70" Type="http://schemas.openxmlformats.org/officeDocument/2006/relationships/image" Target="media/image28.wmf"/><Relationship Id="rId166" Type="http://schemas.openxmlformats.org/officeDocument/2006/relationships/oleObject" Target="embeddings/oleObject64.bin"/><Relationship Id="rId373" Type="http://schemas.openxmlformats.org/officeDocument/2006/relationships/image" Target="media/image173.wmf"/><Relationship Id="rId580" Type="http://schemas.openxmlformats.org/officeDocument/2006/relationships/image" Target="media/image275.wmf"/><Relationship Id="rId801" Type="http://schemas.openxmlformats.org/officeDocument/2006/relationships/oleObject" Target="embeddings/oleObject368.bin"/><Relationship Id="rId1017" Type="http://schemas.openxmlformats.org/officeDocument/2006/relationships/oleObject" Target="embeddings/oleObject475.bin"/><Relationship Id="rId1224" Type="http://schemas.openxmlformats.org/officeDocument/2006/relationships/image" Target="media/image597.wmf"/><Relationship Id="rId1" Type="http://schemas.openxmlformats.org/officeDocument/2006/relationships/numbering" Target="numbering.xml"/><Relationship Id="rId233" Type="http://schemas.openxmlformats.org/officeDocument/2006/relationships/hyperlink" Target="vlsgatom.docx" TargetMode="External"/><Relationship Id="rId440" Type="http://schemas.openxmlformats.org/officeDocument/2006/relationships/hyperlink" Target="vlsgatom.docx" TargetMode="External"/><Relationship Id="rId678" Type="http://schemas.openxmlformats.org/officeDocument/2006/relationships/image" Target="media/image322.wmf"/><Relationship Id="rId885" Type="http://schemas.openxmlformats.org/officeDocument/2006/relationships/oleObject" Target="embeddings/oleObject410.bin"/><Relationship Id="rId1070" Type="http://schemas.openxmlformats.org/officeDocument/2006/relationships/oleObject" Target="embeddings/oleObject500.bin"/><Relationship Id="rId28" Type="http://schemas.openxmlformats.org/officeDocument/2006/relationships/image" Target="media/image10.wmf"/><Relationship Id="rId300" Type="http://schemas.openxmlformats.org/officeDocument/2006/relationships/image" Target="media/image138.wmf"/><Relationship Id="rId538" Type="http://schemas.openxmlformats.org/officeDocument/2006/relationships/hyperlink" Target="at192.xls" TargetMode="External"/><Relationship Id="rId745" Type="http://schemas.openxmlformats.org/officeDocument/2006/relationships/oleObject" Target="embeddings/oleObject343.bin"/><Relationship Id="rId952" Type="http://schemas.openxmlformats.org/officeDocument/2006/relationships/oleObject" Target="embeddings/oleObject444.bin"/><Relationship Id="rId1168" Type="http://schemas.openxmlformats.org/officeDocument/2006/relationships/oleObject" Target="embeddings/oleObject547.bin"/><Relationship Id="rId81" Type="http://schemas.openxmlformats.org/officeDocument/2006/relationships/image" Target="media/image33.wmf"/><Relationship Id="rId177" Type="http://schemas.openxmlformats.org/officeDocument/2006/relationships/oleObject" Target="embeddings/oleObject69.bin"/><Relationship Id="rId384" Type="http://schemas.openxmlformats.org/officeDocument/2006/relationships/oleObject" Target="embeddings/oleObject162.bin"/><Relationship Id="rId591" Type="http://schemas.openxmlformats.org/officeDocument/2006/relationships/image" Target="media/image281.wmf"/><Relationship Id="rId605" Type="http://schemas.openxmlformats.org/officeDocument/2006/relationships/image" Target="media/image288.wmf"/><Relationship Id="rId812" Type="http://schemas.openxmlformats.org/officeDocument/2006/relationships/image" Target="media/image389.wmf"/><Relationship Id="rId1028" Type="http://schemas.openxmlformats.org/officeDocument/2006/relationships/image" Target="media/image496.wmf"/><Relationship Id="rId1235" Type="http://schemas.openxmlformats.org/officeDocument/2006/relationships/oleObject" Target="embeddings/oleObject580.bin"/><Relationship Id="rId244" Type="http://schemas.openxmlformats.org/officeDocument/2006/relationships/image" Target="media/image110.wmf"/><Relationship Id="rId689" Type="http://schemas.openxmlformats.org/officeDocument/2006/relationships/oleObject" Target="embeddings/oleObject314.bin"/><Relationship Id="rId896" Type="http://schemas.openxmlformats.org/officeDocument/2006/relationships/oleObject" Target="embeddings/oleObject416.bin"/><Relationship Id="rId1081" Type="http://schemas.openxmlformats.org/officeDocument/2006/relationships/image" Target="media/image523.wmf"/><Relationship Id="rId39" Type="http://schemas.openxmlformats.org/officeDocument/2006/relationships/image" Target="media/image15.wmf"/><Relationship Id="rId451" Type="http://schemas.openxmlformats.org/officeDocument/2006/relationships/image" Target="media/image212.wmf"/><Relationship Id="rId549" Type="http://schemas.openxmlformats.org/officeDocument/2006/relationships/image" Target="media/image259.jpeg"/><Relationship Id="rId756" Type="http://schemas.openxmlformats.org/officeDocument/2006/relationships/image" Target="media/image360.wmf"/><Relationship Id="rId1179" Type="http://schemas.openxmlformats.org/officeDocument/2006/relationships/image" Target="media/image574.wmf"/><Relationship Id="rId104" Type="http://schemas.openxmlformats.org/officeDocument/2006/relationships/image" Target="media/image43.wmf"/><Relationship Id="rId188" Type="http://schemas.openxmlformats.org/officeDocument/2006/relationships/oleObject" Target="embeddings/oleObject74.bin"/><Relationship Id="rId311" Type="http://schemas.openxmlformats.org/officeDocument/2006/relationships/image" Target="media/image144.wmf"/><Relationship Id="rId395" Type="http://schemas.openxmlformats.org/officeDocument/2006/relationships/oleObject" Target="embeddings/oleObject167.bin"/><Relationship Id="rId409" Type="http://schemas.openxmlformats.org/officeDocument/2006/relationships/oleObject" Target="embeddings/oleObject174.bin"/><Relationship Id="rId963" Type="http://schemas.openxmlformats.org/officeDocument/2006/relationships/image" Target="media/image463.wmf"/><Relationship Id="rId1039" Type="http://schemas.openxmlformats.org/officeDocument/2006/relationships/oleObject" Target="embeddings/oleObject486.bin"/><Relationship Id="rId1246" Type="http://schemas.openxmlformats.org/officeDocument/2006/relationships/image" Target="media/image608.wmf"/><Relationship Id="rId92" Type="http://schemas.openxmlformats.org/officeDocument/2006/relationships/image" Target="media/image37.wmf"/><Relationship Id="rId616" Type="http://schemas.openxmlformats.org/officeDocument/2006/relationships/oleObject" Target="embeddings/oleObject276.bin"/><Relationship Id="rId823" Type="http://schemas.openxmlformats.org/officeDocument/2006/relationships/oleObject" Target="embeddings/oleObject379.bin"/><Relationship Id="rId255" Type="http://schemas.openxmlformats.org/officeDocument/2006/relationships/oleObject" Target="embeddings/oleObject102.bin"/><Relationship Id="rId462" Type="http://schemas.openxmlformats.org/officeDocument/2006/relationships/oleObject" Target="embeddings/oleObject200.bin"/><Relationship Id="rId1092" Type="http://schemas.openxmlformats.org/officeDocument/2006/relationships/image" Target="media/image529.wmf"/><Relationship Id="rId1106" Type="http://schemas.openxmlformats.org/officeDocument/2006/relationships/oleObject" Target="embeddings/oleObject517.bin"/><Relationship Id="rId115" Type="http://schemas.openxmlformats.org/officeDocument/2006/relationships/image" Target="media/image48.wmf"/><Relationship Id="rId322" Type="http://schemas.openxmlformats.org/officeDocument/2006/relationships/oleObject" Target="embeddings/oleObject133.bin"/><Relationship Id="rId767" Type="http://schemas.openxmlformats.org/officeDocument/2006/relationships/oleObject" Target="embeddings/oleObject354.bin"/><Relationship Id="rId974" Type="http://schemas.openxmlformats.org/officeDocument/2006/relationships/oleObject" Target="embeddings/oleObject455.bin"/><Relationship Id="rId199" Type="http://schemas.openxmlformats.org/officeDocument/2006/relationships/image" Target="media/image88.wmf"/><Relationship Id="rId627" Type="http://schemas.openxmlformats.org/officeDocument/2006/relationships/image" Target="media/image299.wmf"/><Relationship Id="rId834" Type="http://schemas.openxmlformats.org/officeDocument/2006/relationships/oleObject" Target="embeddings/oleObject385.bin"/><Relationship Id="rId1257" Type="http://schemas.openxmlformats.org/officeDocument/2006/relationships/oleObject" Target="embeddings/oleObject594.bin"/><Relationship Id="rId266" Type="http://schemas.openxmlformats.org/officeDocument/2006/relationships/image" Target="media/image120.wmf"/><Relationship Id="rId473" Type="http://schemas.openxmlformats.org/officeDocument/2006/relationships/oleObject" Target="embeddings/oleObject205.bin"/><Relationship Id="rId680" Type="http://schemas.openxmlformats.org/officeDocument/2006/relationships/image" Target="media/image323.wmf"/><Relationship Id="rId901" Type="http://schemas.openxmlformats.org/officeDocument/2006/relationships/image" Target="media/image432.wmf"/><Relationship Id="rId1117" Type="http://schemas.openxmlformats.org/officeDocument/2006/relationships/image" Target="media/image542.wmf"/><Relationship Id="rId30" Type="http://schemas.openxmlformats.org/officeDocument/2006/relationships/image" Target="media/image11.wmf"/><Relationship Id="rId126" Type="http://schemas.openxmlformats.org/officeDocument/2006/relationships/image" Target="media/image52.wmf"/><Relationship Id="rId333" Type="http://schemas.openxmlformats.org/officeDocument/2006/relationships/image" Target="media/image155.wmf"/><Relationship Id="rId540" Type="http://schemas.openxmlformats.org/officeDocument/2006/relationships/oleObject" Target="embeddings/oleObject239.bin"/><Relationship Id="rId778" Type="http://schemas.openxmlformats.org/officeDocument/2006/relationships/image" Target="media/image371.png"/><Relationship Id="rId985" Type="http://schemas.openxmlformats.org/officeDocument/2006/relationships/image" Target="media/image474.wmf"/><Relationship Id="rId1170" Type="http://schemas.openxmlformats.org/officeDocument/2006/relationships/oleObject" Target="embeddings/oleObject548.bin"/><Relationship Id="rId638" Type="http://schemas.openxmlformats.org/officeDocument/2006/relationships/oleObject" Target="embeddings/oleObject287.bin"/><Relationship Id="rId845" Type="http://schemas.openxmlformats.org/officeDocument/2006/relationships/oleObject" Target="embeddings/oleObject390.bin"/><Relationship Id="rId1030" Type="http://schemas.openxmlformats.org/officeDocument/2006/relationships/image" Target="media/image497.wmf"/><Relationship Id="rId1268" Type="http://schemas.openxmlformats.org/officeDocument/2006/relationships/oleObject" Target="embeddings/oleObject600.bin"/><Relationship Id="rId277" Type="http://schemas.openxmlformats.org/officeDocument/2006/relationships/image" Target="media/image126.wmf"/><Relationship Id="rId400" Type="http://schemas.openxmlformats.org/officeDocument/2006/relationships/image" Target="media/image187.wmf"/><Relationship Id="rId484" Type="http://schemas.openxmlformats.org/officeDocument/2006/relationships/oleObject" Target="embeddings/oleObject211.bin"/><Relationship Id="rId705" Type="http://schemas.openxmlformats.org/officeDocument/2006/relationships/image" Target="media/image335.wmf"/><Relationship Id="rId1128" Type="http://schemas.openxmlformats.org/officeDocument/2006/relationships/oleObject" Target="embeddings/oleObject528.bin"/><Relationship Id="rId137" Type="http://schemas.openxmlformats.org/officeDocument/2006/relationships/oleObject" Target="embeddings/oleObject51.bin"/><Relationship Id="rId344" Type="http://schemas.openxmlformats.org/officeDocument/2006/relationships/image" Target="media/image160.wmf"/><Relationship Id="rId691" Type="http://schemas.openxmlformats.org/officeDocument/2006/relationships/oleObject" Target="embeddings/oleObject315.bin"/><Relationship Id="rId789" Type="http://schemas.openxmlformats.org/officeDocument/2006/relationships/image" Target="media/image377.wmf"/><Relationship Id="rId912" Type="http://schemas.openxmlformats.org/officeDocument/2006/relationships/oleObject" Target="embeddings/oleObject424.bin"/><Relationship Id="rId996" Type="http://schemas.openxmlformats.org/officeDocument/2006/relationships/image" Target="media/image480.png"/><Relationship Id="rId41" Type="http://schemas.openxmlformats.org/officeDocument/2006/relationships/image" Target="media/image16.wmf"/><Relationship Id="rId551" Type="http://schemas.openxmlformats.org/officeDocument/2006/relationships/oleObject" Target="embeddings/oleObject244.bin"/><Relationship Id="rId649" Type="http://schemas.openxmlformats.org/officeDocument/2006/relationships/image" Target="media/image310.wmf"/><Relationship Id="rId856" Type="http://schemas.openxmlformats.org/officeDocument/2006/relationships/image" Target="media/image410.wmf"/><Relationship Id="rId1181" Type="http://schemas.openxmlformats.org/officeDocument/2006/relationships/image" Target="media/image575.wmf"/><Relationship Id="rId190" Type="http://schemas.openxmlformats.org/officeDocument/2006/relationships/oleObject" Target="embeddings/oleObject75.bin"/><Relationship Id="rId204" Type="http://schemas.openxmlformats.org/officeDocument/2006/relationships/oleObject" Target="embeddings/oleObject82.bin"/><Relationship Id="rId288" Type="http://schemas.openxmlformats.org/officeDocument/2006/relationships/image" Target="media/image132.wmf"/><Relationship Id="rId411" Type="http://schemas.openxmlformats.org/officeDocument/2006/relationships/oleObject" Target="embeddings/oleObject175.bin"/><Relationship Id="rId509" Type="http://schemas.openxmlformats.org/officeDocument/2006/relationships/oleObject" Target="embeddings/oleObject224.bin"/><Relationship Id="rId1041" Type="http://schemas.openxmlformats.org/officeDocument/2006/relationships/oleObject" Target="embeddings/oleObject487.bin"/><Relationship Id="rId1139" Type="http://schemas.openxmlformats.org/officeDocument/2006/relationships/image" Target="media/image554.wmf"/><Relationship Id="rId495" Type="http://schemas.openxmlformats.org/officeDocument/2006/relationships/image" Target="media/image233.wmf"/><Relationship Id="rId716" Type="http://schemas.openxmlformats.org/officeDocument/2006/relationships/oleObject" Target="embeddings/oleObject328.bin"/><Relationship Id="rId923" Type="http://schemas.openxmlformats.org/officeDocument/2006/relationships/image" Target="media/image443.wmf"/><Relationship Id="rId52" Type="http://schemas.openxmlformats.org/officeDocument/2006/relationships/oleObject" Target="embeddings/oleObject20.bin"/><Relationship Id="rId148" Type="http://schemas.openxmlformats.org/officeDocument/2006/relationships/image" Target="media/image63.jpeg"/><Relationship Id="rId355" Type="http://schemas.openxmlformats.org/officeDocument/2006/relationships/oleObject" Target="embeddings/oleObject149.bin"/><Relationship Id="rId562" Type="http://schemas.openxmlformats.org/officeDocument/2006/relationships/image" Target="media/image266.wmf"/><Relationship Id="rId1192" Type="http://schemas.openxmlformats.org/officeDocument/2006/relationships/image" Target="media/image581.wmf"/><Relationship Id="rId1206" Type="http://schemas.openxmlformats.org/officeDocument/2006/relationships/oleObject" Target="embeddings/oleObject565.bin"/><Relationship Id="rId215" Type="http://schemas.openxmlformats.org/officeDocument/2006/relationships/image" Target="media/image96.wmf"/><Relationship Id="rId422" Type="http://schemas.openxmlformats.org/officeDocument/2006/relationships/image" Target="media/image198.wmf"/><Relationship Id="rId867" Type="http://schemas.openxmlformats.org/officeDocument/2006/relationships/oleObject" Target="embeddings/oleObject401.bin"/><Relationship Id="rId1052" Type="http://schemas.openxmlformats.org/officeDocument/2006/relationships/image" Target="media/image508.wmf"/><Relationship Id="rId299" Type="http://schemas.openxmlformats.org/officeDocument/2006/relationships/oleObject" Target="embeddings/oleObject122.bin"/><Relationship Id="rId727" Type="http://schemas.openxmlformats.org/officeDocument/2006/relationships/image" Target="media/image346.wmf"/><Relationship Id="rId934" Type="http://schemas.openxmlformats.org/officeDocument/2006/relationships/oleObject" Target="embeddings/oleObject435.bin"/><Relationship Id="rId63" Type="http://schemas.openxmlformats.org/officeDocument/2006/relationships/image" Target="media/image25.wmf"/><Relationship Id="rId159" Type="http://schemas.openxmlformats.org/officeDocument/2006/relationships/image" Target="media/image69.wmf"/><Relationship Id="rId366" Type="http://schemas.openxmlformats.org/officeDocument/2006/relationships/hyperlink" Target="vlsgatom.docx" TargetMode="External"/><Relationship Id="rId573" Type="http://schemas.openxmlformats.org/officeDocument/2006/relationships/oleObject" Target="embeddings/oleObject255.bin"/><Relationship Id="rId780" Type="http://schemas.openxmlformats.org/officeDocument/2006/relationships/oleObject" Target="embeddings/oleObject360.bin"/><Relationship Id="rId1217" Type="http://schemas.openxmlformats.org/officeDocument/2006/relationships/oleObject" Target="embeddings/oleObject571.bin"/><Relationship Id="rId226" Type="http://schemas.openxmlformats.org/officeDocument/2006/relationships/oleObject" Target="embeddings/oleObject90.bin"/><Relationship Id="rId433" Type="http://schemas.openxmlformats.org/officeDocument/2006/relationships/oleObject" Target="embeddings/oleObject186.bin"/><Relationship Id="rId878" Type="http://schemas.openxmlformats.org/officeDocument/2006/relationships/image" Target="media/image421.wmf"/><Relationship Id="rId1063" Type="http://schemas.openxmlformats.org/officeDocument/2006/relationships/image" Target="media/image514.wmf"/><Relationship Id="rId1270" Type="http://schemas.openxmlformats.org/officeDocument/2006/relationships/oleObject" Target="embeddings/oleObject601.bin"/><Relationship Id="rId640" Type="http://schemas.openxmlformats.org/officeDocument/2006/relationships/oleObject" Target="embeddings/oleObject288.bin"/><Relationship Id="rId738" Type="http://schemas.openxmlformats.org/officeDocument/2006/relationships/image" Target="media/image351.wmf"/><Relationship Id="rId945" Type="http://schemas.openxmlformats.org/officeDocument/2006/relationships/image" Target="media/image454.wmf"/><Relationship Id="rId74" Type="http://schemas.openxmlformats.org/officeDocument/2006/relationships/oleObject" Target="embeddings/oleObject26.bin"/><Relationship Id="rId377" Type="http://schemas.openxmlformats.org/officeDocument/2006/relationships/image" Target="media/image175.wmf"/><Relationship Id="rId500" Type="http://schemas.openxmlformats.org/officeDocument/2006/relationships/oleObject" Target="embeddings/oleObject219.bin"/><Relationship Id="rId584" Type="http://schemas.openxmlformats.org/officeDocument/2006/relationships/oleObject" Target="embeddings/oleObject260.bin"/><Relationship Id="rId805" Type="http://schemas.openxmlformats.org/officeDocument/2006/relationships/oleObject" Target="embeddings/oleObject370.bin"/><Relationship Id="rId1130" Type="http://schemas.openxmlformats.org/officeDocument/2006/relationships/oleObject" Target="embeddings/oleObject529.bin"/><Relationship Id="rId1228" Type="http://schemas.openxmlformats.org/officeDocument/2006/relationships/image" Target="media/image599.wmf"/><Relationship Id="rId5" Type="http://schemas.openxmlformats.org/officeDocument/2006/relationships/footnotes" Target="footnotes.xml"/><Relationship Id="rId237" Type="http://schemas.openxmlformats.org/officeDocument/2006/relationships/oleObject" Target="embeddings/oleObject95.bin"/><Relationship Id="rId791" Type="http://schemas.openxmlformats.org/officeDocument/2006/relationships/image" Target="media/image378.jpeg"/><Relationship Id="rId889" Type="http://schemas.openxmlformats.org/officeDocument/2006/relationships/oleObject" Target="embeddings/oleObject412.bin"/><Relationship Id="rId1074" Type="http://schemas.openxmlformats.org/officeDocument/2006/relationships/oleObject" Target="embeddings/oleObject502.bin"/><Relationship Id="rId444" Type="http://schemas.openxmlformats.org/officeDocument/2006/relationships/oleObject" Target="embeddings/oleObject191.bin"/><Relationship Id="rId651" Type="http://schemas.openxmlformats.org/officeDocument/2006/relationships/image" Target="media/image311.wmf"/><Relationship Id="rId749" Type="http://schemas.openxmlformats.org/officeDocument/2006/relationships/oleObject" Target="embeddings/oleObject345.bin"/><Relationship Id="rId290" Type="http://schemas.openxmlformats.org/officeDocument/2006/relationships/image" Target="media/image133.wmf"/><Relationship Id="rId304" Type="http://schemas.openxmlformats.org/officeDocument/2006/relationships/oleObject" Target="embeddings/oleObject124.bin"/><Relationship Id="rId388" Type="http://schemas.openxmlformats.org/officeDocument/2006/relationships/oleObject" Target="embeddings/oleObject164.bin"/><Relationship Id="rId511" Type="http://schemas.openxmlformats.org/officeDocument/2006/relationships/oleObject" Target="embeddings/oleObject225.bin"/><Relationship Id="rId609" Type="http://schemas.openxmlformats.org/officeDocument/2006/relationships/image" Target="media/image290.wmf"/><Relationship Id="rId956" Type="http://schemas.openxmlformats.org/officeDocument/2006/relationships/oleObject" Target="embeddings/oleObject446.bin"/><Relationship Id="rId1141" Type="http://schemas.openxmlformats.org/officeDocument/2006/relationships/image" Target="media/image555.wmf"/><Relationship Id="rId1239" Type="http://schemas.openxmlformats.org/officeDocument/2006/relationships/oleObject" Target="embeddings/oleObject582.bin"/><Relationship Id="rId85" Type="http://schemas.openxmlformats.org/officeDocument/2006/relationships/image" Target="media/image35.wmf"/><Relationship Id="rId150" Type="http://schemas.openxmlformats.org/officeDocument/2006/relationships/image" Target="media/image64.wmf"/><Relationship Id="rId595" Type="http://schemas.openxmlformats.org/officeDocument/2006/relationships/image" Target="media/image283.wmf"/><Relationship Id="rId816" Type="http://schemas.openxmlformats.org/officeDocument/2006/relationships/image" Target="media/image391.wmf"/><Relationship Id="rId1001" Type="http://schemas.openxmlformats.org/officeDocument/2006/relationships/oleObject" Target="embeddings/oleObject467.bin"/><Relationship Id="rId248" Type="http://schemas.openxmlformats.org/officeDocument/2006/relationships/image" Target="media/image111.wmf"/><Relationship Id="rId455" Type="http://schemas.openxmlformats.org/officeDocument/2006/relationships/image" Target="media/image214.wmf"/><Relationship Id="rId662" Type="http://schemas.openxmlformats.org/officeDocument/2006/relationships/image" Target="media/image314.wmf"/><Relationship Id="rId1085" Type="http://schemas.openxmlformats.org/officeDocument/2006/relationships/image" Target="media/image525.wmf"/><Relationship Id="rId12" Type="http://schemas.openxmlformats.org/officeDocument/2006/relationships/oleObject" Target="embeddings/oleObject2.bin"/><Relationship Id="rId108" Type="http://schemas.openxmlformats.org/officeDocument/2006/relationships/image" Target="media/image44.wmf"/><Relationship Id="rId315" Type="http://schemas.openxmlformats.org/officeDocument/2006/relationships/image" Target="media/image146.wmf"/><Relationship Id="rId522" Type="http://schemas.openxmlformats.org/officeDocument/2006/relationships/image" Target="media/image246.wmf"/><Relationship Id="rId967" Type="http://schemas.openxmlformats.org/officeDocument/2006/relationships/image" Target="media/image465.wmf"/><Relationship Id="rId1152" Type="http://schemas.openxmlformats.org/officeDocument/2006/relationships/oleObject" Target="embeddings/oleObject539.bin"/><Relationship Id="rId96" Type="http://schemas.openxmlformats.org/officeDocument/2006/relationships/image" Target="media/image39.wmf"/><Relationship Id="rId161" Type="http://schemas.openxmlformats.org/officeDocument/2006/relationships/image" Target="media/image70.wmf"/><Relationship Id="rId399" Type="http://schemas.openxmlformats.org/officeDocument/2006/relationships/oleObject" Target="embeddings/oleObject169.bin"/><Relationship Id="rId827" Type="http://schemas.openxmlformats.org/officeDocument/2006/relationships/oleObject" Target="embeddings/oleObject381.bin"/><Relationship Id="rId1012" Type="http://schemas.openxmlformats.org/officeDocument/2006/relationships/image" Target="media/image488.wmf"/><Relationship Id="rId259" Type="http://schemas.openxmlformats.org/officeDocument/2006/relationships/oleObject" Target="embeddings/oleObject104.bin"/><Relationship Id="rId466" Type="http://schemas.openxmlformats.org/officeDocument/2006/relationships/oleObject" Target="embeddings/oleObject202.bin"/><Relationship Id="rId673" Type="http://schemas.openxmlformats.org/officeDocument/2006/relationships/oleObject" Target="embeddings/oleObject306.bin"/><Relationship Id="rId880" Type="http://schemas.openxmlformats.org/officeDocument/2006/relationships/image" Target="media/image422.wmf"/><Relationship Id="rId1096" Type="http://schemas.openxmlformats.org/officeDocument/2006/relationships/oleObject" Target="embeddings/oleObject512.bin"/><Relationship Id="rId23" Type="http://schemas.openxmlformats.org/officeDocument/2006/relationships/oleObject" Target="embeddings/oleObject7.bin"/><Relationship Id="rId119" Type="http://schemas.openxmlformats.org/officeDocument/2006/relationships/hyperlink" Target="vlsgatom.docx" TargetMode="External"/><Relationship Id="rId326" Type="http://schemas.openxmlformats.org/officeDocument/2006/relationships/oleObject" Target="embeddings/oleObject135.bin"/><Relationship Id="rId533" Type="http://schemas.openxmlformats.org/officeDocument/2006/relationships/oleObject" Target="embeddings/oleObject236.bin"/><Relationship Id="rId978" Type="http://schemas.openxmlformats.org/officeDocument/2006/relationships/oleObject" Target="embeddings/oleObject457.bin"/><Relationship Id="rId1163" Type="http://schemas.openxmlformats.org/officeDocument/2006/relationships/image" Target="media/image566.wmf"/><Relationship Id="rId740" Type="http://schemas.openxmlformats.org/officeDocument/2006/relationships/image" Target="media/image352.wmf"/><Relationship Id="rId838" Type="http://schemas.openxmlformats.org/officeDocument/2006/relationships/image" Target="media/image401.png"/><Relationship Id="rId1023" Type="http://schemas.openxmlformats.org/officeDocument/2006/relationships/oleObject" Target="embeddings/oleObject478.bin"/><Relationship Id="rId172" Type="http://schemas.openxmlformats.org/officeDocument/2006/relationships/image" Target="media/image75.wmf"/><Relationship Id="rId477" Type="http://schemas.openxmlformats.org/officeDocument/2006/relationships/oleObject" Target="embeddings/oleObject207.bin"/><Relationship Id="rId600" Type="http://schemas.openxmlformats.org/officeDocument/2006/relationships/oleObject" Target="embeddings/oleObject268.bin"/><Relationship Id="rId684" Type="http://schemas.openxmlformats.org/officeDocument/2006/relationships/image" Target="media/image325.wmf"/><Relationship Id="rId1230" Type="http://schemas.openxmlformats.org/officeDocument/2006/relationships/image" Target="media/image600.wmf"/><Relationship Id="rId337" Type="http://schemas.openxmlformats.org/officeDocument/2006/relationships/oleObject" Target="embeddings/oleObject140.bin"/><Relationship Id="rId891" Type="http://schemas.openxmlformats.org/officeDocument/2006/relationships/oleObject" Target="embeddings/oleObject413.bin"/><Relationship Id="rId905" Type="http://schemas.openxmlformats.org/officeDocument/2006/relationships/image" Target="media/image434.wmf"/><Relationship Id="rId989" Type="http://schemas.openxmlformats.org/officeDocument/2006/relationships/image" Target="media/image476.wmf"/><Relationship Id="rId34" Type="http://schemas.openxmlformats.org/officeDocument/2006/relationships/image" Target="media/image13.wmf"/><Relationship Id="rId544" Type="http://schemas.openxmlformats.org/officeDocument/2006/relationships/oleObject" Target="embeddings/oleObject241.bin"/><Relationship Id="rId751" Type="http://schemas.openxmlformats.org/officeDocument/2006/relationships/oleObject" Target="embeddings/oleObject346.bin"/><Relationship Id="rId849" Type="http://schemas.openxmlformats.org/officeDocument/2006/relationships/oleObject" Target="embeddings/oleObject392.bin"/><Relationship Id="rId1174" Type="http://schemas.openxmlformats.org/officeDocument/2006/relationships/oleObject" Target="embeddings/oleObject550.bin"/><Relationship Id="rId183" Type="http://schemas.openxmlformats.org/officeDocument/2006/relationships/image" Target="media/image80.wmf"/><Relationship Id="rId390" Type="http://schemas.openxmlformats.org/officeDocument/2006/relationships/oleObject" Target="embeddings/oleObject165.bin"/><Relationship Id="rId404" Type="http://schemas.openxmlformats.org/officeDocument/2006/relationships/image" Target="media/image189.wmf"/><Relationship Id="rId611" Type="http://schemas.openxmlformats.org/officeDocument/2006/relationships/image" Target="media/image291.wmf"/><Relationship Id="rId1034" Type="http://schemas.openxmlformats.org/officeDocument/2006/relationships/image" Target="media/image499.wmf"/><Relationship Id="rId1241" Type="http://schemas.openxmlformats.org/officeDocument/2006/relationships/oleObject" Target="embeddings/oleObject583.bin"/><Relationship Id="rId250" Type="http://schemas.openxmlformats.org/officeDocument/2006/relationships/image" Target="media/image112.wmf"/><Relationship Id="rId488" Type="http://schemas.openxmlformats.org/officeDocument/2006/relationships/oleObject" Target="embeddings/oleObject213.bin"/><Relationship Id="rId695" Type="http://schemas.openxmlformats.org/officeDocument/2006/relationships/oleObject" Target="embeddings/oleObject317.bin"/><Relationship Id="rId709" Type="http://schemas.openxmlformats.org/officeDocument/2006/relationships/image" Target="media/image337.wmf"/><Relationship Id="rId916" Type="http://schemas.openxmlformats.org/officeDocument/2006/relationships/image" Target="media/image439.wmf"/><Relationship Id="rId1101" Type="http://schemas.openxmlformats.org/officeDocument/2006/relationships/image" Target="media/image534.wmf"/><Relationship Id="rId45" Type="http://schemas.openxmlformats.org/officeDocument/2006/relationships/image" Target="media/image18.wmf"/><Relationship Id="rId110" Type="http://schemas.openxmlformats.org/officeDocument/2006/relationships/hyperlink" Target="vlsgatom.docx" TargetMode="External"/><Relationship Id="rId348" Type="http://schemas.openxmlformats.org/officeDocument/2006/relationships/image" Target="media/image162.wmf"/><Relationship Id="rId555" Type="http://schemas.openxmlformats.org/officeDocument/2006/relationships/oleObject" Target="embeddings/oleObject246.bin"/><Relationship Id="rId762" Type="http://schemas.openxmlformats.org/officeDocument/2006/relationships/image" Target="media/image363.wmf"/><Relationship Id="rId1185" Type="http://schemas.openxmlformats.org/officeDocument/2006/relationships/image" Target="media/image577.wmf"/><Relationship Id="rId194" Type="http://schemas.openxmlformats.org/officeDocument/2006/relationships/oleObject" Target="embeddings/oleObject77.bin"/><Relationship Id="rId208" Type="http://schemas.openxmlformats.org/officeDocument/2006/relationships/oleObject" Target="embeddings/oleObject83.bin"/><Relationship Id="rId415" Type="http://schemas.openxmlformats.org/officeDocument/2006/relationships/oleObject" Target="embeddings/oleObject177.bin"/><Relationship Id="rId622" Type="http://schemas.openxmlformats.org/officeDocument/2006/relationships/oleObject" Target="embeddings/oleObject279.bin"/><Relationship Id="rId1045" Type="http://schemas.openxmlformats.org/officeDocument/2006/relationships/oleObject" Target="embeddings/oleObject489.bin"/><Relationship Id="rId1252" Type="http://schemas.openxmlformats.org/officeDocument/2006/relationships/oleObject" Target="embeddings/oleObject589.bin"/><Relationship Id="rId261" Type="http://schemas.openxmlformats.org/officeDocument/2006/relationships/oleObject" Target="embeddings/oleObject105.bin"/><Relationship Id="rId499" Type="http://schemas.openxmlformats.org/officeDocument/2006/relationships/image" Target="media/image235.wmf"/><Relationship Id="rId927" Type="http://schemas.openxmlformats.org/officeDocument/2006/relationships/image" Target="media/image445.wmf"/><Relationship Id="rId1112" Type="http://schemas.openxmlformats.org/officeDocument/2006/relationships/oleObject" Target="embeddings/oleObject520.bin"/><Relationship Id="rId56" Type="http://schemas.openxmlformats.org/officeDocument/2006/relationships/hyperlink" Target="at58.xlsx" TargetMode="External"/><Relationship Id="rId359" Type="http://schemas.openxmlformats.org/officeDocument/2006/relationships/oleObject" Target="embeddings/oleObject151.bin"/><Relationship Id="rId566" Type="http://schemas.openxmlformats.org/officeDocument/2006/relationships/image" Target="media/image268.wmf"/><Relationship Id="rId773" Type="http://schemas.openxmlformats.org/officeDocument/2006/relationships/oleObject" Target="embeddings/oleObject357.bin"/><Relationship Id="rId1196" Type="http://schemas.openxmlformats.org/officeDocument/2006/relationships/image" Target="media/image583.wmf"/><Relationship Id="rId121" Type="http://schemas.openxmlformats.org/officeDocument/2006/relationships/hyperlink" Target="vlsgatom.docx" TargetMode="External"/><Relationship Id="rId219" Type="http://schemas.openxmlformats.org/officeDocument/2006/relationships/image" Target="media/image99.wmf"/><Relationship Id="rId426" Type="http://schemas.openxmlformats.org/officeDocument/2006/relationships/image" Target="media/image200.wmf"/><Relationship Id="rId633" Type="http://schemas.openxmlformats.org/officeDocument/2006/relationships/image" Target="media/image302.wmf"/><Relationship Id="rId980" Type="http://schemas.openxmlformats.org/officeDocument/2006/relationships/oleObject" Target="embeddings/oleObject458.bin"/><Relationship Id="rId1056" Type="http://schemas.openxmlformats.org/officeDocument/2006/relationships/image" Target="media/image510.png"/><Relationship Id="rId1263" Type="http://schemas.openxmlformats.org/officeDocument/2006/relationships/image" Target="media/image613.wmf"/><Relationship Id="rId840" Type="http://schemas.openxmlformats.org/officeDocument/2006/relationships/oleObject" Target="embeddings/oleObject387.bin"/><Relationship Id="rId938" Type="http://schemas.openxmlformats.org/officeDocument/2006/relationships/oleObject" Target="embeddings/oleObject437.bin"/><Relationship Id="rId67" Type="http://schemas.openxmlformats.org/officeDocument/2006/relationships/hyperlink" Target="vlsgatom.docx" TargetMode="External"/><Relationship Id="rId272" Type="http://schemas.openxmlformats.org/officeDocument/2006/relationships/oleObject" Target="embeddings/oleObject110.bin"/><Relationship Id="rId577" Type="http://schemas.openxmlformats.org/officeDocument/2006/relationships/oleObject" Target="embeddings/oleObject257.bin"/><Relationship Id="rId700" Type="http://schemas.openxmlformats.org/officeDocument/2006/relationships/oleObject" Target="embeddings/oleObject320.bin"/><Relationship Id="rId1123" Type="http://schemas.openxmlformats.org/officeDocument/2006/relationships/image" Target="media/image545.wmf"/><Relationship Id="rId132" Type="http://schemas.openxmlformats.org/officeDocument/2006/relationships/image" Target="media/image55.wmf"/><Relationship Id="rId784" Type="http://schemas.openxmlformats.org/officeDocument/2006/relationships/oleObject" Target="embeddings/oleObject362.bin"/><Relationship Id="rId991" Type="http://schemas.openxmlformats.org/officeDocument/2006/relationships/image" Target="media/image477.wmf"/><Relationship Id="rId1067" Type="http://schemas.openxmlformats.org/officeDocument/2006/relationships/image" Target="media/image516.wmf"/><Relationship Id="rId437" Type="http://schemas.openxmlformats.org/officeDocument/2006/relationships/oleObject" Target="embeddings/oleObject188.bin"/><Relationship Id="rId644" Type="http://schemas.openxmlformats.org/officeDocument/2006/relationships/oleObject" Target="embeddings/oleObject290.bin"/><Relationship Id="rId851" Type="http://schemas.openxmlformats.org/officeDocument/2006/relationships/oleObject" Target="embeddings/oleObject393.bin"/><Relationship Id="rId1274" Type="http://schemas.openxmlformats.org/officeDocument/2006/relationships/theme" Target="theme/theme1.xml"/><Relationship Id="rId283" Type="http://schemas.openxmlformats.org/officeDocument/2006/relationships/oleObject" Target="embeddings/oleObject115.bin"/><Relationship Id="rId490" Type="http://schemas.openxmlformats.org/officeDocument/2006/relationships/oleObject" Target="embeddings/oleObject214.bin"/><Relationship Id="rId504" Type="http://schemas.openxmlformats.org/officeDocument/2006/relationships/oleObject" Target="embeddings/oleObject221.bin"/><Relationship Id="rId711" Type="http://schemas.openxmlformats.org/officeDocument/2006/relationships/image" Target="media/image338.wmf"/><Relationship Id="rId949" Type="http://schemas.openxmlformats.org/officeDocument/2006/relationships/image" Target="media/image456.wmf"/><Relationship Id="rId1134" Type="http://schemas.openxmlformats.org/officeDocument/2006/relationships/oleObject" Target="embeddings/oleObject531.bin"/><Relationship Id="rId78" Type="http://schemas.openxmlformats.org/officeDocument/2006/relationships/oleObject" Target="embeddings/oleObject28.bin"/><Relationship Id="rId143" Type="http://schemas.openxmlformats.org/officeDocument/2006/relationships/oleObject" Target="embeddings/oleObject54.bin"/><Relationship Id="rId350" Type="http://schemas.openxmlformats.org/officeDocument/2006/relationships/image" Target="media/image163.wmf"/><Relationship Id="rId588" Type="http://schemas.openxmlformats.org/officeDocument/2006/relationships/oleObject" Target="embeddings/oleObject262.bin"/><Relationship Id="rId795" Type="http://schemas.openxmlformats.org/officeDocument/2006/relationships/oleObject" Target="embeddings/oleObject366.bin"/><Relationship Id="rId809" Type="http://schemas.openxmlformats.org/officeDocument/2006/relationships/oleObject" Target="embeddings/oleObject372.bin"/><Relationship Id="rId1201" Type="http://schemas.openxmlformats.org/officeDocument/2006/relationships/oleObject" Target="embeddings/oleObject563.bin"/><Relationship Id="rId9" Type="http://schemas.openxmlformats.org/officeDocument/2006/relationships/image" Target="media/image1.wmf"/><Relationship Id="rId210" Type="http://schemas.openxmlformats.org/officeDocument/2006/relationships/oleObject" Target="embeddings/oleObject84.bin"/><Relationship Id="rId448" Type="http://schemas.openxmlformats.org/officeDocument/2006/relationships/oleObject" Target="embeddings/oleObject193.bin"/><Relationship Id="rId655" Type="http://schemas.openxmlformats.org/officeDocument/2006/relationships/oleObject" Target="embeddings/oleObject295.bin"/><Relationship Id="rId862" Type="http://schemas.openxmlformats.org/officeDocument/2006/relationships/image" Target="media/image413.wmf"/><Relationship Id="rId1078" Type="http://schemas.openxmlformats.org/officeDocument/2006/relationships/oleObject" Target="embeddings/oleObject504.bin"/><Relationship Id="rId294" Type="http://schemas.openxmlformats.org/officeDocument/2006/relationships/image" Target="media/image135.wmf"/><Relationship Id="rId308" Type="http://schemas.openxmlformats.org/officeDocument/2006/relationships/oleObject" Target="embeddings/oleObject126.bin"/><Relationship Id="rId515" Type="http://schemas.openxmlformats.org/officeDocument/2006/relationships/oleObject" Target="embeddings/oleObject227.bin"/><Relationship Id="rId722" Type="http://schemas.openxmlformats.org/officeDocument/2006/relationships/oleObject" Target="embeddings/oleObject331.bin"/><Relationship Id="rId1145" Type="http://schemas.openxmlformats.org/officeDocument/2006/relationships/image" Target="media/image557.wmf"/><Relationship Id="rId89" Type="http://schemas.openxmlformats.org/officeDocument/2006/relationships/hyperlink" Target="vlsgatom.docx" TargetMode="External"/><Relationship Id="rId154" Type="http://schemas.openxmlformats.org/officeDocument/2006/relationships/image" Target="media/image66.png"/><Relationship Id="rId361" Type="http://schemas.openxmlformats.org/officeDocument/2006/relationships/oleObject" Target="embeddings/oleObject152.bin"/><Relationship Id="rId599" Type="http://schemas.openxmlformats.org/officeDocument/2006/relationships/image" Target="media/image285.wmf"/><Relationship Id="rId1005" Type="http://schemas.openxmlformats.org/officeDocument/2006/relationships/oleObject" Target="embeddings/oleObject469.bin"/><Relationship Id="rId1212" Type="http://schemas.openxmlformats.org/officeDocument/2006/relationships/oleObject" Target="embeddings/oleObject568.bin"/><Relationship Id="rId459" Type="http://schemas.openxmlformats.org/officeDocument/2006/relationships/image" Target="media/image216.wmf"/><Relationship Id="rId666" Type="http://schemas.openxmlformats.org/officeDocument/2006/relationships/image" Target="media/image316.wmf"/><Relationship Id="rId873" Type="http://schemas.openxmlformats.org/officeDocument/2006/relationships/oleObject" Target="embeddings/oleObject404.bin"/><Relationship Id="rId1089" Type="http://schemas.openxmlformats.org/officeDocument/2006/relationships/oleObject" Target="embeddings/oleObject509.bin"/><Relationship Id="rId16" Type="http://schemas.openxmlformats.org/officeDocument/2006/relationships/image" Target="media/image4.wmf"/><Relationship Id="rId221" Type="http://schemas.openxmlformats.org/officeDocument/2006/relationships/image" Target="media/image100.wmf"/><Relationship Id="rId319" Type="http://schemas.openxmlformats.org/officeDocument/2006/relationships/image" Target="media/image148.wmf"/><Relationship Id="rId526" Type="http://schemas.openxmlformats.org/officeDocument/2006/relationships/image" Target="media/image248.wmf"/><Relationship Id="rId1156" Type="http://schemas.openxmlformats.org/officeDocument/2006/relationships/oleObject" Target="embeddings/oleObject541.bin"/><Relationship Id="rId733" Type="http://schemas.openxmlformats.org/officeDocument/2006/relationships/oleObject" Target="embeddings/oleObject337.bin"/><Relationship Id="rId940" Type="http://schemas.openxmlformats.org/officeDocument/2006/relationships/oleObject" Target="embeddings/oleObject438.bin"/><Relationship Id="rId1016" Type="http://schemas.openxmlformats.org/officeDocument/2006/relationships/image" Target="media/image490.wmf"/><Relationship Id="rId165" Type="http://schemas.openxmlformats.org/officeDocument/2006/relationships/image" Target="media/image72.wmf"/><Relationship Id="rId372" Type="http://schemas.openxmlformats.org/officeDocument/2006/relationships/oleObject" Target="embeddings/oleObject156.bin"/><Relationship Id="rId677" Type="http://schemas.openxmlformats.org/officeDocument/2006/relationships/oleObject" Target="embeddings/oleObject308.bin"/><Relationship Id="rId800" Type="http://schemas.openxmlformats.org/officeDocument/2006/relationships/image" Target="media/image383.wmf"/><Relationship Id="rId1223" Type="http://schemas.openxmlformats.org/officeDocument/2006/relationships/oleObject" Target="embeddings/oleObject574.bin"/><Relationship Id="rId232" Type="http://schemas.openxmlformats.org/officeDocument/2006/relationships/oleObject" Target="embeddings/oleObject93.bin"/><Relationship Id="rId884" Type="http://schemas.openxmlformats.org/officeDocument/2006/relationships/image" Target="media/image424.wmf"/><Relationship Id="rId27" Type="http://schemas.openxmlformats.org/officeDocument/2006/relationships/oleObject" Target="embeddings/oleObject9.bin"/><Relationship Id="rId537" Type="http://schemas.openxmlformats.org/officeDocument/2006/relationships/oleObject" Target="embeddings/oleObject238.bin"/><Relationship Id="rId744" Type="http://schemas.openxmlformats.org/officeDocument/2006/relationships/image" Target="media/image354.wmf"/><Relationship Id="rId951" Type="http://schemas.openxmlformats.org/officeDocument/2006/relationships/image" Target="media/image457.wmf"/><Relationship Id="rId1167" Type="http://schemas.openxmlformats.org/officeDocument/2006/relationships/image" Target="media/image568.wmf"/><Relationship Id="rId80" Type="http://schemas.openxmlformats.org/officeDocument/2006/relationships/oleObject" Target="embeddings/oleObject29.bin"/><Relationship Id="rId176" Type="http://schemas.openxmlformats.org/officeDocument/2006/relationships/image" Target="media/image77.wmf"/><Relationship Id="rId383" Type="http://schemas.openxmlformats.org/officeDocument/2006/relationships/image" Target="media/image178.wmf"/><Relationship Id="rId590" Type="http://schemas.openxmlformats.org/officeDocument/2006/relationships/oleObject" Target="embeddings/oleObject263.bin"/><Relationship Id="rId604" Type="http://schemas.openxmlformats.org/officeDocument/2006/relationships/oleObject" Target="embeddings/oleObject270.bin"/><Relationship Id="rId811" Type="http://schemas.openxmlformats.org/officeDocument/2006/relationships/oleObject" Target="embeddings/oleObject373.bin"/><Relationship Id="rId1027" Type="http://schemas.openxmlformats.org/officeDocument/2006/relationships/oleObject" Target="embeddings/oleObject480.bin"/><Relationship Id="rId1234" Type="http://schemas.openxmlformats.org/officeDocument/2006/relationships/image" Target="media/image602.wmf"/><Relationship Id="rId243" Type="http://schemas.openxmlformats.org/officeDocument/2006/relationships/oleObject" Target="embeddings/oleObject97.bin"/><Relationship Id="rId450" Type="http://schemas.openxmlformats.org/officeDocument/2006/relationships/oleObject" Target="embeddings/oleObject194.bin"/><Relationship Id="rId688" Type="http://schemas.openxmlformats.org/officeDocument/2006/relationships/image" Target="media/image327.wmf"/><Relationship Id="rId895" Type="http://schemas.openxmlformats.org/officeDocument/2006/relationships/oleObject" Target="embeddings/oleObject415.bin"/><Relationship Id="rId909" Type="http://schemas.openxmlformats.org/officeDocument/2006/relationships/image" Target="media/image436.wmf"/><Relationship Id="rId1080" Type="http://schemas.openxmlformats.org/officeDocument/2006/relationships/oleObject" Target="embeddings/oleObject505.bin"/><Relationship Id="rId38" Type="http://schemas.openxmlformats.org/officeDocument/2006/relationships/hyperlink" Target="vlsgatom.docx" TargetMode="External"/><Relationship Id="rId103" Type="http://schemas.openxmlformats.org/officeDocument/2006/relationships/oleObject" Target="embeddings/oleObject38.bin"/><Relationship Id="rId310" Type="http://schemas.openxmlformats.org/officeDocument/2006/relationships/oleObject" Target="embeddings/oleObject127.bin"/><Relationship Id="rId548" Type="http://schemas.openxmlformats.org/officeDocument/2006/relationships/oleObject" Target="embeddings/oleObject243.bin"/><Relationship Id="rId755" Type="http://schemas.openxmlformats.org/officeDocument/2006/relationships/oleObject" Target="embeddings/oleObject348.bin"/><Relationship Id="rId962" Type="http://schemas.openxmlformats.org/officeDocument/2006/relationships/oleObject" Target="embeddings/oleObject449.bin"/><Relationship Id="rId1178" Type="http://schemas.openxmlformats.org/officeDocument/2006/relationships/oleObject" Target="embeddings/oleObject552.bin"/><Relationship Id="rId91" Type="http://schemas.openxmlformats.org/officeDocument/2006/relationships/oleObject" Target="embeddings/oleObject32.bin"/><Relationship Id="rId187" Type="http://schemas.openxmlformats.org/officeDocument/2006/relationships/image" Target="media/image82.wmf"/><Relationship Id="rId394" Type="http://schemas.openxmlformats.org/officeDocument/2006/relationships/image" Target="media/image184.wmf"/><Relationship Id="rId408" Type="http://schemas.openxmlformats.org/officeDocument/2006/relationships/image" Target="media/image191.wmf"/><Relationship Id="rId615" Type="http://schemas.openxmlformats.org/officeDocument/2006/relationships/image" Target="media/image293.wmf"/><Relationship Id="rId822" Type="http://schemas.openxmlformats.org/officeDocument/2006/relationships/image" Target="media/image394.wmf"/><Relationship Id="rId1038" Type="http://schemas.openxmlformats.org/officeDocument/2006/relationships/image" Target="media/image501.wmf"/><Relationship Id="rId1245" Type="http://schemas.openxmlformats.org/officeDocument/2006/relationships/oleObject" Target="embeddings/oleObject585.bin"/><Relationship Id="rId254" Type="http://schemas.openxmlformats.org/officeDocument/2006/relationships/image" Target="media/image114.wmf"/><Relationship Id="rId699" Type="http://schemas.openxmlformats.org/officeDocument/2006/relationships/oleObject" Target="embeddings/oleObject319.bin"/><Relationship Id="rId1091" Type="http://schemas.openxmlformats.org/officeDocument/2006/relationships/oleObject" Target="embeddings/oleObject510.bin"/><Relationship Id="rId1105" Type="http://schemas.openxmlformats.org/officeDocument/2006/relationships/image" Target="media/image536.wmf"/><Relationship Id="rId49" Type="http://schemas.openxmlformats.org/officeDocument/2006/relationships/oleObject" Target="embeddings/oleObject19.bin"/><Relationship Id="rId114" Type="http://schemas.openxmlformats.org/officeDocument/2006/relationships/image" Target="media/image47.wmf"/><Relationship Id="rId461" Type="http://schemas.openxmlformats.org/officeDocument/2006/relationships/image" Target="media/image217.wmf"/><Relationship Id="rId559" Type="http://schemas.openxmlformats.org/officeDocument/2006/relationships/oleObject" Target="embeddings/oleObject248.bin"/><Relationship Id="rId766" Type="http://schemas.openxmlformats.org/officeDocument/2006/relationships/image" Target="media/image365.wmf"/><Relationship Id="rId1189" Type="http://schemas.openxmlformats.org/officeDocument/2006/relationships/image" Target="media/image579.wmf"/><Relationship Id="rId198" Type="http://schemas.openxmlformats.org/officeDocument/2006/relationships/oleObject" Target="embeddings/oleObject79.bin"/><Relationship Id="rId321" Type="http://schemas.openxmlformats.org/officeDocument/2006/relationships/image" Target="media/image149.wmf"/><Relationship Id="rId419" Type="http://schemas.openxmlformats.org/officeDocument/2006/relationships/oleObject" Target="embeddings/oleObject179.bin"/><Relationship Id="rId626" Type="http://schemas.openxmlformats.org/officeDocument/2006/relationships/oleObject" Target="embeddings/oleObject281.bin"/><Relationship Id="rId973" Type="http://schemas.openxmlformats.org/officeDocument/2006/relationships/image" Target="media/image468.wmf"/><Relationship Id="rId1049" Type="http://schemas.openxmlformats.org/officeDocument/2006/relationships/oleObject" Target="embeddings/oleObject491.bin"/><Relationship Id="rId1256" Type="http://schemas.openxmlformats.org/officeDocument/2006/relationships/oleObject" Target="embeddings/oleObject593.bin"/><Relationship Id="rId833" Type="http://schemas.openxmlformats.org/officeDocument/2006/relationships/oleObject" Target="embeddings/oleObject384.bin"/><Relationship Id="rId1116" Type="http://schemas.openxmlformats.org/officeDocument/2006/relationships/oleObject" Target="embeddings/oleObject522.bin"/><Relationship Id="rId265" Type="http://schemas.openxmlformats.org/officeDocument/2006/relationships/oleObject" Target="embeddings/oleObject107.bin"/><Relationship Id="rId472" Type="http://schemas.openxmlformats.org/officeDocument/2006/relationships/image" Target="media/image222.wmf"/><Relationship Id="rId900" Type="http://schemas.openxmlformats.org/officeDocument/2006/relationships/oleObject" Target="embeddings/oleObject418.bin"/><Relationship Id="rId125" Type="http://schemas.openxmlformats.org/officeDocument/2006/relationships/oleObject" Target="embeddings/oleObject45.bin"/><Relationship Id="rId332" Type="http://schemas.openxmlformats.org/officeDocument/2006/relationships/oleObject" Target="embeddings/oleObject138.bin"/><Relationship Id="rId777" Type="http://schemas.openxmlformats.org/officeDocument/2006/relationships/oleObject" Target="embeddings/oleObject359.bin"/><Relationship Id="rId984" Type="http://schemas.openxmlformats.org/officeDocument/2006/relationships/oleObject" Target="embeddings/oleObject460.bin"/><Relationship Id="rId637" Type="http://schemas.openxmlformats.org/officeDocument/2006/relationships/image" Target="media/image304.wmf"/><Relationship Id="rId844" Type="http://schemas.openxmlformats.org/officeDocument/2006/relationships/oleObject" Target="embeddings/oleObject389.bin"/><Relationship Id="rId1267" Type="http://schemas.openxmlformats.org/officeDocument/2006/relationships/image" Target="media/image615.wmf"/><Relationship Id="rId276" Type="http://schemas.openxmlformats.org/officeDocument/2006/relationships/oleObject" Target="embeddings/oleObject112.bin"/><Relationship Id="rId483" Type="http://schemas.openxmlformats.org/officeDocument/2006/relationships/image" Target="media/image227.wmf"/><Relationship Id="rId690" Type="http://schemas.openxmlformats.org/officeDocument/2006/relationships/image" Target="media/image328.wmf"/><Relationship Id="rId704" Type="http://schemas.openxmlformats.org/officeDocument/2006/relationships/oleObject" Target="embeddings/oleObject322.bin"/><Relationship Id="rId911" Type="http://schemas.openxmlformats.org/officeDocument/2006/relationships/image" Target="media/image437.wmf"/><Relationship Id="rId1127" Type="http://schemas.openxmlformats.org/officeDocument/2006/relationships/image" Target="media/image547.wmf"/><Relationship Id="rId40" Type="http://schemas.openxmlformats.org/officeDocument/2006/relationships/oleObject" Target="embeddings/oleObject15.bin"/><Relationship Id="rId136" Type="http://schemas.openxmlformats.org/officeDocument/2006/relationships/image" Target="media/image57.wmf"/><Relationship Id="rId343" Type="http://schemas.openxmlformats.org/officeDocument/2006/relationships/oleObject" Target="embeddings/oleObject143.bin"/><Relationship Id="rId550" Type="http://schemas.openxmlformats.org/officeDocument/2006/relationships/image" Target="media/image260.wmf"/><Relationship Id="rId788" Type="http://schemas.openxmlformats.org/officeDocument/2006/relationships/oleObject" Target="embeddings/oleObject364.bin"/><Relationship Id="rId995" Type="http://schemas.openxmlformats.org/officeDocument/2006/relationships/oleObject" Target="embeddings/oleObject465.bin"/><Relationship Id="rId1180" Type="http://schemas.openxmlformats.org/officeDocument/2006/relationships/oleObject" Target="embeddings/oleObject553.bin"/><Relationship Id="rId203" Type="http://schemas.openxmlformats.org/officeDocument/2006/relationships/image" Target="media/image90.wmf"/><Relationship Id="rId648" Type="http://schemas.openxmlformats.org/officeDocument/2006/relationships/oleObject" Target="embeddings/oleObject292.bin"/><Relationship Id="rId855" Type="http://schemas.openxmlformats.org/officeDocument/2006/relationships/oleObject" Target="embeddings/oleObject395.bin"/><Relationship Id="rId1040" Type="http://schemas.openxmlformats.org/officeDocument/2006/relationships/image" Target="media/image502.wmf"/><Relationship Id="rId287" Type="http://schemas.openxmlformats.org/officeDocument/2006/relationships/oleObject" Target="embeddings/oleObject117.bin"/><Relationship Id="rId410" Type="http://schemas.openxmlformats.org/officeDocument/2006/relationships/image" Target="media/image192.wmf"/><Relationship Id="rId494" Type="http://schemas.openxmlformats.org/officeDocument/2006/relationships/oleObject" Target="embeddings/oleObject216.bin"/><Relationship Id="rId508" Type="http://schemas.openxmlformats.org/officeDocument/2006/relationships/image" Target="media/image239.wmf"/><Relationship Id="rId715" Type="http://schemas.openxmlformats.org/officeDocument/2006/relationships/image" Target="media/image340.wmf"/><Relationship Id="rId922" Type="http://schemas.openxmlformats.org/officeDocument/2006/relationships/image" Target="media/image442.png"/><Relationship Id="rId1138" Type="http://schemas.openxmlformats.org/officeDocument/2006/relationships/oleObject" Target="embeddings/oleObject532.bin"/><Relationship Id="rId147" Type="http://schemas.openxmlformats.org/officeDocument/2006/relationships/oleObject" Target="embeddings/oleObject56.bin"/><Relationship Id="rId354" Type="http://schemas.openxmlformats.org/officeDocument/2006/relationships/image" Target="media/image165.wmf"/><Relationship Id="rId799" Type="http://schemas.openxmlformats.org/officeDocument/2006/relationships/oleObject" Target="embeddings/oleObject367.bin"/><Relationship Id="rId1191" Type="http://schemas.openxmlformats.org/officeDocument/2006/relationships/image" Target="media/image580.png"/><Relationship Id="rId1205" Type="http://schemas.openxmlformats.org/officeDocument/2006/relationships/image" Target="media/image588.wmf"/><Relationship Id="rId51" Type="http://schemas.openxmlformats.org/officeDocument/2006/relationships/image" Target="media/image20.wmf"/><Relationship Id="rId561" Type="http://schemas.openxmlformats.org/officeDocument/2006/relationships/oleObject" Target="embeddings/oleObject249.bin"/><Relationship Id="rId659" Type="http://schemas.openxmlformats.org/officeDocument/2006/relationships/oleObject" Target="embeddings/oleObject299.bin"/><Relationship Id="rId866" Type="http://schemas.openxmlformats.org/officeDocument/2006/relationships/image" Target="media/image415.wmf"/><Relationship Id="rId214" Type="http://schemas.openxmlformats.org/officeDocument/2006/relationships/oleObject" Target="embeddings/oleObject85.bin"/><Relationship Id="rId298" Type="http://schemas.openxmlformats.org/officeDocument/2006/relationships/image" Target="media/image137.wmf"/><Relationship Id="rId421" Type="http://schemas.openxmlformats.org/officeDocument/2006/relationships/oleObject" Target="embeddings/oleObject180.bin"/><Relationship Id="rId519" Type="http://schemas.openxmlformats.org/officeDocument/2006/relationships/oleObject" Target="embeddings/oleObject229.bin"/><Relationship Id="rId1051" Type="http://schemas.openxmlformats.org/officeDocument/2006/relationships/oleObject" Target="embeddings/oleObject492.bin"/><Relationship Id="rId1149" Type="http://schemas.openxmlformats.org/officeDocument/2006/relationships/image" Target="media/image559.wmf"/><Relationship Id="rId158" Type="http://schemas.openxmlformats.org/officeDocument/2006/relationships/oleObject" Target="embeddings/oleObject60.bin"/><Relationship Id="rId726" Type="http://schemas.openxmlformats.org/officeDocument/2006/relationships/oleObject" Target="embeddings/oleObject333.bin"/><Relationship Id="rId933" Type="http://schemas.openxmlformats.org/officeDocument/2006/relationships/image" Target="media/image448.wmf"/><Relationship Id="rId1009" Type="http://schemas.openxmlformats.org/officeDocument/2006/relationships/oleObject" Target="embeddings/oleObject471.bin"/><Relationship Id="rId62" Type="http://schemas.openxmlformats.org/officeDocument/2006/relationships/oleObject" Target="embeddings/oleObject21.bin"/><Relationship Id="rId365" Type="http://schemas.openxmlformats.org/officeDocument/2006/relationships/oleObject" Target="embeddings/oleObject154.bin"/><Relationship Id="rId572" Type="http://schemas.openxmlformats.org/officeDocument/2006/relationships/image" Target="media/image271.wmf"/><Relationship Id="rId1216" Type="http://schemas.openxmlformats.org/officeDocument/2006/relationships/oleObject" Target="embeddings/oleObject570.bin"/><Relationship Id="rId225" Type="http://schemas.openxmlformats.org/officeDocument/2006/relationships/image" Target="media/image102.wmf"/><Relationship Id="rId432" Type="http://schemas.openxmlformats.org/officeDocument/2006/relationships/image" Target="media/image203.wmf"/><Relationship Id="rId877" Type="http://schemas.openxmlformats.org/officeDocument/2006/relationships/oleObject" Target="embeddings/oleObject406.bin"/><Relationship Id="rId1062" Type="http://schemas.openxmlformats.org/officeDocument/2006/relationships/oleObject" Target="embeddings/oleObject496.bin"/><Relationship Id="rId737" Type="http://schemas.openxmlformats.org/officeDocument/2006/relationships/oleObject" Target="embeddings/oleObject339.bin"/><Relationship Id="rId944" Type="http://schemas.openxmlformats.org/officeDocument/2006/relationships/oleObject" Target="embeddings/oleObject440.bin"/><Relationship Id="rId73" Type="http://schemas.openxmlformats.org/officeDocument/2006/relationships/image" Target="media/image29.wmf"/><Relationship Id="rId169" Type="http://schemas.openxmlformats.org/officeDocument/2006/relationships/oleObject" Target="embeddings/oleObject65.bin"/><Relationship Id="rId376" Type="http://schemas.openxmlformats.org/officeDocument/2006/relationships/oleObject" Target="embeddings/oleObject158.bin"/><Relationship Id="rId583" Type="http://schemas.openxmlformats.org/officeDocument/2006/relationships/image" Target="media/image277.wmf"/><Relationship Id="rId790" Type="http://schemas.openxmlformats.org/officeDocument/2006/relationships/oleObject" Target="embeddings/oleObject365.bin"/><Relationship Id="rId804" Type="http://schemas.openxmlformats.org/officeDocument/2006/relationships/image" Target="media/image385.wmf"/><Relationship Id="rId1227" Type="http://schemas.openxmlformats.org/officeDocument/2006/relationships/oleObject" Target="embeddings/oleObject576.bin"/><Relationship Id="rId4" Type="http://schemas.openxmlformats.org/officeDocument/2006/relationships/webSettings" Target="webSettings.xml"/><Relationship Id="rId236" Type="http://schemas.openxmlformats.org/officeDocument/2006/relationships/image" Target="media/image107.wmf"/><Relationship Id="rId443" Type="http://schemas.openxmlformats.org/officeDocument/2006/relationships/image" Target="media/image208.wmf"/><Relationship Id="rId650" Type="http://schemas.openxmlformats.org/officeDocument/2006/relationships/oleObject" Target="embeddings/oleObject293.bin"/><Relationship Id="rId888" Type="http://schemas.openxmlformats.org/officeDocument/2006/relationships/image" Target="media/image426.wmf"/><Relationship Id="rId1073" Type="http://schemas.openxmlformats.org/officeDocument/2006/relationships/image" Target="media/image519.wmf"/><Relationship Id="rId303" Type="http://schemas.openxmlformats.org/officeDocument/2006/relationships/image" Target="media/image140.wmf"/><Relationship Id="rId748" Type="http://schemas.openxmlformats.org/officeDocument/2006/relationships/image" Target="media/image356.wmf"/><Relationship Id="rId955" Type="http://schemas.openxmlformats.org/officeDocument/2006/relationships/image" Target="media/image459.wmf"/><Relationship Id="rId1140" Type="http://schemas.openxmlformats.org/officeDocument/2006/relationships/oleObject" Target="embeddings/oleObject533.bin"/><Relationship Id="rId84" Type="http://schemas.openxmlformats.org/officeDocument/2006/relationships/oleObject" Target="embeddings/oleObject31.bin"/><Relationship Id="rId387" Type="http://schemas.openxmlformats.org/officeDocument/2006/relationships/image" Target="media/image180.wmf"/><Relationship Id="rId510" Type="http://schemas.openxmlformats.org/officeDocument/2006/relationships/image" Target="media/image240.wmf"/><Relationship Id="rId594" Type="http://schemas.openxmlformats.org/officeDocument/2006/relationships/oleObject" Target="embeddings/oleObject265.bin"/><Relationship Id="rId608" Type="http://schemas.openxmlformats.org/officeDocument/2006/relationships/oleObject" Target="embeddings/oleObject272.bin"/><Relationship Id="rId815" Type="http://schemas.openxmlformats.org/officeDocument/2006/relationships/oleObject" Target="embeddings/oleObject375.bin"/><Relationship Id="rId1238" Type="http://schemas.openxmlformats.org/officeDocument/2006/relationships/image" Target="media/image604.wmf"/><Relationship Id="rId247" Type="http://schemas.openxmlformats.org/officeDocument/2006/relationships/hyperlink" Target="vlsgatom.docx" TargetMode="External"/><Relationship Id="rId899" Type="http://schemas.openxmlformats.org/officeDocument/2006/relationships/image" Target="media/image431.wmf"/><Relationship Id="rId1000" Type="http://schemas.openxmlformats.org/officeDocument/2006/relationships/image" Target="media/image482.wmf"/><Relationship Id="rId1084" Type="http://schemas.openxmlformats.org/officeDocument/2006/relationships/oleObject" Target="embeddings/oleObject507.bin"/><Relationship Id="rId107" Type="http://schemas.openxmlformats.org/officeDocument/2006/relationships/hyperlink" Target="vlsgatom.docx" TargetMode="External"/><Relationship Id="rId454" Type="http://schemas.openxmlformats.org/officeDocument/2006/relationships/oleObject" Target="embeddings/oleObject196.bin"/><Relationship Id="rId661" Type="http://schemas.openxmlformats.org/officeDocument/2006/relationships/oleObject" Target="embeddings/oleObject300.bin"/><Relationship Id="rId759" Type="http://schemas.openxmlformats.org/officeDocument/2006/relationships/oleObject" Target="embeddings/oleObject350.bin"/><Relationship Id="rId966" Type="http://schemas.openxmlformats.org/officeDocument/2006/relationships/oleObject" Target="embeddings/oleObject451.bin"/><Relationship Id="rId11" Type="http://schemas.openxmlformats.org/officeDocument/2006/relationships/image" Target="media/image2.wmf"/><Relationship Id="rId314" Type="http://schemas.openxmlformats.org/officeDocument/2006/relationships/oleObject" Target="embeddings/oleObject129.bin"/><Relationship Id="rId398" Type="http://schemas.openxmlformats.org/officeDocument/2006/relationships/image" Target="media/image186.wmf"/><Relationship Id="rId521" Type="http://schemas.openxmlformats.org/officeDocument/2006/relationships/oleObject" Target="embeddings/oleObject230.bin"/><Relationship Id="rId619" Type="http://schemas.openxmlformats.org/officeDocument/2006/relationships/image" Target="media/image295.wmf"/><Relationship Id="rId1151" Type="http://schemas.openxmlformats.org/officeDocument/2006/relationships/image" Target="media/image560.wmf"/><Relationship Id="rId1249" Type="http://schemas.openxmlformats.org/officeDocument/2006/relationships/oleObject" Target="embeddings/oleObject587.bin"/><Relationship Id="rId95" Type="http://schemas.openxmlformats.org/officeDocument/2006/relationships/oleObject" Target="embeddings/oleObject34.bin"/><Relationship Id="rId160" Type="http://schemas.openxmlformats.org/officeDocument/2006/relationships/oleObject" Target="embeddings/oleObject61.bin"/><Relationship Id="rId826" Type="http://schemas.openxmlformats.org/officeDocument/2006/relationships/image" Target="media/image396.wmf"/><Relationship Id="rId1011" Type="http://schemas.openxmlformats.org/officeDocument/2006/relationships/oleObject" Target="embeddings/oleObject472.bin"/><Relationship Id="rId1109" Type="http://schemas.openxmlformats.org/officeDocument/2006/relationships/image" Target="media/image538.wmf"/><Relationship Id="rId258" Type="http://schemas.openxmlformats.org/officeDocument/2006/relationships/image" Target="media/image116.wmf"/><Relationship Id="rId465" Type="http://schemas.openxmlformats.org/officeDocument/2006/relationships/image" Target="media/image219.wmf"/><Relationship Id="rId672" Type="http://schemas.openxmlformats.org/officeDocument/2006/relationships/image" Target="media/image319.wmf"/><Relationship Id="rId1095" Type="http://schemas.openxmlformats.org/officeDocument/2006/relationships/image" Target="media/image531.wmf"/><Relationship Id="rId22" Type="http://schemas.openxmlformats.org/officeDocument/2006/relationships/image" Target="media/image7.wmf"/><Relationship Id="rId118" Type="http://schemas.openxmlformats.org/officeDocument/2006/relationships/oleObject" Target="embeddings/oleObject43.bin"/><Relationship Id="rId325" Type="http://schemas.openxmlformats.org/officeDocument/2006/relationships/image" Target="media/image151.wmf"/><Relationship Id="rId532" Type="http://schemas.openxmlformats.org/officeDocument/2006/relationships/image" Target="media/image251.wmf"/><Relationship Id="rId977" Type="http://schemas.openxmlformats.org/officeDocument/2006/relationships/image" Target="media/image470.wmf"/><Relationship Id="rId1162" Type="http://schemas.openxmlformats.org/officeDocument/2006/relationships/oleObject" Target="embeddings/oleObject544.bin"/><Relationship Id="rId171" Type="http://schemas.openxmlformats.org/officeDocument/2006/relationships/oleObject" Target="embeddings/oleObject66.bin"/><Relationship Id="rId837" Type="http://schemas.openxmlformats.org/officeDocument/2006/relationships/hyperlink" Target="at229.xlsx" TargetMode="External"/><Relationship Id="rId1022" Type="http://schemas.openxmlformats.org/officeDocument/2006/relationships/image" Target="media/image493.wmf"/><Relationship Id="rId269" Type="http://schemas.openxmlformats.org/officeDocument/2006/relationships/oleObject" Target="embeddings/oleObject109.bin"/><Relationship Id="rId476" Type="http://schemas.openxmlformats.org/officeDocument/2006/relationships/image" Target="media/image224.wmf"/><Relationship Id="rId683" Type="http://schemas.openxmlformats.org/officeDocument/2006/relationships/oleObject" Target="embeddings/oleObject311.bin"/><Relationship Id="rId890" Type="http://schemas.openxmlformats.org/officeDocument/2006/relationships/image" Target="media/image427.wmf"/><Relationship Id="rId904" Type="http://schemas.openxmlformats.org/officeDocument/2006/relationships/oleObject" Target="embeddings/oleObject420.bin"/><Relationship Id="rId33" Type="http://schemas.openxmlformats.org/officeDocument/2006/relationships/oleObject" Target="embeddings/oleObject12.bin"/><Relationship Id="rId129" Type="http://schemas.openxmlformats.org/officeDocument/2006/relationships/oleObject" Target="embeddings/oleObject47.bin"/><Relationship Id="rId336" Type="http://schemas.openxmlformats.org/officeDocument/2006/relationships/image" Target="media/image156.wmf"/><Relationship Id="rId543" Type="http://schemas.openxmlformats.org/officeDocument/2006/relationships/image" Target="media/image256.wmf"/><Relationship Id="rId988" Type="http://schemas.openxmlformats.org/officeDocument/2006/relationships/oleObject" Target="embeddings/oleObject462.bin"/><Relationship Id="rId1173" Type="http://schemas.openxmlformats.org/officeDocument/2006/relationships/image" Target="media/image571.wmf"/><Relationship Id="rId182" Type="http://schemas.openxmlformats.org/officeDocument/2006/relationships/hyperlink" Target="vlsgatom.docx" TargetMode="External"/><Relationship Id="rId403" Type="http://schemas.openxmlformats.org/officeDocument/2006/relationships/oleObject" Target="embeddings/oleObject171.bin"/><Relationship Id="rId750" Type="http://schemas.openxmlformats.org/officeDocument/2006/relationships/image" Target="media/image357.wmf"/><Relationship Id="rId848" Type="http://schemas.openxmlformats.org/officeDocument/2006/relationships/image" Target="media/image406.wmf"/><Relationship Id="rId1033" Type="http://schemas.openxmlformats.org/officeDocument/2006/relationships/oleObject" Target="embeddings/oleObject483.bin"/><Relationship Id="rId487" Type="http://schemas.openxmlformats.org/officeDocument/2006/relationships/image" Target="media/image229.wmf"/><Relationship Id="rId610" Type="http://schemas.openxmlformats.org/officeDocument/2006/relationships/oleObject" Target="embeddings/oleObject273.bin"/><Relationship Id="rId694" Type="http://schemas.openxmlformats.org/officeDocument/2006/relationships/image" Target="media/image330.wmf"/><Relationship Id="rId708" Type="http://schemas.openxmlformats.org/officeDocument/2006/relationships/oleObject" Target="embeddings/oleObject324.bin"/><Relationship Id="rId915" Type="http://schemas.openxmlformats.org/officeDocument/2006/relationships/oleObject" Target="embeddings/oleObject426.bin"/><Relationship Id="rId1240" Type="http://schemas.openxmlformats.org/officeDocument/2006/relationships/image" Target="media/image605.wmf"/><Relationship Id="rId347" Type="http://schemas.openxmlformats.org/officeDocument/2006/relationships/oleObject" Target="embeddings/oleObject145.bin"/><Relationship Id="rId999" Type="http://schemas.openxmlformats.org/officeDocument/2006/relationships/oleObject" Target="embeddings/oleObject466.bin"/><Relationship Id="rId1100" Type="http://schemas.openxmlformats.org/officeDocument/2006/relationships/oleObject" Target="embeddings/oleObject514.bin"/><Relationship Id="rId1184" Type="http://schemas.openxmlformats.org/officeDocument/2006/relationships/oleObject" Target="embeddings/oleObject555.bin"/><Relationship Id="rId44" Type="http://schemas.openxmlformats.org/officeDocument/2006/relationships/oleObject" Target="embeddings/oleObject17.bin"/><Relationship Id="rId554" Type="http://schemas.openxmlformats.org/officeDocument/2006/relationships/image" Target="media/image262.wmf"/><Relationship Id="rId761" Type="http://schemas.openxmlformats.org/officeDocument/2006/relationships/oleObject" Target="embeddings/oleObject351.bin"/><Relationship Id="rId859" Type="http://schemas.openxmlformats.org/officeDocument/2006/relationships/oleObject" Target="embeddings/oleObject397.bin"/><Relationship Id="rId193" Type="http://schemas.openxmlformats.org/officeDocument/2006/relationships/image" Target="media/image85.wmf"/><Relationship Id="rId207" Type="http://schemas.openxmlformats.org/officeDocument/2006/relationships/image" Target="media/image93.wmf"/><Relationship Id="rId414" Type="http://schemas.openxmlformats.org/officeDocument/2006/relationships/image" Target="media/image194.wmf"/><Relationship Id="rId498" Type="http://schemas.openxmlformats.org/officeDocument/2006/relationships/oleObject" Target="embeddings/oleObject218.bin"/><Relationship Id="rId621" Type="http://schemas.openxmlformats.org/officeDocument/2006/relationships/image" Target="media/image296.wmf"/><Relationship Id="rId1044" Type="http://schemas.openxmlformats.org/officeDocument/2006/relationships/image" Target="media/image504.wmf"/><Relationship Id="rId1251" Type="http://schemas.openxmlformats.org/officeDocument/2006/relationships/oleObject" Target="embeddings/oleObject588.bin"/><Relationship Id="rId260" Type="http://schemas.openxmlformats.org/officeDocument/2006/relationships/image" Target="media/image117.wmf"/><Relationship Id="rId719" Type="http://schemas.openxmlformats.org/officeDocument/2006/relationships/image" Target="media/image342.wmf"/><Relationship Id="rId926" Type="http://schemas.openxmlformats.org/officeDocument/2006/relationships/oleObject" Target="embeddings/oleObject431.bin"/><Relationship Id="rId1111" Type="http://schemas.openxmlformats.org/officeDocument/2006/relationships/image" Target="media/image539.wmf"/><Relationship Id="rId55" Type="http://schemas.openxmlformats.org/officeDocument/2006/relationships/image" Target="media/image21.png"/><Relationship Id="rId120" Type="http://schemas.openxmlformats.org/officeDocument/2006/relationships/hyperlink" Target="vlsgatom.docx" TargetMode="External"/><Relationship Id="rId358" Type="http://schemas.openxmlformats.org/officeDocument/2006/relationships/image" Target="media/image167.wmf"/><Relationship Id="rId565" Type="http://schemas.openxmlformats.org/officeDocument/2006/relationships/oleObject" Target="embeddings/oleObject251.bin"/><Relationship Id="rId772" Type="http://schemas.openxmlformats.org/officeDocument/2006/relationships/image" Target="media/image368.wmf"/><Relationship Id="rId1195" Type="http://schemas.openxmlformats.org/officeDocument/2006/relationships/oleObject" Target="embeddings/oleObject560.bin"/><Relationship Id="rId1209" Type="http://schemas.openxmlformats.org/officeDocument/2006/relationships/image" Target="media/image590.wmf"/><Relationship Id="rId218" Type="http://schemas.openxmlformats.org/officeDocument/2006/relationships/image" Target="media/image98.png"/><Relationship Id="rId425" Type="http://schemas.openxmlformats.org/officeDocument/2006/relationships/oleObject" Target="embeddings/oleObject182.bin"/><Relationship Id="rId632" Type="http://schemas.openxmlformats.org/officeDocument/2006/relationships/oleObject" Target="embeddings/oleObject284.bin"/><Relationship Id="rId1055" Type="http://schemas.openxmlformats.org/officeDocument/2006/relationships/oleObject" Target="embeddings/oleObject494.bin"/><Relationship Id="rId1262" Type="http://schemas.openxmlformats.org/officeDocument/2006/relationships/oleObject" Target="embeddings/oleObject597.bin"/><Relationship Id="rId271" Type="http://schemas.openxmlformats.org/officeDocument/2006/relationships/image" Target="media/image123.wmf"/><Relationship Id="rId937" Type="http://schemas.openxmlformats.org/officeDocument/2006/relationships/image" Target="media/image450.wmf"/><Relationship Id="rId1122" Type="http://schemas.openxmlformats.org/officeDocument/2006/relationships/oleObject" Target="embeddings/oleObject525.bin"/><Relationship Id="rId66" Type="http://schemas.openxmlformats.org/officeDocument/2006/relationships/oleObject" Target="embeddings/oleObject23.bin"/><Relationship Id="rId131" Type="http://schemas.openxmlformats.org/officeDocument/2006/relationships/oleObject" Target="embeddings/oleObject48.bin"/><Relationship Id="rId369" Type="http://schemas.openxmlformats.org/officeDocument/2006/relationships/oleObject" Target="embeddings/oleObject155.bin"/><Relationship Id="rId576" Type="http://schemas.openxmlformats.org/officeDocument/2006/relationships/image" Target="media/image273.wmf"/><Relationship Id="rId783" Type="http://schemas.openxmlformats.org/officeDocument/2006/relationships/image" Target="media/image374.wmf"/><Relationship Id="rId990" Type="http://schemas.openxmlformats.org/officeDocument/2006/relationships/oleObject" Target="embeddings/oleObject463.bin"/><Relationship Id="rId229" Type="http://schemas.openxmlformats.org/officeDocument/2006/relationships/image" Target="media/image104.wmf"/><Relationship Id="rId436" Type="http://schemas.openxmlformats.org/officeDocument/2006/relationships/image" Target="media/image205.wmf"/><Relationship Id="rId643" Type="http://schemas.openxmlformats.org/officeDocument/2006/relationships/image" Target="media/image307.wmf"/><Relationship Id="rId1066" Type="http://schemas.openxmlformats.org/officeDocument/2006/relationships/oleObject" Target="embeddings/oleObject498.bin"/><Relationship Id="rId1273" Type="http://schemas.openxmlformats.org/officeDocument/2006/relationships/fontTable" Target="fontTable.xml"/><Relationship Id="rId850" Type="http://schemas.openxmlformats.org/officeDocument/2006/relationships/image" Target="media/image407.wmf"/><Relationship Id="rId948" Type="http://schemas.openxmlformats.org/officeDocument/2006/relationships/oleObject" Target="embeddings/oleObject442.bin"/><Relationship Id="rId1133" Type="http://schemas.openxmlformats.org/officeDocument/2006/relationships/image" Target="media/image550.wmf"/><Relationship Id="rId77" Type="http://schemas.openxmlformats.org/officeDocument/2006/relationships/image" Target="media/image31.wmf"/><Relationship Id="rId282" Type="http://schemas.openxmlformats.org/officeDocument/2006/relationships/image" Target="media/image129.wmf"/><Relationship Id="rId503" Type="http://schemas.openxmlformats.org/officeDocument/2006/relationships/image" Target="media/image237.wmf"/><Relationship Id="rId587" Type="http://schemas.openxmlformats.org/officeDocument/2006/relationships/image" Target="media/image279.wmf"/><Relationship Id="rId710" Type="http://schemas.openxmlformats.org/officeDocument/2006/relationships/oleObject" Target="embeddings/oleObject325.bin"/><Relationship Id="rId808" Type="http://schemas.openxmlformats.org/officeDocument/2006/relationships/image" Target="media/image387.wmf"/><Relationship Id="rId8" Type="http://schemas.openxmlformats.org/officeDocument/2006/relationships/hyperlink" Target="vlsgatom.docx" TargetMode="External"/><Relationship Id="rId142" Type="http://schemas.openxmlformats.org/officeDocument/2006/relationships/image" Target="media/image60.wmf"/><Relationship Id="rId447" Type="http://schemas.openxmlformats.org/officeDocument/2006/relationships/image" Target="media/image210.wmf"/><Relationship Id="rId794" Type="http://schemas.openxmlformats.org/officeDocument/2006/relationships/image" Target="media/image380.wmf"/><Relationship Id="rId1077" Type="http://schemas.openxmlformats.org/officeDocument/2006/relationships/image" Target="media/image521.wmf"/><Relationship Id="rId1200" Type="http://schemas.openxmlformats.org/officeDocument/2006/relationships/image" Target="media/image585.wmf"/><Relationship Id="rId654" Type="http://schemas.openxmlformats.org/officeDocument/2006/relationships/hyperlink" Target="at209.xls" TargetMode="External"/><Relationship Id="rId861" Type="http://schemas.openxmlformats.org/officeDocument/2006/relationships/oleObject" Target="embeddings/oleObject398.bin"/><Relationship Id="rId959" Type="http://schemas.openxmlformats.org/officeDocument/2006/relationships/image" Target="media/image461.wmf"/><Relationship Id="rId293" Type="http://schemas.openxmlformats.org/officeDocument/2006/relationships/hyperlink" Target="at176.xls" TargetMode="External"/><Relationship Id="rId307" Type="http://schemas.openxmlformats.org/officeDocument/2006/relationships/image" Target="media/image142.wmf"/><Relationship Id="rId514" Type="http://schemas.openxmlformats.org/officeDocument/2006/relationships/image" Target="media/image242.wmf"/><Relationship Id="rId721" Type="http://schemas.openxmlformats.org/officeDocument/2006/relationships/image" Target="media/image343.wmf"/><Relationship Id="rId1144" Type="http://schemas.openxmlformats.org/officeDocument/2006/relationships/oleObject" Target="embeddings/oleObject535.bin"/><Relationship Id="rId88" Type="http://schemas.openxmlformats.org/officeDocument/2006/relationships/hyperlink" Target="vlsgatom.docx" TargetMode="External"/><Relationship Id="rId153" Type="http://schemas.openxmlformats.org/officeDocument/2006/relationships/oleObject" Target="embeddings/oleObject58.bin"/><Relationship Id="rId360" Type="http://schemas.openxmlformats.org/officeDocument/2006/relationships/image" Target="media/image168.wmf"/><Relationship Id="rId598" Type="http://schemas.openxmlformats.org/officeDocument/2006/relationships/oleObject" Target="embeddings/oleObject267.bin"/><Relationship Id="rId819" Type="http://schemas.openxmlformats.org/officeDocument/2006/relationships/oleObject" Target="embeddings/oleObject377.bin"/><Relationship Id="rId1004" Type="http://schemas.openxmlformats.org/officeDocument/2006/relationships/image" Target="media/image484.wmf"/><Relationship Id="rId1211" Type="http://schemas.openxmlformats.org/officeDocument/2006/relationships/image" Target="media/image591.wmf"/><Relationship Id="rId220" Type="http://schemas.openxmlformats.org/officeDocument/2006/relationships/oleObject" Target="embeddings/oleObject87.bin"/><Relationship Id="rId458" Type="http://schemas.openxmlformats.org/officeDocument/2006/relationships/oleObject" Target="embeddings/oleObject198.bin"/><Relationship Id="rId665" Type="http://schemas.openxmlformats.org/officeDocument/2006/relationships/oleObject" Target="embeddings/oleObject302.bin"/><Relationship Id="rId872" Type="http://schemas.openxmlformats.org/officeDocument/2006/relationships/image" Target="media/image418.wmf"/><Relationship Id="rId1088" Type="http://schemas.openxmlformats.org/officeDocument/2006/relationships/image" Target="media/image527.wmf"/><Relationship Id="rId15" Type="http://schemas.openxmlformats.org/officeDocument/2006/relationships/oleObject" Target="embeddings/oleObject3.bin"/><Relationship Id="rId318" Type="http://schemas.openxmlformats.org/officeDocument/2006/relationships/oleObject" Target="embeddings/oleObject131.bin"/><Relationship Id="rId525" Type="http://schemas.openxmlformats.org/officeDocument/2006/relationships/oleObject" Target="embeddings/oleObject232.bin"/><Relationship Id="rId732" Type="http://schemas.openxmlformats.org/officeDocument/2006/relationships/image" Target="media/image348.wmf"/><Relationship Id="rId1155" Type="http://schemas.openxmlformats.org/officeDocument/2006/relationships/image" Target="media/image562.wmf"/><Relationship Id="rId99" Type="http://schemas.openxmlformats.org/officeDocument/2006/relationships/oleObject" Target="embeddings/oleObject36.bin"/><Relationship Id="rId164" Type="http://schemas.openxmlformats.org/officeDocument/2006/relationships/oleObject" Target="embeddings/oleObject63.bin"/><Relationship Id="rId371" Type="http://schemas.openxmlformats.org/officeDocument/2006/relationships/image" Target="media/image172.wmf"/><Relationship Id="rId1015" Type="http://schemas.openxmlformats.org/officeDocument/2006/relationships/oleObject" Target="embeddings/oleObject474.bin"/><Relationship Id="rId1222" Type="http://schemas.openxmlformats.org/officeDocument/2006/relationships/image" Target="media/image596.wmf"/><Relationship Id="rId469" Type="http://schemas.openxmlformats.org/officeDocument/2006/relationships/oleObject" Target="embeddings/oleObject204.bin"/><Relationship Id="rId676" Type="http://schemas.openxmlformats.org/officeDocument/2006/relationships/image" Target="media/image321.wmf"/><Relationship Id="rId883" Type="http://schemas.openxmlformats.org/officeDocument/2006/relationships/oleObject" Target="embeddings/oleObject409.bin"/><Relationship Id="rId1099" Type="http://schemas.openxmlformats.org/officeDocument/2006/relationships/image" Target="media/image533.wmf"/><Relationship Id="rId26" Type="http://schemas.openxmlformats.org/officeDocument/2006/relationships/image" Target="media/image9.wmf"/><Relationship Id="rId231" Type="http://schemas.openxmlformats.org/officeDocument/2006/relationships/image" Target="media/image105.wmf"/><Relationship Id="rId329" Type="http://schemas.openxmlformats.org/officeDocument/2006/relationships/image" Target="media/image153.wmf"/><Relationship Id="rId536" Type="http://schemas.openxmlformats.org/officeDocument/2006/relationships/image" Target="media/image253.wmf"/><Relationship Id="rId1166" Type="http://schemas.openxmlformats.org/officeDocument/2006/relationships/oleObject" Target="embeddings/oleObject546.bin"/><Relationship Id="rId175" Type="http://schemas.openxmlformats.org/officeDocument/2006/relationships/oleObject" Target="embeddings/oleObject68.bin"/><Relationship Id="rId743" Type="http://schemas.openxmlformats.org/officeDocument/2006/relationships/oleObject" Target="embeddings/oleObject342.bin"/><Relationship Id="rId950" Type="http://schemas.openxmlformats.org/officeDocument/2006/relationships/oleObject" Target="embeddings/oleObject443.bin"/><Relationship Id="rId1026" Type="http://schemas.openxmlformats.org/officeDocument/2006/relationships/image" Target="media/image495.wmf"/><Relationship Id="rId382" Type="http://schemas.openxmlformats.org/officeDocument/2006/relationships/oleObject" Target="embeddings/oleObject161.bin"/><Relationship Id="rId603" Type="http://schemas.openxmlformats.org/officeDocument/2006/relationships/image" Target="media/image287.wmf"/><Relationship Id="rId687" Type="http://schemas.openxmlformats.org/officeDocument/2006/relationships/oleObject" Target="embeddings/oleObject313.bin"/><Relationship Id="rId810" Type="http://schemas.openxmlformats.org/officeDocument/2006/relationships/image" Target="media/image388.wmf"/><Relationship Id="rId908" Type="http://schemas.openxmlformats.org/officeDocument/2006/relationships/oleObject" Target="embeddings/oleObject422.bin"/><Relationship Id="rId1233" Type="http://schemas.openxmlformats.org/officeDocument/2006/relationships/oleObject" Target="embeddings/oleObject579.bin"/><Relationship Id="rId242" Type="http://schemas.openxmlformats.org/officeDocument/2006/relationships/image" Target="media/image109.wmf"/><Relationship Id="rId894" Type="http://schemas.openxmlformats.org/officeDocument/2006/relationships/image" Target="media/image429.wmf"/><Relationship Id="rId1177" Type="http://schemas.openxmlformats.org/officeDocument/2006/relationships/image" Target="media/image573.wmf"/><Relationship Id="rId37" Type="http://schemas.openxmlformats.org/officeDocument/2006/relationships/oleObject" Target="embeddings/oleObject14.bin"/><Relationship Id="rId102" Type="http://schemas.openxmlformats.org/officeDocument/2006/relationships/image" Target="media/image42.wmf"/><Relationship Id="rId547" Type="http://schemas.openxmlformats.org/officeDocument/2006/relationships/image" Target="media/image258.wmf"/><Relationship Id="rId754" Type="http://schemas.openxmlformats.org/officeDocument/2006/relationships/image" Target="media/image359.wmf"/><Relationship Id="rId961" Type="http://schemas.openxmlformats.org/officeDocument/2006/relationships/image" Target="media/image462.wmf"/><Relationship Id="rId90" Type="http://schemas.openxmlformats.org/officeDocument/2006/relationships/image" Target="media/image36.wmf"/><Relationship Id="rId186" Type="http://schemas.openxmlformats.org/officeDocument/2006/relationships/oleObject" Target="embeddings/oleObject73.bin"/><Relationship Id="rId393" Type="http://schemas.openxmlformats.org/officeDocument/2006/relationships/oleObject" Target="embeddings/oleObject166.bin"/><Relationship Id="rId407" Type="http://schemas.openxmlformats.org/officeDocument/2006/relationships/oleObject" Target="embeddings/oleObject173.bin"/><Relationship Id="rId614" Type="http://schemas.openxmlformats.org/officeDocument/2006/relationships/oleObject" Target="embeddings/oleObject275.bin"/><Relationship Id="rId821" Type="http://schemas.openxmlformats.org/officeDocument/2006/relationships/oleObject" Target="embeddings/oleObject378.bin"/><Relationship Id="rId1037" Type="http://schemas.openxmlformats.org/officeDocument/2006/relationships/oleObject" Target="embeddings/oleObject485.bin"/><Relationship Id="rId1244" Type="http://schemas.openxmlformats.org/officeDocument/2006/relationships/image" Target="media/image607.wmf"/><Relationship Id="rId253" Type="http://schemas.openxmlformats.org/officeDocument/2006/relationships/oleObject" Target="embeddings/oleObject101.bin"/><Relationship Id="rId460" Type="http://schemas.openxmlformats.org/officeDocument/2006/relationships/oleObject" Target="embeddings/oleObject199.bin"/><Relationship Id="rId698" Type="http://schemas.openxmlformats.org/officeDocument/2006/relationships/image" Target="media/image332.wmf"/><Relationship Id="rId919" Type="http://schemas.openxmlformats.org/officeDocument/2006/relationships/oleObject" Target="embeddings/oleObject428.bin"/><Relationship Id="rId1090" Type="http://schemas.openxmlformats.org/officeDocument/2006/relationships/image" Target="media/image528.wmf"/><Relationship Id="rId1104" Type="http://schemas.openxmlformats.org/officeDocument/2006/relationships/oleObject" Target="embeddings/oleObject516.bin"/><Relationship Id="rId48" Type="http://schemas.openxmlformats.org/officeDocument/2006/relationships/image" Target="media/image19.wmf"/><Relationship Id="rId113" Type="http://schemas.openxmlformats.org/officeDocument/2006/relationships/image" Target="media/image46.wmf"/><Relationship Id="rId320" Type="http://schemas.openxmlformats.org/officeDocument/2006/relationships/oleObject" Target="embeddings/oleObject132.bin"/><Relationship Id="rId558" Type="http://schemas.openxmlformats.org/officeDocument/2006/relationships/image" Target="media/image264.wmf"/><Relationship Id="rId765" Type="http://schemas.openxmlformats.org/officeDocument/2006/relationships/oleObject" Target="embeddings/oleObject353.bin"/><Relationship Id="rId972" Type="http://schemas.openxmlformats.org/officeDocument/2006/relationships/oleObject" Target="embeddings/oleObject454.bin"/><Relationship Id="rId1188" Type="http://schemas.openxmlformats.org/officeDocument/2006/relationships/oleObject" Target="embeddings/oleObject557.bin"/><Relationship Id="rId197" Type="http://schemas.openxmlformats.org/officeDocument/2006/relationships/image" Target="media/image87.wmf"/><Relationship Id="rId418" Type="http://schemas.openxmlformats.org/officeDocument/2006/relationships/image" Target="media/image196.wmf"/><Relationship Id="rId625" Type="http://schemas.openxmlformats.org/officeDocument/2006/relationships/image" Target="media/image298.wmf"/><Relationship Id="rId832" Type="http://schemas.openxmlformats.org/officeDocument/2006/relationships/image" Target="media/image399.wmf"/><Relationship Id="rId1048" Type="http://schemas.openxmlformats.org/officeDocument/2006/relationships/image" Target="media/image506.wmf"/><Relationship Id="rId1255" Type="http://schemas.openxmlformats.org/officeDocument/2006/relationships/oleObject" Target="embeddings/oleObject592.bin"/><Relationship Id="rId264" Type="http://schemas.openxmlformats.org/officeDocument/2006/relationships/image" Target="media/image119.wmf"/><Relationship Id="rId471" Type="http://schemas.openxmlformats.org/officeDocument/2006/relationships/image" Target="media/image221.jpeg"/><Relationship Id="rId1115" Type="http://schemas.openxmlformats.org/officeDocument/2006/relationships/image" Target="media/image541.wmf"/><Relationship Id="rId59" Type="http://schemas.openxmlformats.org/officeDocument/2006/relationships/image" Target="media/image23.png"/><Relationship Id="rId124" Type="http://schemas.openxmlformats.org/officeDocument/2006/relationships/image" Target="media/image51.wmf"/><Relationship Id="rId569" Type="http://schemas.openxmlformats.org/officeDocument/2006/relationships/oleObject" Target="embeddings/oleObject253.bin"/><Relationship Id="rId776" Type="http://schemas.openxmlformats.org/officeDocument/2006/relationships/image" Target="media/image370.wmf"/><Relationship Id="rId983" Type="http://schemas.openxmlformats.org/officeDocument/2006/relationships/image" Target="media/image473.wmf"/><Relationship Id="rId1199" Type="http://schemas.openxmlformats.org/officeDocument/2006/relationships/oleObject" Target="embeddings/oleObject562.bin"/><Relationship Id="rId331" Type="http://schemas.openxmlformats.org/officeDocument/2006/relationships/image" Target="media/image154.wmf"/><Relationship Id="rId429" Type="http://schemas.openxmlformats.org/officeDocument/2006/relationships/oleObject" Target="embeddings/oleObject184.bin"/><Relationship Id="rId636" Type="http://schemas.openxmlformats.org/officeDocument/2006/relationships/oleObject" Target="embeddings/oleObject286.bin"/><Relationship Id="rId1059" Type="http://schemas.openxmlformats.org/officeDocument/2006/relationships/image" Target="media/image512.wmf"/><Relationship Id="rId1266" Type="http://schemas.openxmlformats.org/officeDocument/2006/relationships/oleObject" Target="embeddings/oleObject599.bin"/><Relationship Id="rId843" Type="http://schemas.openxmlformats.org/officeDocument/2006/relationships/image" Target="media/image404.wmf"/><Relationship Id="rId1126" Type="http://schemas.openxmlformats.org/officeDocument/2006/relationships/oleObject" Target="embeddings/oleObject527.bin"/><Relationship Id="rId275" Type="http://schemas.openxmlformats.org/officeDocument/2006/relationships/image" Target="media/image125.wmf"/><Relationship Id="rId482" Type="http://schemas.openxmlformats.org/officeDocument/2006/relationships/oleObject" Target="embeddings/oleObject210.bin"/><Relationship Id="rId703" Type="http://schemas.openxmlformats.org/officeDocument/2006/relationships/image" Target="media/image334.wmf"/><Relationship Id="rId910" Type="http://schemas.openxmlformats.org/officeDocument/2006/relationships/oleObject" Target="embeddings/oleObject423.bin"/><Relationship Id="rId135" Type="http://schemas.openxmlformats.org/officeDocument/2006/relationships/oleObject" Target="embeddings/oleObject50.bin"/><Relationship Id="rId342" Type="http://schemas.openxmlformats.org/officeDocument/2006/relationships/image" Target="media/image159.wmf"/><Relationship Id="rId787" Type="http://schemas.openxmlformats.org/officeDocument/2006/relationships/image" Target="media/image376.wmf"/><Relationship Id="rId994" Type="http://schemas.openxmlformats.org/officeDocument/2006/relationships/image" Target="media/image479.wmf"/><Relationship Id="rId202" Type="http://schemas.openxmlformats.org/officeDocument/2006/relationships/oleObject" Target="embeddings/oleObject81.bin"/><Relationship Id="rId647" Type="http://schemas.openxmlformats.org/officeDocument/2006/relationships/image" Target="media/image309.wmf"/><Relationship Id="rId854" Type="http://schemas.openxmlformats.org/officeDocument/2006/relationships/image" Target="media/image409.wmf"/><Relationship Id="rId286" Type="http://schemas.openxmlformats.org/officeDocument/2006/relationships/image" Target="media/image131.wmf"/><Relationship Id="rId493" Type="http://schemas.openxmlformats.org/officeDocument/2006/relationships/image" Target="media/image232.wmf"/><Relationship Id="rId507" Type="http://schemas.openxmlformats.org/officeDocument/2006/relationships/oleObject" Target="embeddings/oleObject223.bin"/><Relationship Id="rId714" Type="http://schemas.openxmlformats.org/officeDocument/2006/relationships/oleObject" Target="embeddings/oleObject327.bin"/><Relationship Id="rId921" Type="http://schemas.openxmlformats.org/officeDocument/2006/relationships/oleObject" Target="embeddings/oleObject429.bin"/><Relationship Id="rId1137" Type="http://schemas.openxmlformats.org/officeDocument/2006/relationships/image" Target="media/image553.wmf"/><Relationship Id="rId50" Type="http://schemas.openxmlformats.org/officeDocument/2006/relationships/hyperlink" Target="vlsgatom.docx" TargetMode="External"/><Relationship Id="rId146" Type="http://schemas.openxmlformats.org/officeDocument/2006/relationships/image" Target="media/image62.wmf"/><Relationship Id="rId353" Type="http://schemas.openxmlformats.org/officeDocument/2006/relationships/oleObject" Target="embeddings/oleObject148.bin"/><Relationship Id="rId560" Type="http://schemas.openxmlformats.org/officeDocument/2006/relationships/image" Target="media/image265.wmf"/><Relationship Id="rId798" Type="http://schemas.openxmlformats.org/officeDocument/2006/relationships/image" Target="media/image382.wmf"/><Relationship Id="rId1190" Type="http://schemas.openxmlformats.org/officeDocument/2006/relationships/oleObject" Target="embeddings/oleObject558.bin"/><Relationship Id="rId1204" Type="http://schemas.openxmlformats.org/officeDocument/2006/relationships/oleObject" Target="embeddings/oleObject564.bin"/><Relationship Id="rId213" Type="http://schemas.openxmlformats.org/officeDocument/2006/relationships/image" Target="media/image95.wmf"/><Relationship Id="rId420" Type="http://schemas.openxmlformats.org/officeDocument/2006/relationships/image" Target="media/image197.wmf"/><Relationship Id="rId658" Type="http://schemas.openxmlformats.org/officeDocument/2006/relationships/oleObject" Target="embeddings/oleObject298.bin"/><Relationship Id="rId865" Type="http://schemas.openxmlformats.org/officeDocument/2006/relationships/oleObject" Target="embeddings/oleObject400.bin"/><Relationship Id="rId1050" Type="http://schemas.openxmlformats.org/officeDocument/2006/relationships/image" Target="media/image507.wmf"/><Relationship Id="rId297" Type="http://schemas.openxmlformats.org/officeDocument/2006/relationships/oleObject" Target="embeddings/oleObject121.bin"/><Relationship Id="rId518" Type="http://schemas.openxmlformats.org/officeDocument/2006/relationships/image" Target="media/image244.wmf"/><Relationship Id="rId725" Type="http://schemas.openxmlformats.org/officeDocument/2006/relationships/image" Target="media/image345.wmf"/><Relationship Id="rId932" Type="http://schemas.openxmlformats.org/officeDocument/2006/relationships/oleObject" Target="embeddings/oleObject434.bin"/><Relationship Id="rId1148" Type="http://schemas.openxmlformats.org/officeDocument/2006/relationships/oleObject" Target="embeddings/oleObject537.bin"/><Relationship Id="rId157" Type="http://schemas.openxmlformats.org/officeDocument/2006/relationships/image" Target="media/image68.wmf"/><Relationship Id="rId364" Type="http://schemas.openxmlformats.org/officeDocument/2006/relationships/image" Target="media/image170.wmf"/><Relationship Id="rId1008" Type="http://schemas.openxmlformats.org/officeDocument/2006/relationships/image" Target="media/image486.wmf"/><Relationship Id="rId1215" Type="http://schemas.openxmlformats.org/officeDocument/2006/relationships/image" Target="media/image593.wmf"/><Relationship Id="rId61" Type="http://schemas.openxmlformats.org/officeDocument/2006/relationships/image" Target="media/image24.wmf"/><Relationship Id="rId571" Type="http://schemas.openxmlformats.org/officeDocument/2006/relationships/oleObject" Target="embeddings/oleObject254.bin"/><Relationship Id="rId669" Type="http://schemas.openxmlformats.org/officeDocument/2006/relationships/oleObject" Target="embeddings/oleObject304.bin"/><Relationship Id="rId876" Type="http://schemas.openxmlformats.org/officeDocument/2006/relationships/image" Target="media/image420.wmf"/><Relationship Id="rId19" Type="http://schemas.openxmlformats.org/officeDocument/2006/relationships/oleObject" Target="embeddings/oleObject5.bin"/><Relationship Id="rId224" Type="http://schemas.openxmlformats.org/officeDocument/2006/relationships/oleObject" Target="embeddings/oleObject89.bin"/><Relationship Id="rId431" Type="http://schemas.openxmlformats.org/officeDocument/2006/relationships/oleObject" Target="embeddings/oleObject185.bin"/><Relationship Id="rId529" Type="http://schemas.openxmlformats.org/officeDocument/2006/relationships/oleObject" Target="embeddings/oleObject234.bin"/><Relationship Id="rId736" Type="http://schemas.openxmlformats.org/officeDocument/2006/relationships/image" Target="media/image350.wmf"/><Relationship Id="rId1061" Type="http://schemas.openxmlformats.org/officeDocument/2006/relationships/image" Target="media/image513.wmf"/><Relationship Id="rId1159" Type="http://schemas.openxmlformats.org/officeDocument/2006/relationships/image" Target="media/image564.wmf"/><Relationship Id="rId168" Type="http://schemas.openxmlformats.org/officeDocument/2006/relationships/image" Target="media/image73.wmf"/><Relationship Id="rId943" Type="http://schemas.openxmlformats.org/officeDocument/2006/relationships/image" Target="media/image453.wmf"/><Relationship Id="rId1019" Type="http://schemas.openxmlformats.org/officeDocument/2006/relationships/oleObject" Target="embeddings/oleObject476.bin"/><Relationship Id="rId72" Type="http://schemas.openxmlformats.org/officeDocument/2006/relationships/hyperlink" Target="vlsgatom.docx" TargetMode="External"/><Relationship Id="rId375" Type="http://schemas.openxmlformats.org/officeDocument/2006/relationships/image" Target="media/image174.wmf"/><Relationship Id="rId582" Type="http://schemas.openxmlformats.org/officeDocument/2006/relationships/image" Target="media/image276.jpeg"/><Relationship Id="rId803" Type="http://schemas.openxmlformats.org/officeDocument/2006/relationships/oleObject" Target="embeddings/oleObject369.bin"/><Relationship Id="rId1226" Type="http://schemas.openxmlformats.org/officeDocument/2006/relationships/image" Target="media/image598.wmf"/><Relationship Id="rId3" Type="http://schemas.openxmlformats.org/officeDocument/2006/relationships/settings" Target="settings.xml"/><Relationship Id="rId235" Type="http://schemas.openxmlformats.org/officeDocument/2006/relationships/oleObject" Target="embeddings/oleObject94.bin"/><Relationship Id="rId442" Type="http://schemas.openxmlformats.org/officeDocument/2006/relationships/oleObject" Target="embeddings/oleObject190.bin"/><Relationship Id="rId887" Type="http://schemas.openxmlformats.org/officeDocument/2006/relationships/oleObject" Target="embeddings/oleObject411.bin"/><Relationship Id="rId1072" Type="http://schemas.openxmlformats.org/officeDocument/2006/relationships/oleObject" Target="embeddings/oleObject501.bin"/><Relationship Id="rId302" Type="http://schemas.openxmlformats.org/officeDocument/2006/relationships/image" Target="media/image139.jpeg"/><Relationship Id="rId747" Type="http://schemas.openxmlformats.org/officeDocument/2006/relationships/oleObject" Target="embeddings/oleObject344.bin"/><Relationship Id="rId954" Type="http://schemas.openxmlformats.org/officeDocument/2006/relationships/oleObject" Target="embeddings/oleObject445.bin"/><Relationship Id="rId83" Type="http://schemas.openxmlformats.org/officeDocument/2006/relationships/image" Target="media/image34.wmf"/><Relationship Id="rId179" Type="http://schemas.openxmlformats.org/officeDocument/2006/relationships/oleObject" Target="embeddings/oleObject70.bin"/><Relationship Id="rId386" Type="http://schemas.openxmlformats.org/officeDocument/2006/relationships/oleObject" Target="embeddings/oleObject163.bin"/><Relationship Id="rId593" Type="http://schemas.openxmlformats.org/officeDocument/2006/relationships/image" Target="media/image282.wmf"/><Relationship Id="rId607" Type="http://schemas.openxmlformats.org/officeDocument/2006/relationships/image" Target="media/image289.wmf"/><Relationship Id="rId814" Type="http://schemas.openxmlformats.org/officeDocument/2006/relationships/image" Target="media/image390.wmf"/><Relationship Id="rId1237" Type="http://schemas.openxmlformats.org/officeDocument/2006/relationships/oleObject" Target="embeddings/oleObject581.bin"/><Relationship Id="rId246" Type="http://schemas.openxmlformats.org/officeDocument/2006/relationships/hyperlink" Target="vlsgatom.docx" TargetMode="External"/><Relationship Id="rId453" Type="http://schemas.openxmlformats.org/officeDocument/2006/relationships/image" Target="media/image213.wmf"/><Relationship Id="rId660" Type="http://schemas.openxmlformats.org/officeDocument/2006/relationships/image" Target="media/image313.wmf"/><Relationship Id="rId898" Type="http://schemas.openxmlformats.org/officeDocument/2006/relationships/oleObject" Target="embeddings/oleObject417.bin"/><Relationship Id="rId1083" Type="http://schemas.openxmlformats.org/officeDocument/2006/relationships/image" Target="media/image524.wmf"/><Relationship Id="rId106" Type="http://schemas.openxmlformats.org/officeDocument/2006/relationships/hyperlink" Target="vlsgatom.docx" TargetMode="External"/><Relationship Id="rId313" Type="http://schemas.openxmlformats.org/officeDocument/2006/relationships/image" Target="media/image145.wmf"/><Relationship Id="rId758" Type="http://schemas.openxmlformats.org/officeDocument/2006/relationships/image" Target="media/image361.wmf"/><Relationship Id="rId965" Type="http://schemas.openxmlformats.org/officeDocument/2006/relationships/image" Target="media/image464.wmf"/><Relationship Id="rId1150" Type="http://schemas.openxmlformats.org/officeDocument/2006/relationships/oleObject" Target="embeddings/oleObject538.bin"/><Relationship Id="rId10" Type="http://schemas.openxmlformats.org/officeDocument/2006/relationships/oleObject" Target="embeddings/oleObject1.bin"/><Relationship Id="rId94" Type="http://schemas.openxmlformats.org/officeDocument/2006/relationships/image" Target="media/image38.wmf"/><Relationship Id="rId397" Type="http://schemas.openxmlformats.org/officeDocument/2006/relationships/oleObject" Target="embeddings/oleObject168.bin"/><Relationship Id="rId520" Type="http://schemas.openxmlformats.org/officeDocument/2006/relationships/image" Target="media/image245.wmf"/><Relationship Id="rId618" Type="http://schemas.openxmlformats.org/officeDocument/2006/relationships/oleObject" Target="embeddings/oleObject277.bin"/><Relationship Id="rId825" Type="http://schemas.openxmlformats.org/officeDocument/2006/relationships/oleObject" Target="embeddings/oleObject380.bin"/><Relationship Id="rId1248" Type="http://schemas.openxmlformats.org/officeDocument/2006/relationships/image" Target="media/image609.wmf"/><Relationship Id="rId257" Type="http://schemas.openxmlformats.org/officeDocument/2006/relationships/oleObject" Target="embeddings/oleObject103.bin"/><Relationship Id="rId464" Type="http://schemas.openxmlformats.org/officeDocument/2006/relationships/oleObject" Target="embeddings/oleObject201.bin"/><Relationship Id="rId1010" Type="http://schemas.openxmlformats.org/officeDocument/2006/relationships/image" Target="media/image487.wmf"/><Relationship Id="rId1094" Type="http://schemas.openxmlformats.org/officeDocument/2006/relationships/image" Target="media/image530.png"/><Relationship Id="rId1108" Type="http://schemas.openxmlformats.org/officeDocument/2006/relationships/oleObject" Target="embeddings/oleObject518.bin"/><Relationship Id="rId117" Type="http://schemas.openxmlformats.org/officeDocument/2006/relationships/image" Target="media/image49.wmf"/><Relationship Id="rId671" Type="http://schemas.openxmlformats.org/officeDocument/2006/relationships/oleObject" Target="embeddings/oleObject305.bin"/><Relationship Id="rId769" Type="http://schemas.openxmlformats.org/officeDocument/2006/relationships/oleObject" Target="embeddings/oleObject355.bin"/><Relationship Id="rId976" Type="http://schemas.openxmlformats.org/officeDocument/2006/relationships/oleObject" Target="embeddings/oleObject456.bin"/><Relationship Id="rId324" Type="http://schemas.openxmlformats.org/officeDocument/2006/relationships/oleObject" Target="embeddings/oleObject134.bin"/><Relationship Id="rId531" Type="http://schemas.openxmlformats.org/officeDocument/2006/relationships/oleObject" Target="embeddings/oleObject235.bin"/><Relationship Id="rId629" Type="http://schemas.openxmlformats.org/officeDocument/2006/relationships/image" Target="media/image300.wmf"/><Relationship Id="rId1161" Type="http://schemas.openxmlformats.org/officeDocument/2006/relationships/image" Target="media/image565.wmf"/><Relationship Id="rId1259" Type="http://schemas.openxmlformats.org/officeDocument/2006/relationships/image" Target="media/image611.wmf"/><Relationship Id="rId836" Type="http://schemas.openxmlformats.org/officeDocument/2006/relationships/oleObject" Target="embeddings/oleObject386.bin"/><Relationship Id="rId1021" Type="http://schemas.openxmlformats.org/officeDocument/2006/relationships/oleObject" Target="embeddings/oleObject477.bin"/><Relationship Id="rId1119" Type="http://schemas.openxmlformats.org/officeDocument/2006/relationships/image" Target="media/image543.wmf"/><Relationship Id="rId903" Type="http://schemas.openxmlformats.org/officeDocument/2006/relationships/image" Target="media/image433.wmf"/><Relationship Id="rId32" Type="http://schemas.openxmlformats.org/officeDocument/2006/relationships/image" Target="media/image12.wmf"/><Relationship Id="rId181" Type="http://schemas.openxmlformats.org/officeDocument/2006/relationships/oleObject" Target="embeddings/oleObject71.bin"/><Relationship Id="rId279" Type="http://schemas.openxmlformats.org/officeDocument/2006/relationships/image" Target="media/image127.png"/><Relationship Id="rId486" Type="http://schemas.openxmlformats.org/officeDocument/2006/relationships/oleObject" Target="embeddings/oleObject212.bin"/><Relationship Id="rId693" Type="http://schemas.openxmlformats.org/officeDocument/2006/relationships/oleObject" Target="embeddings/oleObject316.bin"/><Relationship Id="rId139" Type="http://schemas.openxmlformats.org/officeDocument/2006/relationships/oleObject" Target="embeddings/oleObject52.bin"/><Relationship Id="rId346" Type="http://schemas.openxmlformats.org/officeDocument/2006/relationships/image" Target="media/image161.wmf"/><Relationship Id="rId553" Type="http://schemas.openxmlformats.org/officeDocument/2006/relationships/oleObject" Target="embeddings/oleObject245.bin"/><Relationship Id="rId760" Type="http://schemas.openxmlformats.org/officeDocument/2006/relationships/image" Target="media/image362.wmf"/><Relationship Id="rId998" Type="http://schemas.openxmlformats.org/officeDocument/2006/relationships/image" Target="media/image481.wmf"/><Relationship Id="rId1183" Type="http://schemas.openxmlformats.org/officeDocument/2006/relationships/image" Target="media/image576.wmf"/><Relationship Id="rId206" Type="http://schemas.openxmlformats.org/officeDocument/2006/relationships/image" Target="media/image92.png"/><Relationship Id="rId413" Type="http://schemas.openxmlformats.org/officeDocument/2006/relationships/oleObject" Target="embeddings/oleObject176.bin"/><Relationship Id="rId858" Type="http://schemas.openxmlformats.org/officeDocument/2006/relationships/image" Target="media/image411.wmf"/><Relationship Id="rId1043" Type="http://schemas.openxmlformats.org/officeDocument/2006/relationships/oleObject" Target="embeddings/oleObject488.bin"/><Relationship Id="rId620" Type="http://schemas.openxmlformats.org/officeDocument/2006/relationships/oleObject" Target="embeddings/oleObject278.bin"/><Relationship Id="rId718" Type="http://schemas.openxmlformats.org/officeDocument/2006/relationships/oleObject" Target="embeddings/oleObject329.bin"/><Relationship Id="rId925" Type="http://schemas.openxmlformats.org/officeDocument/2006/relationships/image" Target="media/image444.wmf"/><Relationship Id="rId1250" Type="http://schemas.openxmlformats.org/officeDocument/2006/relationships/image" Target="media/image610.wmf"/><Relationship Id="rId1110" Type="http://schemas.openxmlformats.org/officeDocument/2006/relationships/oleObject" Target="embeddings/oleObject519.bin"/><Relationship Id="rId1208" Type="http://schemas.openxmlformats.org/officeDocument/2006/relationships/oleObject" Target="embeddings/oleObject566.bin"/><Relationship Id="rId54" Type="http://schemas.openxmlformats.org/officeDocument/2006/relationships/hyperlink" Target="vlsgatom.docx" TargetMode="External"/><Relationship Id="rId270" Type="http://schemas.openxmlformats.org/officeDocument/2006/relationships/image" Target="media/image122.jpeg"/><Relationship Id="rId130" Type="http://schemas.openxmlformats.org/officeDocument/2006/relationships/image" Target="media/image54.wmf"/><Relationship Id="rId368" Type="http://schemas.openxmlformats.org/officeDocument/2006/relationships/image" Target="media/image171.wmf"/><Relationship Id="rId575" Type="http://schemas.openxmlformats.org/officeDocument/2006/relationships/oleObject" Target="embeddings/oleObject256.bin"/><Relationship Id="rId782" Type="http://schemas.openxmlformats.org/officeDocument/2006/relationships/oleObject" Target="embeddings/oleObject361.bin"/><Relationship Id="rId228" Type="http://schemas.openxmlformats.org/officeDocument/2006/relationships/oleObject" Target="embeddings/oleObject91.bin"/><Relationship Id="rId435" Type="http://schemas.openxmlformats.org/officeDocument/2006/relationships/oleObject" Target="embeddings/oleObject187.bin"/><Relationship Id="rId642" Type="http://schemas.openxmlformats.org/officeDocument/2006/relationships/oleObject" Target="embeddings/oleObject289.bin"/><Relationship Id="rId1065" Type="http://schemas.openxmlformats.org/officeDocument/2006/relationships/image" Target="media/image515.wmf"/><Relationship Id="rId1272" Type="http://schemas.openxmlformats.org/officeDocument/2006/relationships/footer" Target="footer1.xml"/><Relationship Id="rId502" Type="http://schemas.openxmlformats.org/officeDocument/2006/relationships/oleObject" Target="embeddings/oleObject220.bin"/><Relationship Id="rId947" Type="http://schemas.openxmlformats.org/officeDocument/2006/relationships/image" Target="media/image455.wmf"/><Relationship Id="rId1132" Type="http://schemas.openxmlformats.org/officeDocument/2006/relationships/oleObject" Target="embeddings/oleObject530.bin"/><Relationship Id="rId76" Type="http://schemas.openxmlformats.org/officeDocument/2006/relationships/oleObject" Target="embeddings/oleObject27.bin"/><Relationship Id="rId807" Type="http://schemas.openxmlformats.org/officeDocument/2006/relationships/oleObject" Target="embeddings/oleObject371.bin"/><Relationship Id="rId292" Type="http://schemas.openxmlformats.org/officeDocument/2006/relationships/image" Target="media/image134.jpeg"/><Relationship Id="rId597" Type="http://schemas.openxmlformats.org/officeDocument/2006/relationships/image" Target="media/image284.wmf"/><Relationship Id="rId152" Type="http://schemas.openxmlformats.org/officeDocument/2006/relationships/image" Target="media/image65.wmf"/><Relationship Id="rId457" Type="http://schemas.openxmlformats.org/officeDocument/2006/relationships/image" Target="media/image215.wmf"/><Relationship Id="rId1087" Type="http://schemas.openxmlformats.org/officeDocument/2006/relationships/image" Target="media/image526.png"/><Relationship Id="rId664" Type="http://schemas.openxmlformats.org/officeDocument/2006/relationships/image" Target="media/image315.wmf"/><Relationship Id="rId871" Type="http://schemas.openxmlformats.org/officeDocument/2006/relationships/oleObject" Target="embeddings/oleObject403.bin"/><Relationship Id="rId969" Type="http://schemas.openxmlformats.org/officeDocument/2006/relationships/image" Target="media/image466.wmf"/><Relationship Id="rId317" Type="http://schemas.openxmlformats.org/officeDocument/2006/relationships/image" Target="media/image147.wmf"/><Relationship Id="rId524" Type="http://schemas.openxmlformats.org/officeDocument/2006/relationships/image" Target="media/image247.wmf"/><Relationship Id="rId731" Type="http://schemas.openxmlformats.org/officeDocument/2006/relationships/oleObject" Target="embeddings/oleObject336.bin"/><Relationship Id="rId1154" Type="http://schemas.openxmlformats.org/officeDocument/2006/relationships/oleObject" Target="embeddings/oleObject540.bin"/><Relationship Id="rId98" Type="http://schemas.openxmlformats.org/officeDocument/2006/relationships/image" Target="media/image40.wmf"/><Relationship Id="rId829" Type="http://schemas.openxmlformats.org/officeDocument/2006/relationships/oleObject" Target="embeddings/oleObject382.bin"/><Relationship Id="rId1014" Type="http://schemas.openxmlformats.org/officeDocument/2006/relationships/image" Target="media/image489.wmf"/><Relationship Id="rId1221" Type="http://schemas.openxmlformats.org/officeDocument/2006/relationships/oleObject" Target="embeddings/oleObject573.bin"/><Relationship Id="rId25" Type="http://schemas.openxmlformats.org/officeDocument/2006/relationships/oleObject" Target="embeddings/oleObject8.bin"/><Relationship Id="rId174" Type="http://schemas.openxmlformats.org/officeDocument/2006/relationships/image" Target="media/image76.wmf"/><Relationship Id="rId381" Type="http://schemas.openxmlformats.org/officeDocument/2006/relationships/image" Target="media/image177.wmf"/><Relationship Id="rId241" Type="http://schemas.openxmlformats.org/officeDocument/2006/relationships/hyperlink" Target="vlsgatom.docx" TargetMode="External"/><Relationship Id="rId479" Type="http://schemas.openxmlformats.org/officeDocument/2006/relationships/oleObject" Target="embeddings/oleObject208.bin"/><Relationship Id="rId686" Type="http://schemas.openxmlformats.org/officeDocument/2006/relationships/image" Target="media/image326.wmf"/><Relationship Id="rId893" Type="http://schemas.openxmlformats.org/officeDocument/2006/relationships/oleObject" Target="embeddings/oleObject414.bin"/><Relationship Id="rId339" Type="http://schemas.openxmlformats.org/officeDocument/2006/relationships/oleObject" Target="embeddings/oleObject141.bin"/><Relationship Id="rId546" Type="http://schemas.openxmlformats.org/officeDocument/2006/relationships/oleObject" Target="embeddings/oleObject242.bin"/><Relationship Id="rId753" Type="http://schemas.openxmlformats.org/officeDocument/2006/relationships/oleObject" Target="embeddings/oleObject347.bin"/><Relationship Id="rId1176" Type="http://schemas.openxmlformats.org/officeDocument/2006/relationships/oleObject" Target="embeddings/oleObject551.bin"/><Relationship Id="rId101" Type="http://schemas.openxmlformats.org/officeDocument/2006/relationships/oleObject" Target="embeddings/oleObject37.bin"/><Relationship Id="rId406" Type="http://schemas.openxmlformats.org/officeDocument/2006/relationships/image" Target="media/image190.wmf"/><Relationship Id="rId960" Type="http://schemas.openxmlformats.org/officeDocument/2006/relationships/oleObject" Target="embeddings/oleObject448.bin"/><Relationship Id="rId1036" Type="http://schemas.openxmlformats.org/officeDocument/2006/relationships/image" Target="media/image500.wmf"/><Relationship Id="rId1243" Type="http://schemas.openxmlformats.org/officeDocument/2006/relationships/oleObject" Target="embeddings/oleObject584.bin"/><Relationship Id="rId613" Type="http://schemas.openxmlformats.org/officeDocument/2006/relationships/image" Target="media/image292.wmf"/><Relationship Id="rId820" Type="http://schemas.openxmlformats.org/officeDocument/2006/relationships/image" Target="media/image393.wmf"/><Relationship Id="rId918" Type="http://schemas.openxmlformats.org/officeDocument/2006/relationships/image" Target="media/image440.wmf"/><Relationship Id="rId1103" Type="http://schemas.openxmlformats.org/officeDocument/2006/relationships/image" Target="media/image535.wmf"/><Relationship Id="rId47" Type="http://schemas.openxmlformats.org/officeDocument/2006/relationships/hyperlink" Target="vlsgatom.docx" TargetMode="External"/><Relationship Id="rId196" Type="http://schemas.openxmlformats.org/officeDocument/2006/relationships/oleObject" Target="embeddings/oleObject78.bin"/><Relationship Id="rId263" Type="http://schemas.openxmlformats.org/officeDocument/2006/relationships/oleObject" Target="embeddings/oleObject106.bin"/><Relationship Id="rId470" Type="http://schemas.openxmlformats.org/officeDocument/2006/relationships/hyperlink" Target="a188.xls" TargetMode="External"/><Relationship Id="rId123" Type="http://schemas.openxmlformats.org/officeDocument/2006/relationships/oleObject" Target="embeddings/oleObject44.bin"/><Relationship Id="rId330" Type="http://schemas.openxmlformats.org/officeDocument/2006/relationships/oleObject" Target="embeddings/oleObject137.bin"/><Relationship Id="rId568" Type="http://schemas.openxmlformats.org/officeDocument/2006/relationships/image" Target="media/image269.wmf"/><Relationship Id="rId775" Type="http://schemas.openxmlformats.org/officeDocument/2006/relationships/oleObject" Target="embeddings/oleObject358.bin"/><Relationship Id="rId982" Type="http://schemas.openxmlformats.org/officeDocument/2006/relationships/oleObject" Target="embeddings/oleObject459.bin"/><Relationship Id="rId1198" Type="http://schemas.openxmlformats.org/officeDocument/2006/relationships/image" Target="media/image584.wmf"/><Relationship Id="rId428" Type="http://schemas.openxmlformats.org/officeDocument/2006/relationships/image" Target="media/image201.wmf"/><Relationship Id="rId635" Type="http://schemas.openxmlformats.org/officeDocument/2006/relationships/image" Target="media/image303.wmf"/><Relationship Id="rId842" Type="http://schemas.openxmlformats.org/officeDocument/2006/relationships/oleObject" Target="embeddings/oleObject388.bin"/><Relationship Id="rId1058" Type="http://schemas.openxmlformats.org/officeDocument/2006/relationships/hyperlink" Target="at246.xlsx" TargetMode="External"/><Relationship Id="rId1265" Type="http://schemas.openxmlformats.org/officeDocument/2006/relationships/image" Target="media/image614.wmf"/><Relationship Id="rId702" Type="http://schemas.openxmlformats.org/officeDocument/2006/relationships/oleObject" Target="embeddings/oleObject321.bin"/><Relationship Id="rId1125" Type="http://schemas.openxmlformats.org/officeDocument/2006/relationships/image" Target="media/image546.wmf"/><Relationship Id="rId69" Type="http://schemas.openxmlformats.org/officeDocument/2006/relationships/oleObject" Target="embeddings/oleObject24.bin"/><Relationship Id="rId285" Type="http://schemas.openxmlformats.org/officeDocument/2006/relationships/oleObject" Target="embeddings/oleObject116.bin"/><Relationship Id="rId492" Type="http://schemas.openxmlformats.org/officeDocument/2006/relationships/oleObject" Target="embeddings/oleObject215.bin"/><Relationship Id="rId797" Type="http://schemas.openxmlformats.org/officeDocument/2006/relationships/hyperlink" Target="at227.xlsx" TargetMode="External"/><Relationship Id="rId145" Type="http://schemas.openxmlformats.org/officeDocument/2006/relationships/oleObject" Target="embeddings/oleObject55.bin"/><Relationship Id="rId352" Type="http://schemas.openxmlformats.org/officeDocument/2006/relationships/image" Target="media/image164.wmf"/><Relationship Id="rId212" Type="http://schemas.openxmlformats.org/officeDocument/2006/relationships/hyperlink" Target="vlsgatom.docx" TargetMode="External"/><Relationship Id="rId657" Type="http://schemas.openxmlformats.org/officeDocument/2006/relationships/oleObject" Target="embeddings/oleObject297.bin"/><Relationship Id="rId864" Type="http://schemas.openxmlformats.org/officeDocument/2006/relationships/image" Target="media/image414.wmf"/><Relationship Id="rId517" Type="http://schemas.openxmlformats.org/officeDocument/2006/relationships/oleObject" Target="embeddings/oleObject228.bin"/><Relationship Id="rId724" Type="http://schemas.openxmlformats.org/officeDocument/2006/relationships/oleObject" Target="embeddings/oleObject332.bin"/><Relationship Id="rId931" Type="http://schemas.openxmlformats.org/officeDocument/2006/relationships/image" Target="media/image447.wmf"/><Relationship Id="rId1147" Type="http://schemas.openxmlformats.org/officeDocument/2006/relationships/image" Target="media/image558.wmf"/><Relationship Id="rId60" Type="http://schemas.openxmlformats.org/officeDocument/2006/relationships/hyperlink" Target="vlsgatom.docx" TargetMode="External"/><Relationship Id="rId1007" Type="http://schemas.openxmlformats.org/officeDocument/2006/relationships/oleObject" Target="embeddings/oleObject470.bin"/><Relationship Id="rId1214" Type="http://schemas.openxmlformats.org/officeDocument/2006/relationships/oleObject" Target="embeddings/oleObject569.bin"/><Relationship Id="rId18" Type="http://schemas.openxmlformats.org/officeDocument/2006/relationships/image" Target="media/image5.wmf"/><Relationship Id="rId167" Type="http://schemas.openxmlformats.org/officeDocument/2006/relationships/hyperlink" Target="vlsgatom.docx" TargetMode="External"/><Relationship Id="rId374" Type="http://schemas.openxmlformats.org/officeDocument/2006/relationships/oleObject" Target="embeddings/oleObject157.bin"/><Relationship Id="rId581" Type="http://schemas.openxmlformats.org/officeDocument/2006/relationships/oleObject" Target="embeddings/oleObject259.bin"/><Relationship Id="rId234" Type="http://schemas.openxmlformats.org/officeDocument/2006/relationships/image" Target="media/image106.wmf"/><Relationship Id="rId679" Type="http://schemas.openxmlformats.org/officeDocument/2006/relationships/oleObject" Target="embeddings/oleObject309.bin"/><Relationship Id="rId886" Type="http://schemas.openxmlformats.org/officeDocument/2006/relationships/image" Target="media/image425.wmf"/><Relationship Id="rId2" Type="http://schemas.openxmlformats.org/officeDocument/2006/relationships/styles" Target="styles.xml"/><Relationship Id="rId441" Type="http://schemas.openxmlformats.org/officeDocument/2006/relationships/image" Target="media/image207.wmf"/><Relationship Id="rId539" Type="http://schemas.openxmlformats.org/officeDocument/2006/relationships/image" Target="media/image254.wmf"/><Relationship Id="rId746" Type="http://schemas.openxmlformats.org/officeDocument/2006/relationships/image" Target="media/image355.wmf"/><Relationship Id="rId1071" Type="http://schemas.openxmlformats.org/officeDocument/2006/relationships/image" Target="media/image518.wmf"/><Relationship Id="rId1169" Type="http://schemas.openxmlformats.org/officeDocument/2006/relationships/image" Target="media/image569.wmf"/><Relationship Id="rId301" Type="http://schemas.openxmlformats.org/officeDocument/2006/relationships/oleObject" Target="embeddings/oleObject123.bin"/><Relationship Id="rId953" Type="http://schemas.openxmlformats.org/officeDocument/2006/relationships/image" Target="media/image458.wmf"/><Relationship Id="rId1029" Type="http://schemas.openxmlformats.org/officeDocument/2006/relationships/oleObject" Target="embeddings/oleObject481.bin"/><Relationship Id="rId1236" Type="http://schemas.openxmlformats.org/officeDocument/2006/relationships/image" Target="media/image603.wmf"/><Relationship Id="rId82" Type="http://schemas.openxmlformats.org/officeDocument/2006/relationships/oleObject" Target="embeddings/oleObject30.bin"/><Relationship Id="rId606" Type="http://schemas.openxmlformats.org/officeDocument/2006/relationships/oleObject" Target="embeddings/oleObject271.bin"/><Relationship Id="rId813" Type="http://schemas.openxmlformats.org/officeDocument/2006/relationships/oleObject" Target="embeddings/oleObject374.bin"/><Relationship Id="rId189" Type="http://schemas.openxmlformats.org/officeDocument/2006/relationships/image" Target="media/image83.wmf"/><Relationship Id="rId396" Type="http://schemas.openxmlformats.org/officeDocument/2006/relationships/image" Target="media/image185.wmf"/><Relationship Id="rId256" Type="http://schemas.openxmlformats.org/officeDocument/2006/relationships/image" Target="media/image115.wmf"/><Relationship Id="rId463" Type="http://schemas.openxmlformats.org/officeDocument/2006/relationships/image" Target="media/image218.wmf"/><Relationship Id="rId670" Type="http://schemas.openxmlformats.org/officeDocument/2006/relationships/image" Target="media/image318.wmf"/><Relationship Id="rId1093" Type="http://schemas.openxmlformats.org/officeDocument/2006/relationships/oleObject" Target="embeddings/oleObject511.bin"/><Relationship Id="rId116" Type="http://schemas.openxmlformats.org/officeDocument/2006/relationships/oleObject" Target="embeddings/oleObject42.bin"/><Relationship Id="rId323" Type="http://schemas.openxmlformats.org/officeDocument/2006/relationships/image" Target="media/image150.wmf"/><Relationship Id="rId530" Type="http://schemas.openxmlformats.org/officeDocument/2006/relationships/image" Target="media/image250.wmf"/><Relationship Id="rId768" Type="http://schemas.openxmlformats.org/officeDocument/2006/relationships/image" Target="media/image366.wmf"/><Relationship Id="rId975" Type="http://schemas.openxmlformats.org/officeDocument/2006/relationships/image" Target="media/image469.wmf"/><Relationship Id="rId1160" Type="http://schemas.openxmlformats.org/officeDocument/2006/relationships/oleObject" Target="embeddings/oleObject543.bin"/><Relationship Id="rId628" Type="http://schemas.openxmlformats.org/officeDocument/2006/relationships/oleObject" Target="embeddings/oleObject282.bin"/><Relationship Id="rId835" Type="http://schemas.openxmlformats.org/officeDocument/2006/relationships/image" Target="media/image400.wmf"/><Relationship Id="rId1258" Type="http://schemas.openxmlformats.org/officeDocument/2006/relationships/oleObject" Target="embeddings/oleObject595.bin"/><Relationship Id="rId1020" Type="http://schemas.openxmlformats.org/officeDocument/2006/relationships/image" Target="media/image492.wmf"/><Relationship Id="rId1118" Type="http://schemas.openxmlformats.org/officeDocument/2006/relationships/oleObject" Target="embeddings/oleObject523.bin"/><Relationship Id="rId902" Type="http://schemas.openxmlformats.org/officeDocument/2006/relationships/oleObject" Target="embeddings/oleObject419.bin"/><Relationship Id="rId31" Type="http://schemas.openxmlformats.org/officeDocument/2006/relationships/oleObject" Target="embeddings/oleObject11.bin"/></Relationships>
</file>

<file path=word/_rels/settings.xml.rels><?xml version="1.0" encoding="UTF-8" standalone="yes"?>
<Relationships xmlns="http://schemas.openxmlformats.org/package/2006/relationships"><Relationship Id="rId1" Type="http://schemas.openxmlformats.org/officeDocument/2006/relationships/attachedTemplate" Target="file:///C:\wolke\sammlung_docx\aufgabe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aufgaben.dot</Template>
  <TotalTime>0</TotalTime>
  <Pages>115</Pages>
  <Words>24558</Words>
  <Characters>154718</Characters>
  <Application>Microsoft Office Word</Application>
  <DocSecurity>0</DocSecurity>
  <Lines>1289</Lines>
  <Paragraphs>357</Paragraphs>
  <ScaleCrop>false</ScaleCrop>
  <HeadingPairs>
    <vt:vector size="2" baseType="variant">
      <vt:variant>
        <vt:lpstr>Titel</vt:lpstr>
      </vt:variant>
      <vt:variant>
        <vt:i4>1</vt:i4>
      </vt:variant>
    </vt:vector>
  </HeadingPairs>
  <TitlesOfParts>
    <vt:vector size="1" baseType="lpstr">
      <vt:lpstr>Pittys Physikaufgaben - Elektrizitätslehre</vt:lpstr>
    </vt:vector>
  </TitlesOfParts>
  <Company> </Company>
  <LinksUpToDate>false</LinksUpToDate>
  <CharactersWithSpaces>178919</CharactersWithSpaces>
  <SharedDoc>false</SharedDoc>
  <HLinks>
    <vt:vector size="294" baseType="variant">
      <vt:variant>
        <vt:i4>8126561</vt:i4>
      </vt:variant>
      <vt:variant>
        <vt:i4>1302</vt:i4>
      </vt:variant>
      <vt:variant>
        <vt:i4>0</vt:i4>
      </vt:variant>
      <vt:variant>
        <vt:i4>5</vt:i4>
      </vt:variant>
      <vt:variant>
        <vt:lpwstr>at229.xlsx</vt:lpwstr>
      </vt:variant>
      <vt:variant>
        <vt:lpwstr/>
      </vt:variant>
      <vt:variant>
        <vt:i4>8126575</vt:i4>
      </vt:variant>
      <vt:variant>
        <vt:i4>1239</vt:i4>
      </vt:variant>
      <vt:variant>
        <vt:i4>0</vt:i4>
      </vt:variant>
      <vt:variant>
        <vt:i4>5</vt:i4>
      </vt:variant>
      <vt:variant>
        <vt:lpwstr>at227.xlsx</vt:lpwstr>
      </vt:variant>
      <vt:variant>
        <vt:lpwstr/>
      </vt:variant>
      <vt:variant>
        <vt:i4>8126573</vt:i4>
      </vt:variant>
      <vt:variant>
        <vt:i4>1233</vt:i4>
      </vt:variant>
      <vt:variant>
        <vt:i4>0</vt:i4>
      </vt:variant>
      <vt:variant>
        <vt:i4>5</vt:i4>
      </vt:variant>
      <vt:variant>
        <vt:lpwstr>at225.xlsx</vt:lpwstr>
      </vt:variant>
      <vt:variant>
        <vt:lpwstr/>
      </vt:variant>
      <vt:variant>
        <vt:i4>393234</vt:i4>
      </vt:variant>
      <vt:variant>
        <vt:i4>1017</vt:i4>
      </vt:variant>
      <vt:variant>
        <vt:i4>0</vt:i4>
      </vt:variant>
      <vt:variant>
        <vt:i4>5</vt:i4>
      </vt:variant>
      <vt:variant>
        <vt:lpwstr>at209.xls</vt:lpwstr>
      </vt:variant>
      <vt:variant>
        <vt:lpwstr/>
      </vt:variant>
      <vt:variant>
        <vt:i4>983066</vt:i4>
      </vt:variant>
      <vt:variant>
        <vt:i4>846</vt:i4>
      </vt:variant>
      <vt:variant>
        <vt:i4>0</vt:i4>
      </vt:variant>
      <vt:variant>
        <vt:i4>5</vt:i4>
      </vt:variant>
      <vt:variant>
        <vt:lpwstr>at192.xls</vt:lpwstr>
      </vt:variant>
      <vt:variant>
        <vt:lpwstr/>
      </vt:variant>
      <vt:variant>
        <vt:i4>131099</vt:i4>
      </vt:variant>
      <vt:variant>
        <vt:i4>741</vt:i4>
      </vt:variant>
      <vt:variant>
        <vt:i4>0</vt:i4>
      </vt:variant>
      <vt:variant>
        <vt:i4>5</vt:i4>
      </vt:variant>
      <vt:variant>
        <vt:lpwstr>a188.xls</vt:lpwstr>
      </vt:variant>
      <vt:variant>
        <vt:lpwstr/>
      </vt:variant>
      <vt:variant>
        <vt:i4>1179654</vt:i4>
      </vt:variant>
      <vt:variant>
        <vt:i4>693</vt:i4>
      </vt:variant>
      <vt:variant>
        <vt:i4>0</vt:i4>
      </vt:variant>
      <vt:variant>
        <vt:i4>5</vt:i4>
      </vt:variant>
      <vt:variant>
        <vt:lpwstr>vlsgatom.doc</vt:lpwstr>
      </vt:variant>
      <vt:variant>
        <vt:lpwstr>t186</vt:lpwstr>
      </vt:variant>
      <vt:variant>
        <vt:i4>1441798</vt:i4>
      </vt:variant>
      <vt:variant>
        <vt:i4>588</vt:i4>
      </vt:variant>
      <vt:variant>
        <vt:i4>0</vt:i4>
      </vt:variant>
      <vt:variant>
        <vt:i4>5</vt:i4>
      </vt:variant>
      <vt:variant>
        <vt:lpwstr>vlsgatom.doc</vt:lpwstr>
      </vt:variant>
      <vt:variant>
        <vt:lpwstr>t182</vt:lpwstr>
      </vt:variant>
      <vt:variant>
        <vt:i4>2359385</vt:i4>
      </vt:variant>
      <vt:variant>
        <vt:i4>582</vt:i4>
      </vt:variant>
      <vt:variant>
        <vt:i4>0</vt:i4>
      </vt:variant>
      <vt:variant>
        <vt:i4>5</vt:i4>
      </vt:variant>
      <vt:variant>
        <vt:lpwstr>vlsgatom.doc</vt:lpwstr>
      </vt:variant>
      <vt:variant>
        <vt:lpwstr>t181_1</vt:lpwstr>
      </vt:variant>
      <vt:variant>
        <vt:i4>1376262</vt:i4>
      </vt:variant>
      <vt:variant>
        <vt:i4>579</vt:i4>
      </vt:variant>
      <vt:variant>
        <vt:i4>0</vt:i4>
      </vt:variant>
      <vt:variant>
        <vt:i4>5</vt:i4>
      </vt:variant>
      <vt:variant>
        <vt:lpwstr>vlsgatom.doc</vt:lpwstr>
      </vt:variant>
      <vt:variant>
        <vt:lpwstr>t181</vt:lpwstr>
      </vt:variant>
      <vt:variant>
        <vt:i4>65553</vt:i4>
      </vt:variant>
      <vt:variant>
        <vt:i4>531</vt:i4>
      </vt:variant>
      <vt:variant>
        <vt:i4>0</vt:i4>
      </vt:variant>
      <vt:variant>
        <vt:i4>5</vt:i4>
      </vt:variant>
      <vt:variant>
        <vt:lpwstr>at179.xls</vt:lpwstr>
      </vt:variant>
      <vt:variant>
        <vt:lpwstr/>
      </vt:variant>
      <vt:variant>
        <vt:i4>65566</vt:i4>
      </vt:variant>
      <vt:variant>
        <vt:i4>468</vt:i4>
      </vt:variant>
      <vt:variant>
        <vt:i4>0</vt:i4>
      </vt:variant>
      <vt:variant>
        <vt:i4>5</vt:i4>
      </vt:variant>
      <vt:variant>
        <vt:lpwstr>at176.xls</vt:lpwstr>
      </vt:variant>
      <vt:variant>
        <vt:lpwstr/>
      </vt:variant>
      <vt:variant>
        <vt:i4>1376284</vt:i4>
      </vt:variant>
      <vt:variant>
        <vt:i4>402</vt:i4>
      </vt:variant>
      <vt:variant>
        <vt:i4>0</vt:i4>
      </vt:variant>
      <vt:variant>
        <vt:i4>5</vt:i4>
      </vt:variant>
      <vt:variant>
        <vt:lpwstr>vlsgatom.doc</vt:lpwstr>
      </vt:variant>
      <vt:variant>
        <vt:lpwstr>a171</vt:lpwstr>
      </vt:variant>
      <vt:variant>
        <vt:i4>1900573</vt:i4>
      </vt:variant>
      <vt:variant>
        <vt:i4>399</vt:i4>
      </vt:variant>
      <vt:variant>
        <vt:i4>0</vt:i4>
      </vt:variant>
      <vt:variant>
        <vt:i4>5</vt:i4>
      </vt:variant>
      <vt:variant>
        <vt:lpwstr>vlsgatom.doc</vt:lpwstr>
      </vt:variant>
      <vt:variant>
        <vt:lpwstr>a169</vt:lpwstr>
      </vt:variant>
      <vt:variant>
        <vt:i4>1835037</vt:i4>
      </vt:variant>
      <vt:variant>
        <vt:i4>390</vt:i4>
      </vt:variant>
      <vt:variant>
        <vt:i4>0</vt:i4>
      </vt:variant>
      <vt:variant>
        <vt:i4>5</vt:i4>
      </vt:variant>
      <vt:variant>
        <vt:lpwstr>vlsgatom.doc</vt:lpwstr>
      </vt:variant>
      <vt:variant>
        <vt:lpwstr>a168</vt:lpwstr>
      </vt:variant>
      <vt:variant>
        <vt:i4>1245213</vt:i4>
      </vt:variant>
      <vt:variant>
        <vt:i4>384</vt:i4>
      </vt:variant>
      <vt:variant>
        <vt:i4>0</vt:i4>
      </vt:variant>
      <vt:variant>
        <vt:i4>5</vt:i4>
      </vt:variant>
      <vt:variant>
        <vt:lpwstr>vlsgatom.doc</vt:lpwstr>
      </vt:variant>
      <vt:variant>
        <vt:lpwstr>a167</vt:lpwstr>
      </vt:variant>
      <vt:variant>
        <vt:i4>1114141</vt:i4>
      </vt:variant>
      <vt:variant>
        <vt:i4>375</vt:i4>
      </vt:variant>
      <vt:variant>
        <vt:i4>0</vt:i4>
      </vt:variant>
      <vt:variant>
        <vt:i4>5</vt:i4>
      </vt:variant>
      <vt:variant>
        <vt:lpwstr>vlsgatom.doc</vt:lpwstr>
      </vt:variant>
      <vt:variant>
        <vt:lpwstr>a165</vt:lpwstr>
      </vt:variant>
      <vt:variant>
        <vt:i4>1048605</vt:i4>
      </vt:variant>
      <vt:variant>
        <vt:i4>345</vt:i4>
      </vt:variant>
      <vt:variant>
        <vt:i4>0</vt:i4>
      </vt:variant>
      <vt:variant>
        <vt:i4>5</vt:i4>
      </vt:variant>
      <vt:variant>
        <vt:lpwstr>vlsgatom.doc</vt:lpwstr>
      </vt:variant>
      <vt:variant>
        <vt:lpwstr>a164</vt:lpwstr>
      </vt:variant>
      <vt:variant>
        <vt:i4>28</vt:i4>
      </vt:variant>
      <vt:variant>
        <vt:i4>342</vt:i4>
      </vt:variant>
      <vt:variant>
        <vt:i4>0</vt:i4>
      </vt:variant>
      <vt:variant>
        <vt:i4>5</vt:i4>
      </vt:variant>
      <vt:variant>
        <vt:lpwstr>at164.xls</vt:lpwstr>
      </vt:variant>
      <vt:variant>
        <vt:lpwstr/>
      </vt:variant>
      <vt:variant>
        <vt:i4>1507357</vt:i4>
      </vt:variant>
      <vt:variant>
        <vt:i4>339</vt:i4>
      </vt:variant>
      <vt:variant>
        <vt:i4>0</vt:i4>
      </vt:variant>
      <vt:variant>
        <vt:i4>5</vt:i4>
      </vt:variant>
      <vt:variant>
        <vt:lpwstr>vlsgatom.doc</vt:lpwstr>
      </vt:variant>
      <vt:variant>
        <vt:lpwstr>a163</vt:lpwstr>
      </vt:variant>
      <vt:variant>
        <vt:i4>1245214</vt:i4>
      </vt:variant>
      <vt:variant>
        <vt:i4>297</vt:i4>
      </vt:variant>
      <vt:variant>
        <vt:i4>0</vt:i4>
      </vt:variant>
      <vt:variant>
        <vt:i4>5</vt:i4>
      </vt:variant>
      <vt:variant>
        <vt:lpwstr>vlsgatom.doc</vt:lpwstr>
      </vt:variant>
      <vt:variant>
        <vt:lpwstr>a157</vt:lpwstr>
      </vt:variant>
      <vt:variant>
        <vt:i4>1048606</vt:i4>
      </vt:variant>
      <vt:variant>
        <vt:i4>273</vt:i4>
      </vt:variant>
      <vt:variant>
        <vt:i4>0</vt:i4>
      </vt:variant>
      <vt:variant>
        <vt:i4>5</vt:i4>
      </vt:variant>
      <vt:variant>
        <vt:lpwstr>vlsgatom.doc</vt:lpwstr>
      </vt:variant>
      <vt:variant>
        <vt:lpwstr>a154</vt:lpwstr>
      </vt:variant>
      <vt:variant>
        <vt:i4>196632</vt:i4>
      </vt:variant>
      <vt:variant>
        <vt:i4>246</vt:i4>
      </vt:variant>
      <vt:variant>
        <vt:i4>0</vt:i4>
      </vt:variant>
      <vt:variant>
        <vt:i4>5</vt:i4>
      </vt:variant>
      <vt:variant>
        <vt:lpwstr>at150.xls</vt:lpwstr>
      </vt:variant>
      <vt:variant>
        <vt:lpwstr/>
      </vt:variant>
      <vt:variant>
        <vt:i4>1376287</vt:i4>
      </vt:variant>
      <vt:variant>
        <vt:i4>204</vt:i4>
      </vt:variant>
      <vt:variant>
        <vt:i4>0</vt:i4>
      </vt:variant>
      <vt:variant>
        <vt:i4>5</vt:i4>
      </vt:variant>
      <vt:variant>
        <vt:lpwstr>vlsgatom.doc</vt:lpwstr>
      </vt:variant>
      <vt:variant>
        <vt:lpwstr>a141</vt:lpwstr>
      </vt:variant>
      <vt:variant>
        <vt:i4>1507352</vt:i4>
      </vt:variant>
      <vt:variant>
        <vt:i4>201</vt:i4>
      </vt:variant>
      <vt:variant>
        <vt:i4>0</vt:i4>
      </vt:variant>
      <vt:variant>
        <vt:i4>5</vt:i4>
      </vt:variant>
      <vt:variant>
        <vt:lpwstr>vlsgatom.doc</vt:lpwstr>
      </vt:variant>
      <vt:variant>
        <vt:lpwstr>a133</vt:lpwstr>
      </vt:variant>
      <vt:variant>
        <vt:i4>1179660</vt:i4>
      </vt:variant>
      <vt:variant>
        <vt:i4>198</vt:i4>
      </vt:variant>
      <vt:variant>
        <vt:i4>0</vt:i4>
      </vt:variant>
      <vt:variant>
        <vt:i4>5</vt:i4>
      </vt:variant>
      <vt:variant>
        <vt:lpwstr>vlsgatom.doc</vt:lpwstr>
      </vt:variant>
      <vt:variant>
        <vt:lpwstr>t126</vt:lpwstr>
      </vt:variant>
      <vt:variant>
        <vt:i4>1114139</vt:i4>
      </vt:variant>
      <vt:variant>
        <vt:i4>186</vt:i4>
      </vt:variant>
      <vt:variant>
        <vt:i4>0</vt:i4>
      </vt:variant>
      <vt:variant>
        <vt:i4>5</vt:i4>
      </vt:variant>
      <vt:variant>
        <vt:lpwstr>vlsgatom.doc</vt:lpwstr>
      </vt:variant>
      <vt:variant>
        <vt:lpwstr>a105</vt:lpwstr>
      </vt:variant>
      <vt:variant>
        <vt:i4>2883627</vt:i4>
      </vt:variant>
      <vt:variant>
        <vt:i4>180</vt:i4>
      </vt:variant>
      <vt:variant>
        <vt:i4>0</vt:i4>
      </vt:variant>
      <vt:variant>
        <vt:i4>5</vt:i4>
      </vt:variant>
      <vt:variant>
        <vt:lpwstr>vlsgatom.doc</vt:lpwstr>
      </vt:variant>
      <vt:variant>
        <vt:lpwstr>a98</vt:lpwstr>
      </vt:variant>
      <vt:variant>
        <vt:i4>2883627</vt:i4>
      </vt:variant>
      <vt:variant>
        <vt:i4>177</vt:i4>
      </vt:variant>
      <vt:variant>
        <vt:i4>0</vt:i4>
      </vt:variant>
      <vt:variant>
        <vt:i4>5</vt:i4>
      </vt:variant>
      <vt:variant>
        <vt:lpwstr>vlsgatom.doc</vt:lpwstr>
      </vt:variant>
      <vt:variant>
        <vt:lpwstr>a96</vt:lpwstr>
      </vt:variant>
      <vt:variant>
        <vt:i4>2883627</vt:i4>
      </vt:variant>
      <vt:variant>
        <vt:i4>174</vt:i4>
      </vt:variant>
      <vt:variant>
        <vt:i4>0</vt:i4>
      </vt:variant>
      <vt:variant>
        <vt:i4>5</vt:i4>
      </vt:variant>
      <vt:variant>
        <vt:lpwstr>vlsgatom.doc</vt:lpwstr>
      </vt:variant>
      <vt:variant>
        <vt:lpwstr>a93</vt:lpwstr>
      </vt:variant>
      <vt:variant>
        <vt:i4>2883627</vt:i4>
      </vt:variant>
      <vt:variant>
        <vt:i4>171</vt:i4>
      </vt:variant>
      <vt:variant>
        <vt:i4>0</vt:i4>
      </vt:variant>
      <vt:variant>
        <vt:i4>5</vt:i4>
      </vt:variant>
      <vt:variant>
        <vt:lpwstr>vlsgatom.doc</vt:lpwstr>
      </vt:variant>
      <vt:variant>
        <vt:lpwstr>a92</vt:lpwstr>
      </vt:variant>
      <vt:variant>
        <vt:i4>2949182</vt:i4>
      </vt:variant>
      <vt:variant>
        <vt:i4>144</vt:i4>
      </vt:variant>
      <vt:variant>
        <vt:i4>0</vt:i4>
      </vt:variant>
      <vt:variant>
        <vt:i4>5</vt:i4>
      </vt:variant>
      <vt:variant>
        <vt:lpwstr>vlsgatom.doc</vt:lpwstr>
      </vt:variant>
      <vt:variant>
        <vt:lpwstr>t89</vt:lpwstr>
      </vt:variant>
      <vt:variant>
        <vt:i4>2949163</vt:i4>
      </vt:variant>
      <vt:variant>
        <vt:i4>141</vt:i4>
      </vt:variant>
      <vt:variant>
        <vt:i4>0</vt:i4>
      </vt:variant>
      <vt:variant>
        <vt:i4>5</vt:i4>
      </vt:variant>
      <vt:variant>
        <vt:lpwstr>vlsgatom.doc</vt:lpwstr>
      </vt:variant>
      <vt:variant>
        <vt:lpwstr>a88</vt:lpwstr>
      </vt:variant>
      <vt:variant>
        <vt:i4>2949163</vt:i4>
      </vt:variant>
      <vt:variant>
        <vt:i4>138</vt:i4>
      </vt:variant>
      <vt:variant>
        <vt:i4>0</vt:i4>
      </vt:variant>
      <vt:variant>
        <vt:i4>5</vt:i4>
      </vt:variant>
      <vt:variant>
        <vt:lpwstr>vlsgatom.doc</vt:lpwstr>
      </vt:variant>
      <vt:variant>
        <vt:lpwstr>a86</vt:lpwstr>
      </vt:variant>
      <vt:variant>
        <vt:i4>2949163</vt:i4>
      </vt:variant>
      <vt:variant>
        <vt:i4>135</vt:i4>
      </vt:variant>
      <vt:variant>
        <vt:i4>0</vt:i4>
      </vt:variant>
      <vt:variant>
        <vt:i4>5</vt:i4>
      </vt:variant>
      <vt:variant>
        <vt:lpwstr>vlsgatom.doc</vt:lpwstr>
      </vt:variant>
      <vt:variant>
        <vt:lpwstr>a83</vt:lpwstr>
      </vt:variant>
      <vt:variant>
        <vt:i4>2293803</vt:i4>
      </vt:variant>
      <vt:variant>
        <vt:i4>114</vt:i4>
      </vt:variant>
      <vt:variant>
        <vt:i4>0</vt:i4>
      </vt:variant>
      <vt:variant>
        <vt:i4>5</vt:i4>
      </vt:variant>
      <vt:variant>
        <vt:lpwstr>vlsgatom.doc</vt:lpwstr>
      </vt:variant>
      <vt:variant>
        <vt:lpwstr>a68</vt:lpwstr>
      </vt:variant>
      <vt:variant>
        <vt:i4>2293803</vt:i4>
      </vt:variant>
      <vt:variant>
        <vt:i4>105</vt:i4>
      </vt:variant>
      <vt:variant>
        <vt:i4>0</vt:i4>
      </vt:variant>
      <vt:variant>
        <vt:i4>5</vt:i4>
      </vt:variant>
      <vt:variant>
        <vt:lpwstr>vlsgatom.doc</vt:lpwstr>
      </vt:variant>
      <vt:variant>
        <vt:lpwstr>a65</vt:lpwstr>
      </vt:variant>
      <vt:variant>
        <vt:i4>2293803</vt:i4>
      </vt:variant>
      <vt:variant>
        <vt:i4>102</vt:i4>
      </vt:variant>
      <vt:variant>
        <vt:i4>0</vt:i4>
      </vt:variant>
      <vt:variant>
        <vt:i4>5</vt:i4>
      </vt:variant>
      <vt:variant>
        <vt:lpwstr>vlsgatom.doc</vt:lpwstr>
      </vt:variant>
      <vt:variant>
        <vt:lpwstr>a63</vt:lpwstr>
      </vt:variant>
      <vt:variant>
        <vt:i4>2293803</vt:i4>
      </vt:variant>
      <vt:variant>
        <vt:i4>90</vt:i4>
      </vt:variant>
      <vt:variant>
        <vt:i4>0</vt:i4>
      </vt:variant>
      <vt:variant>
        <vt:i4>5</vt:i4>
      </vt:variant>
      <vt:variant>
        <vt:lpwstr>vlsgatom.doc</vt:lpwstr>
      </vt:variant>
      <vt:variant>
        <vt:lpwstr>a61</vt:lpwstr>
      </vt:variant>
      <vt:variant>
        <vt:i4>4653078</vt:i4>
      </vt:variant>
      <vt:variant>
        <vt:i4>87</vt:i4>
      </vt:variant>
      <vt:variant>
        <vt:i4>0</vt:i4>
      </vt:variant>
      <vt:variant>
        <vt:i4>5</vt:i4>
      </vt:variant>
      <vt:variant>
        <vt:lpwstr>at58.xlsx</vt:lpwstr>
      </vt:variant>
      <vt:variant>
        <vt:lpwstr/>
      </vt:variant>
      <vt:variant>
        <vt:i4>2097195</vt:i4>
      </vt:variant>
      <vt:variant>
        <vt:i4>84</vt:i4>
      </vt:variant>
      <vt:variant>
        <vt:i4>0</vt:i4>
      </vt:variant>
      <vt:variant>
        <vt:i4>5</vt:i4>
      </vt:variant>
      <vt:variant>
        <vt:lpwstr>vlsgatom.doc</vt:lpwstr>
      </vt:variant>
      <vt:variant>
        <vt:lpwstr>a57</vt:lpwstr>
      </vt:variant>
      <vt:variant>
        <vt:i4>2097195</vt:i4>
      </vt:variant>
      <vt:variant>
        <vt:i4>81</vt:i4>
      </vt:variant>
      <vt:variant>
        <vt:i4>0</vt:i4>
      </vt:variant>
      <vt:variant>
        <vt:i4>5</vt:i4>
      </vt:variant>
      <vt:variant>
        <vt:lpwstr>vlsgatom.doc</vt:lpwstr>
      </vt:variant>
      <vt:variant>
        <vt:lpwstr>a53</vt:lpwstr>
      </vt:variant>
      <vt:variant>
        <vt:i4>2097195</vt:i4>
      </vt:variant>
      <vt:variant>
        <vt:i4>75</vt:i4>
      </vt:variant>
      <vt:variant>
        <vt:i4>0</vt:i4>
      </vt:variant>
      <vt:variant>
        <vt:i4>5</vt:i4>
      </vt:variant>
      <vt:variant>
        <vt:lpwstr>vlsgatom.doc</vt:lpwstr>
      </vt:variant>
      <vt:variant>
        <vt:lpwstr>a51</vt:lpwstr>
      </vt:variant>
      <vt:variant>
        <vt:i4>2162731</vt:i4>
      </vt:variant>
      <vt:variant>
        <vt:i4>69</vt:i4>
      </vt:variant>
      <vt:variant>
        <vt:i4>0</vt:i4>
      </vt:variant>
      <vt:variant>
        <vt:i4>5</vt:i4>
      </vt:variant>
      <vt:variant>
        <vt:lpwstr>vlsgatom.doc</vt:lpwstr>
      </vt:variant>
      <vt:variant>
        <vt:lpwstr>a46</vt:lpwstr>
      </vt:variant>
      <vt:variant>
        <vt:i4>2555947</vt:i4>
      </vt:variant>
      <vt:variant>
        <vt:i4>54</vt:i4>
      </vt:variant>
      <vt:variant>
        <vt:i4>0</vt:i4>
      </vt:variant>
      <vt:variant>
        <vt:i4>5</vt:i4>
      </vt:variant>
      <vt:variant>
        <vt:lpwstr>vlsgatom.doc</vt:lpwstr>
      </vt:variant>
      <vt:variant>
        <vt:lpwstr>a26</vt:lpwstr>
      </vt:variant>
      <vt:variant>
        <vt:i4>2949163</vt:i4>
      </vt:variant>
      <vt:variant>
        <vt:i4>24</vt:i4>
      </vt:variant>
      <vt:variant>
        <vt:i4>0</vt:i4>
      </vt:variant>
      <vt:variant>
        <vt:i4>5</vt:i4>
      </vt:variant>
      <vt:variant>
        <vt:lpwstr>vlsgatom.doc</vt:lpwstr>
      </vt:variant>
      <vt:variant>
        <vt:lpwstr>a8</vt:lpwstr>
      </vt:variant>
      <vt:variant>
        <vt:i4>3538991</vt:i4>
      </vt:variant>
      <vt:variant>
        <vt:i4>12</vt:i4>
      </vt:variant>
      <vt:variant>
        <vt:i4>0</vt:i4>
      </vt:variant>
      <vt:variant>
        <vt:i4>5</vt:i4>
      </vt:variant>
      <vt:variant>
        <vt:lpwstr>at6.xls</vt:lpwstr>
      </vt:variant>
      <vt:variant>
        <vt:lpwstr/>
      </vt:variant>
      <vt:variant>
        <vt:i4>2555947</vt:i4>
      </vt:variant>
      <vt:variant>
        <vt:i4>3</vt:i4>
      </vt:variant>
      <vt:variant>
        <vt:i4>0</vt:i4>
      </vt:variant>
      <vt:variant>
        <vt:i4>5</vt:i4>
      </vt:variant>
      <vt:variant>
        <vt:lpwstr>vlsgatom.doc</vt:lpwstr>
      </vt:variant>
      <vt:variant>
        <vt:lpwstr>a2</vt:lpwstr>
      </vt:variant>
      <vt:variant>
        <vt:i4>2359339</vt:i4>
      </vt:variant>
      <vt:variant>
        <vt:i4>0</vt:i4>
      </vt:variant>
      <vt:variant>
        <vt:i4>0</vt:i4>
      </vt:variant>
      <vt:variant>
        <vt:i4>5</vt:i4>
      </vt:variant>
      <vt:variant>
        <vt:lpwstr>vlsgatom.doc</vt:lpwstr>
      </vt:variant>
      <vt:variant>
        <vt:lpwstr>a1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Pittys Physikaufgaben - Elektrizitätslehre</dc:title>
  <dc:subject/>
  <dc:creator>pitty</dc:creator>
  <cp:keywords/>
  <cp:lastModifiedBy>pitty</cp:lastModifiedBy>
  <cp:revision>164</cp:revision>
  <cp:lastPrinted>2008-11-18T14:57:00Z</cp:lastPrinted>
  <dcterms:created xsi:type="dcterms:W3CDTF">2020-03-05T11:17:00Z</dcterms:created>
  <dcterms:modified xsi:type="dcterms:W3CDTF">2022-05-15T15:48:00Z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