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FD7F52" w14:textId="77777777" w:rsidR="001C2EC0" w:rsidRDefault="001C2EC0" w:rsidP="001C2EC0">
      <w:pPr>
        <w:outlineLvl w:val="0"/>
      </w:pPr>
      <w:bookmarkStart w:id="0" w:name="t1"/>
      <w:r w:rsidRPr="001C2EC0">
        <w:rPr>
          <w:rStyle w:val="NummerZchn"/>
        </w:rPr>
        <w:t xml:space="preserve">1. </w:t>
      </w:r>
      <w:bookmarkEnd w:id="0"/>
      <w:r>
        <w:t>a) Die Kurve verläuft parallel zur p-Achse</w:t>
      </w:r>
      <w:r>
        <w:br/>
        <w:t>b) Es ist V=</w:t>
      </w:r>
      <w:proofErr w:type="spellStart"/>
      <w:r>
        <w:t>konst</w:t>
      </w:r>
      <w:proofErr w:type="spellEnd"/>
      <w:r>
        <w:t>, also gilt p</w:t>
      </w:r>
      <w:r>
        <w:rPr>
          <w:vertAlign w:val="subscript"/>
        </w:rPr>
        <w:t>1</w:t>
      </w:r>
      <w:r>
        <w:t>/T</w:t>
      </w:r>
      <w:r>
        <w:rPr>
          <w:vertAlign w:val="subscript"/>
        </w:rPr>
        <w:t>1</w:t>
      </w:r>
      <w:r>
        <w:t xml:space="preserve"> = p</w:t>
      </w:r>
      <w:r>
        <w:rPr>
          <w:vertAlign w:val="subscript"/>
        </w:rPr>
        <w:t>2</w:t>
      </w:r>
      <w:r>
        <w:t>/T</w:t>
      </w:r>
      <w:r>
        <w:rPr>
          <w:vertAlign w:val="subscript"/>
        </w:rPr>
        <w:t>2</w:t>
      </w:r>
      <w:r>
        <w:t xml:space="preserve">,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47C4E444" w14:textId="77777777">
        <w:tc>
          <w:tcPr>
            <w:tcW w:w="1701" w:type="dxa"/>
          </w:tcPr>
          <w:p w14:paraId="7F0A2B47" w14:textId="77777777" w:rsidR="001C2EC0" w:rsidRDefault="001C2EC0" w:rsidP="001C2EC0">
            <w:r>
              <w:t>Temperatur T</w:t>
            </w:r>
            <w:r>
              <w:rPr>
                <w:vertAlign w:val="subscript"/>
              </w:rPr>
              <w:t>2</w:t>
            </w:r>
          </w:p>
        </w:tc>
        <w:tc>
          <w:tcPr>
            <w:tcW w:w="1701" w:type="dxa"/>
          </w:tcPr>
          <w:p w14:paraId="442B2F5D" w14:textId="77777777" w:rsidR="001C2EC0" w:rsidRDefault="001C2EC0" w:rsidP="001C2EC0">
            <w:r>
              <w:t>1047,8 K</w:t>
            </w:r>
          </w:p>
        </w:tc>
      </w:tr>
    </w:tbl>
    <w:p w14:paraId="6775EA9B" w14:textId="77777777" w:rsidR="001C2EC0" w:rsidRDefault="001C2EC0" w:rsidP="001C2EC0">
      <w:pPr>
        <w:pStyle w:val="Fuzeile"/>
        <w:tabs>
          <w:tab w:val="clear" w:pos="4536"/>
          <w:tab w:val="clear" w:pos="9072"/>
        </w:tabs>
      </w:pPr>
      <w:r>
        <w:t>c) aus der Grundgleichung der Wärmelehre Q=</w:t>
      </w:r>
      <w:proofErr w:type="spellStart"/>
      <w:r>
        <w:t>m·c</w:t>
      </w:r>
      <w:proofErr w:type="spellEnd"/>
      <w:r>
        <w:t>·</w:t>
      </w:r>
      <w:r>
        <w:rPr>
          <w:rFonts w:ascii="Symbol" w:hAnsi="Symbol"/>
        </w:rPr>
        <w:t></w:t>
      </w:r>
      <w:r>
        <w:t>T</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74E69CF5" w14:textId="77777777">
        <w:trPr>
          <w:trHeight w:val="80"/>
        </w:trPr>
        <w:tc>
          <w:tcPr>
            <w:tcW w:w="1701" w:type="dxa"/>
          </w:tcPr>
          <w:p w14:paraId="31B61759" w14:textId="77777777" w:rsidR="001C2EC0" w:rsidRDefault="001C2EC0" w:rsidP="001C2EC0">
            <w:r>
              <w:t>Wärme</w:t>
            </w:r>
          </w:p>
        </w:tc>
        <w:tc>
          <w:tcPr>
            <w:tcW w:w="1701" w:type="dxa"/>
          </w:tcPr>
          <w:p w14:paraId="31AA7F69" w14:textId="77777777" w:rsidR="001C2EC0" w:rsidRDefault="001C2EC0" w:rsidP="001C2EC0">
            <w:r>
              <w:t>545,7 kJ je kg</w:t>
            </w:r>
          </w:p>
        </w:tc>
      </w:tr>
    </w:tbl>
    <w:p w14:paraId="4E205D96" w14:textId="77777777" w:rsidR="001C2EC0" w:rsidRDefault="001C2EC0" w:rsidP="0059022D">
      <w:pPr>
        <w:pStyle w:val="Nummer"/>
      </w:pPr>
    </w:p>
    <w:p w14:paraId="4AB323A0" w14:textId="77777777" w:rsidR="001C2EC0" w:rsidRDefault="001C2EC0" w:rsidP="001C2EC0">
      <w:pPr>
        <w:rPr>
          <w:rStyle w:val="Hyperlink"/>
        </w:rPr>
      </w:pPr>
      <w:r>
        <w:fldChar w:fldCharType="begin"/>
      </w:r>
      <w:r w:rsidR="00890D7F">
        <w:instrText>HYPERLINK "vlsgtherm</w:instrText>
      </w:r>
      <w:r w:rsidR="00775F98">
        <w:instrText>.docx</w:instrText>
      </w:r>
      <w:r w:rsidR="00890D7F">
        <w:instrText>" \l "t1"</w:instrText>
      </w:r>
      <w:r>
        <w:fldChar w:fldCharType="separate"/>
      </w:r>
      <w:r>
        <w:rPr>
          <w:rStyle w:val="Hyperlink"/>
        </w:rPr>
        <w:t>voll</w:t>
      </w:r>
      <w:bookmarkStart w:id="1" w:name="_Hlt85154320"/>
      <w:r>
        <w:rPr>
          <w:rStyle w:val="Hyperlink"/>
        </w:rPr>
        <w:t>s</w:t>
      </w:r>
      <w:bookmarkEnd w:id="1"/>
      <w:r>
        <w:rPr>
          <w:rStyle w:val="Hyperlink"/>
        </w:rPr>
        <w:t>tän</w:t>
      </w:r>
      <w:bookmarkStart w:id="2" w:name="_Hlt85154386"/>
      <w:bookmarkStart w:id="3" w:name="_Hlt85154381"/>
      <w:bookmarkEnd w:id="2"/>
      <w:r>
        <w:rPr>
          <w:rStyle w:val="Hyperlink"/>
        </w:rPr>
        <w:t>d</w:t>
      </w:r>
      <w:bookmarkStart w:id="4" w:name="_Hlt85154294"/>
      <w:bookmarkStart w:id="5" w:name="_Hlt85154085"/>
      <w:bookmarkEnd w:id="3"/>
      <w:bookmarkEnd w:id="4"/>
      <w:r>
        <w:rPr>
          <w:rStyle w:val="Hyperlink"/>
        </w:rPr>
        <w:t>i</w:t>
      </w:r>
      <w:bookmarkEnd w:id="5"/>
      <w:r>
        <w:rPr>
          <w:rStyle w:val="Hyperlink"/>
        </w:rPr>
        <w:t xml:space="preserve">ge </w:t>
      </w:r>
      <w:bookmarkStart w:id="6" w:name="_Hlt85153986"/>
      <w:bookmarkStart w:id="7" w:name="_Hlt85153983"/>
      <w:bookmarkEnd w:id="6"/>
      <w:r>
        <w:rPr>
          <w:rStyle w:val="Hyperlink"/>
        </w:rPr>
        <w:t>L</w:t>
      </w:r>
      <w:bookmarkEnd w:id="7"/>
      <w:r>
        <w:rPr>
          <w:rStyle w:val="Hyperlink"/>
        </w:rPr>
        <w:t>ösung</w:t>
      </w:r>
    </w:p>
    <w:p w14:paraId="556A8CB0" w14:textId="77777777" w:rsidR="001C2EC0" w:rsidRDefault="001C2EC0" w:rsidP="0059022D">
      <w:pPr>
        <w:pStyle w:val="Nummer"/>
      </w:pPr>
      <w:r>
        <w:fldChar w:fldCharType="end"/>
      </w:r>
      <w:r>
        <w:br/>
      </w:r>
      <w:bookmarkStart w:id="8" w:name="t2"/>
      <w:r>
        <w:t>2</w:t>
      </w:r>
      <w:bookmarkEnd w:id="8"/>
      <w:r>
        <w:t xml:space="preserve">. </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1C2EC0" w14:paraId="27431F17" w14:textId="77777777">
        <w:tc>
          <w:tcPr>
            <w:tcW w:w="4886" w:type="dxa"/>
          </w:tcPr>
          <w:p w14:paraId="73A4146D" w14:textId="77777777" w:rsidR="001C2EC0" w:rsidRDefault="001C2EC0" w:rsidP="001C2EC0">
            <w:r>
              <w:t>W = p·</w:t>
            </w:r>
            <w:r>
              <w:rPr>
                <w:rFonts w:ascii="Symbol" w:hAnsi="Symbol"/>
              </w:rPr>
              <w:t></w:t>
            </w:r>
            <w:r>
              <w:t>V = 0,1 MPa · 0,22m³</w:t>
            </w:r>
            <w:r>
              <w:br/>
              <w:t>Volumenarbeit = 22 kJ</w:t>
            </w:r>
            <w:r>
              <w:br/>
              <w:t>Das neue Volumen berechnet sich aus der Zustandsgleichung zu 0,72 m³.</w:t>
            </w:r>
            <w:r>
              <w:br/>
            </w:r>
            <w:hyperlink r:id="rId7" w:anchor="t2" w:history="1">
              <w:r>
                <w:rPr>
                  <w:rStyle w:val="Hyperlink"/>
                </w:rPr>
                <w:t>vollstä</w:t>
              </w:r>
              <w:bookmarkStart w:id="9" w:name="_Hlt85153959"/>
              <w:r>
                <w:rPr>
                  <w:rStyle w:val="Hyperlink"/>
                </w:rPr>
                <w:t>n</w:t>
              </w:r>
              <w:bookmarkStart w:id="10" w:name="_Hlt85153885"/>
              <w:bookmarkEnd w:id="9"/>
              <w:r>
                <w:rPr>
                  <w:rStyle w:val="Hyperlink"/>
                </w:rPr>
                <w:t>d</w:t>
              </w:r>
              <w:bookmarkEnd w:id="10"/>
              <w:r>
                <w:rPr>
                  <w:rStyle w:val="Hyperlink"/>
                </w:rPr>
                <w:t>ige Lösung</w:t>
              </w:r>
            </w:hyperlink>
          </w:p>
        </w:tc>
        <w:tc>
          <w:tcPr>
            <w:tcW w:w="4886" w:type="dxa"/>
          </w:tcPr>
          <w:p w14:paraId="78B0874A" w14:textId="77777777" w:rsidR="001C2EC0" w:rsidRDefault="003809BD" w:rsidP="001C2EC0">
            <w:r>
              <w:pict w14:anchorId="2653CA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0.55pt;height:170.75pt" fillcolor="window">
                  <v:imagedata r:id="rId8" o:title="t2"/>
                </v:shape>
              </w:pict>
            </w:r>
          </w:p>
        </w:tc>
      </w:tr>
    </w:tbl>
    <w:p w14:paraId="550C7CE9" w14:textId="77777777" w:rsidR="001C2EC0" w:rsidRDefault="001C2EC0" w:rsidP="001C2EC0">
      <w:r>
        <w:br/>
      </w:r>
      <w:bookmarkStart w:id="11" w:name="t3"/>
      <w:bookmarkEnd w:id="11"/>
      <w:r>
        <w:br/>
      </w:r>
      <w:r w:rsidRPr="001C2EC0">
        <w:rPr>
          <w:rStyle w:val="NummerZchn"/>
        </w:rPr>
        <w:t>3.</w:t>
      </w:r>
      <w:r>
        <w:t xml:space="preserve"> Um die Zustandsgleichung anwenden zu können, muss die Temperatur in Kelvin umgerechnet werden. Es ist p=konst, also gilt V</w:t>
      </w:r>
      <w:r>
        <w:rPr>
          <w:vertAlign w:val="subscript"/>
        </w:rPr>
        <w:t>1</w:t>
      </w:r>
      <w:r>
        <w:t>/T</w:t>
      </w:r>
      <w:r>
        <w:rPr>
          <w:vertAlign w:val="subscript"/>
        </w:rPr>
        <w:t>1</w:t>
      </w:r>
      <w:r>
        <w:t xml:space="preserve"> = V</w:t>
      </w:r>
      <w:r>
        <w:rPr>
          <w:vertAlign w:val="subscript"/>
        </w:rPr>
        <w:t>2</w:t>
      </w:r>
      <w:r>
        <w:t>/T</w:t>
      </w:r>
      <w:r>
        <w:rPr>
          <w:vertAlign w:val="subscript"/>
        </w:rPr>
        <w:t>2</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08C4A61B" w14:textId="77777777">
        <w:tc>
          <w:tcPr>
            <w:tcW w:w="1701" w:type="dxa"/>
          </w:tcPr>
          <w:p w14:paraId="5B20E264" w14:textId="77777777" w:rsidR="001C2EC0" w:rsidRDefault="001C2EC0" w:rsidP="001C2EC0">
            <w:r>
              <w:t>Temperatur</w:t>
            </w:r>
          </w:p>
        </w:tc>
        <w:tc>
          <w:tcPr>
            <w:tcW w:w="1701" w:type="dxa"/>
          </w:tcPr>
          <w:p w14:paraId="1799F7D0" w14:textId="77777777" w:rsidR="001C2EC0" w:rsidRDefault="001C2EC0" w:rsidP="001C2EC0">
            <w:r>
              <w:t>303°C</w:t>
            </w:r>
          </w:p>
        </w:tc>
      </w:tr>
    </w:tbl>
    <w:p w14:paraId="7B250E7B" w14:textId="77777777" w:rsidR="001C2EC0" w:rsidRDefault="001C2EC0" w:rsidP="001C2EC0">
      <w:bookmarkStart w:id="12" w:name="t4"/>
      <w:bookmarkEnd w:id="12"/>
      <w:r w:rsidRPr="001C2EC0">
        <w:rPr>
          <w:rStyle w:val="NummerZchn"/>
        </w:rPr>
        <w:br/>
        <w:t>4.</w:t>
      </w:r>
      <w:r>
        <w:t xml:space="preserve"> Der thermische Wirkungsgrad berechnet sich 1-T</w:t>
      </w:r>
      <w:r>
        <w:rPr>
          <w:vertAlign w:val="subscript"/>
        </w:rPr>
        <w:t>ab</w:t>
      </w:r>
      <w:r>
        <w:t>/T</w:t>
      </w:r>
      <w:r>
        <w:rPr>
          <w:vertAlign w:val="subscript"/>
        </w:rPr>
        <w:t>zu</w:t>
      </w:r>
      <w:r>
        <w:t>.</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443D4903" w14:textId="77777777">
        <w:tc>
          <w:tcPr>
            <w:tcW w:w="1701" w:type="dxa"/>
          </w:tcPr>
          <w:p w14:paraId="57A9791F" w14:textId="77777777" w:rsidR="001C2EC0" w:rsidRDefault="001C2EC0" w:rsidP="001C2EC0">
            <w:r>
              <w:t>Wirkungsgrad</w:t>
            </w:r>
          </w:p>
        </w:tc>
        <w:tc>
          <w:tcPr>
            <w:tcW w:w="1701" w:type="dxa"/>
          </w:tcPr>
          <w:p w14:paraId="1B987E98" w14:textId="77777777" w:rsidR="001C2EC0" w:rsidRDefault="001C2EC0" w:rsidP="001C2EC0">
            <w:r>
              <w:t>0,6</w:t>
            </w:r>
          </w:p>
        </w:tc>
      </w:tr>
    </w:tbl>
    <w:p w14:paraId="7E26CFFA" w14:textId="77777777" w:rsidR="001C2EC0" w:rsidRDefault="001C2EC0" w:rsidP="001C2EC0">
      <w:r w:rsidRPr="001C2EC0">
        <w:rPr>
          <w:rStyle w:val="NummerZchn"/>
        </w:rPr>
        <w:br/>
      </w:r>
      <w:bookmarkStart w:id="13" w:name="t5"/>
      <w:r w:rsidRPr="001C2EC0">
        <w:rPr>
          <w:rStyle w:val="NummerZchn"/>
        </w:rPr>
        <w:t>5</w:t>
      </w:r>
      <w:bookmarkEnd w:id="13"/>
      <w:r w:rsidRPr="001C2EC0">
        <w:rPr>
          <w:rStyle w:val="NummerZchn"/>
        </w:rPr>
        <w:t>.</w:t>
      </w:r>
      <w:r>
        <w:t xml:space="preserve"> a) Die Zustandsgleichung liefert für die Temperatur 300K.</w:t>
      </w:r>
      <w:r>
        <w:br/>
        <w:t>c) Arbeit 1383 J.</w:t>
      </w:r>
      <w:r>
        <w:br/>
      </w:r>
      <w:hyperlink r:id="rId9" w:anchor="t5" w:history="1">
        <w:r>
          <w:rPr>
            <w:rStyle w:val="Hyperlink"/>
          </w:rPr>
          <w:t xml:space="preserve">vollständige </w:t>
        </w:r>
        <w:bookmarkStart w:id="14" w:name="_Hlt34979618"/>
        <w:bookmarkStart w:id="15" w:name="_Hlt34979194"/>
        <w:bookmarkEnd w:id="14"/>
        <w:r>
          <w:rPr>
            <w:rStyle w:val="Hyperlink"/>
          </w:rPr>
          <w:t>L</w:t>
        </w:r>
        <w:bookmarkStart w:id="16" w:name="_Hlt34979649"/>
        <w:bookmarkEnd w:id="15"/>
        <w:r>
          <w:rPr>
            <w:rStyle w:val="Hyperlink"/>
          </w:rPr>
          <w:t>ö</w:t>
        </w:r>
        <w:bookmarkEnd w:id="16"/>
        <w:r>
          <w:rPr>
            <w:rStyle w:val="Hyperlink"/>
          </w:rPr>
          <w:t>sung</w:t>
        </w:r>
      </w:hyperlink>
      <w:bookmarkStart w:id="17" w:name="_Hlt34977074"/>
      <w:bookmarkEnd w:id="17"/>
      <w:r>
        <w:br/>
      </w:r>
      <w:r>
        <w:br/>
      </w:r>
      <w:bookmarkStart w:id="18" w:name="t6"/>
      <w:r w:rsidRPr="001C2EC0">
        <w:rPr>
          <w:rStyle w:val="NummerZchn"/>
        </w:rPr>
        <w:t>6.</w:t>
      </w:r>
      <w:r>
        <w:t xml:space="preserve"> </w:t>
      </w:r>
      <w:bookmarkEnd w:id="18"/>
      <w:r>
        <w:t>Die Leitung ändert bei dieser Temperaturänderung ihre Länge um 0,03m. Mit dem Satz des Pythagoras kommt man dann auf einen Durchhang von 1,37 m.</w:t>
      </w:r>
      <w:r>
        <w:br/>
      </w:r>
      <w:r>
        <w:br/>
      </w:r>
      <w:bookmarkStart w:id="19" w:name="t7"/>
      <w:r w:rsidRPr="001C2EC0">
        <w:rPr>
          <w:rStyle w:val="NummerZchn"/>
        </w:rPr>
        <w:t>7</w:t>
      </w:r>
      <w:bookmarkEnd w:id="19"/>
      <w:r w:rsidRPr="001C2EC0">
        <w:rPr>
          <w:rStyle w:val="NummerZchn"/>
        </w:rPr>
        <w:t>.</w:t>
      </w:r>
      <w:r>
        <w:t xml:space="preserve"> </w:t>
      </w:r>
      <w:r w:rsidRPr="00FD16A4">
        <w:rPr>
          <w:color w:val="000000"/>
          <w:szCs w:val="22"/>
        </w:rPr>
        <w:t>Aus dem Klassenraum entweichen 2,</w:t>
      </w:r>
      <w:r w:rsidR="00FD16A4" w:rsidRPr="00FD16A4">
        <w:rPr>
          <w:color w:val="000000"/>
          <w:szCs w:val="22"/>
        </w:rPr>
        <w:t>3</w:t>
      </w:r>
      <w:r w:rsidRPr="00FD16A4">
        <w:rPr>
          <w:color w:val="000000"/>
          <w:szCs w:val="22"/>
        </w:rPr>
        <w:t xml:space="preserve"> m³.</w:t>
      </w:r>
      <w:r w:rsidRPr="00FD16A4">
        <w:rPr>
          <w:szCs w:val="22"/>
        </w:rPr>
        <w:br/>
      </w:r>
      <w:bookmarkStart w:id="20" w:name="t8"/>
      <w:bookmarkEnd w:id="20"/>
      <w:r>
        <w:fldChar w:fldCharType="begin"/>
      </w:r>
      <w:r w:rsidR="00890D7F">
        <w:instrText>HYPERLINK "vlsgtherm</w:instrText>
      </w:r>
      <w:r w:rsidR="00775F98">
        <w:instrText>.docx</w:instrText>
      </w:r>
      <w:r w:rsidR="00890D7F">
        <w:instrText>" \l "t7"</w:instrText>
      </w:r>
      <w:r>
        <w:fldChar w:fldCharType="separate"/>
      </w:r>
      <w:r>
        <w:rPr>
          <w:rStyle w:val="Hyperlink"/>
        </w:rPr>
        <w:t>voll</w:t>
      </w:r>
      <w:bookmarkStart w:id="21" w:name="_Hlt46223449"/>
      <w:r>
        <w:rPr>
          <w:rStyle w:val="Hyperlink"/>
        </w:rPr>
        <w:t>s</w:t>
      </w:r>
      <w:bookmarkEnd w:id="21"/>
      <w:r>
        <w:rPr>
          <w:rStyle w:val="Hyperlink"/>
        </w:rPr>
        <w:t>tändi</w:t>
      </w:r>
      <w:bookmarkStart w:id="22" w:name="_Hlt46223898"/>
      <w:bookmarkStart w:id="23" w:name="_Hlt46223742"/>
      <w:bookmarkEnd w:id="22"/>
      <w:r>
        <w:rPr>
          <w:rStyle w:val="Hyperlink"/>
        </w:rPr>
        <w:t>g</w:t>
      </w:r>
      <w:bookmarkEnd w:id="23"/>
      <w:r>
        <w:rPr>
          <w:rStyle w:val="Hyperlink"/>
        </w:rPr>
        <w:t>e Lösung</w:t>
      </w:r>
      <w:r>
        <w:fldChar w:fldCharType="end"/>
      </w:r>
      <w:bookmarkStart w:id="24" w:name="_Hlt46223405"/>
      <w:bookmarkEnd w:id="24"/>
      <w:r>
        <w:br/>
      </w:r>
      <w:r>
        <w:br/>
      </w:r>
      <w:r w:rsidRPr="001C2EC0">
        <w:rPr>
          <w:rStyle w:val="NummerZchn"/>
        </w:rPr>
        <w:t>8.</w:t>
      </w:r>
      <w:r>
        <w:t xml:space="preserve"> Die Volumenänderung beträgt 8*10</w:t>
      </w:r>
      <w:r>
        <w:rPr>
          <w:vertAlign w:val="superscript"/>
        </w:rPr>
        <w:t>-5</w:t>
      </w:r>
      <w:r>
        <w:t xml:space="preserve"> cm³, die Fläche der Kapillare ist 8*10</w:t>
      </w:r>
      <w:r>
        <w:rPr>
          <w:vertAlign w:val="superscript"/>
        </w:rPr>
        <w:t>-4</w:t>
      </w:r>
      <w:r>
        <w:t xml:space="preserve"> cm². Damit ergibt sich ein Durchmesser von 0,32 mm.</w:t>
      </w:r>
      <w:r>
        <w:br/>
      </w:r>
      <w:hyperlink r:id="rId10" w:anchor="t8" w:history="1">
        <w:r>
          <w:rPr>
            <w:rStyle w:val="Hyperlink"/>
          </w:rPr>
          <w:t>vollst</w:t>
        </w:r>
        <w:bookmarkStart w:id="25" w:name="_Hlt521455702"/>
        <w:r>
          <w:rPr>
            <w:rStyle w:val="Hyperlink"/>
          </w:rPr>
          <w:t>ä</w:t>
        </w:r>
        <w:bookmarkEnd w:id="25"/>
        <w:r>
          <w:rPr>
            <w:rStyle w:val="Hyperlink"/>
          </w:rPr>
          <w:t>ndige Lösung</w:t>
        </w:r>
        <w:bookmarkStart w:id="26" w:name="_Hlt521455613"/>
        <w:bookmarkEnd w:id="26"/>
      </w:hyperlink>
      <w:r>
        <w:br/>
      </w:r>
      <w:r>
        <w:br/>
      </w:r>
      <w:bookmarkStart w:id="27" w:name="_Hlt46224085"/>
      <w:bookmarkStart w:id="28" w:name="t9"/>
      <w:bookmarkEnd w:id="27"/>
      <w:r w:rsidRPr="001C2EC0">
        <w:rPr>
          <w:rStyle w:val="NummerZchn"/>
        </w:rPr>
        <w:t xml:space="preserve">9. </w:t>
      </w:r>
      <w:bookmarkEnd w:id="28"/>
      <w:r>
        <w:rPr>
          <w:rFonts w:ascii="Symbol" w:hAnsi="Symbol"/>
        </w:rPr>
        <w:t></w:t>
      </w:r>
      <w:r>
        <w:t>V = V</w:t>
      </w:r>
      <w:r>
        <w:rPr>
          <w:vertAlign w:val="subscript"/>
        </w:rPr>
        <w:t>0</w:t>
      </w:r>
      <w:r>
        <w:t>·</w:t>
      </w:r>
      <w:r>
        <w:rPr>
          <w:rFonts w:ascii="Symbol" w:hAnsi="Symbol"/>
        </w:rPr>
        <w:t></w:t>
      </w:r>
      <w:r>
        <w:t>·</w:t>
      </w:r>
      <w:r>
        <w:rPr>
          <w:rFonts w:ascii="Symbol" w:hAnsi="Symbol"/>
        </w:rPr>
        <w:t></w:t>
      </w:r>
      <w:r>
        <w:t>T</w:t>
      </w:r>
    </w:p>
    <w:tbl>
      <w:tblPr>
        <w:tblW w:w="0" w:type="auto"/>
        <w:tblLayout w:type="fixed"/>
        <w:tblCellMar>
          <w:left w:w="70" w:type="dxa"/>
          <w:right w:w="70" w:type="dxa"/>
        </w:tblCellMar>
        <w:tblLook w:val="0000" w:firstRow="0" w:lastRow="0" w:firstColumn="0" w:lastColumn="0" w:noHBand="0" w:noVBand="0"/>
      </w:tblPr>
      <w:tblGrid>
        <w:gridCol w:w="1913"/>
        <w:gridCol w:w="1489"/>
      </w:tblGrid>
      <w:tr w:rsidR="001C2EC0" w14:paraId="7A5B1FF9" w14:textId="77777777">
        <w:tc>
          <w:tcPr>
            <w:tcW w:w="1913" w:type="dxa"/>
          </w:tcPr>
          <w:p w14:paraId="3205AC7F" w14:textId="77777777" w:rsidR="001C2EC0" w:rsidRDefault="001C2EC0" w:rsidP="001C2EC0">
            <w:pPr>
              <w:pStyle w:val="Fuzeile"/>
              <w:tabs>
                <w:tab w:val="clear" w:pos="4536"/>
                <w:tab w:val="clear" w:pos="9072"/>
              </w:tabs>
            </w:pPr>
            <w:r>
              <w:t>Volumenänderung</w:t>
            </w:r>
          </w:p>
        </w:tc>
        <w:tc>
          <w:tcPr>
            <w:tcW w:w="1489" w:type="dxa"/>
          </w:tcPr>
          <w:p w14:paraId="1EB75596" w14:textId="77777777" w:rsidR="001C2EC0" w:rsidRDefault="001C2EC0" w:rsidP="001C2EC0">
            <w:r>
              <w:t>2,4 l</w:t>
            </w:r>
          </w:p>
        </w:tc>
      </w:tr>
    </w:tbl>
    <w:p w14:paraId="14E69469" w14:textId="77777777" w:rsidR="001C2EC0" w:rsidRPr="001C2EC0" w:rsidRDefault="001C2EC0" w:rsidP="001C2EC0">
      <w:pPr>
        <w:rPr>
          <w:rStyle w:val="NummerZchn"/>
        </w:rPr>
      </w:pPr>
      <w:r w:rsidRPr="001C2EC0">
        <w:rPr>
          <w:rStyle w:val="NummerZchn"/>
        </w:rPr>
        <w:br/>
      </w:r>
      <w:bookmarkStart w:id="29" w:name="t10"/>
      <w:r w:rsidRPr="001C2EC0">
        <w:rPr>
          <w:rStyle w:val="NummerZchn"/>
        </w:rPr>
        <w:t>10.</w:t>
      </w:r>
      <w:r>
        <w:t xml:space="preserve"> </w:t>
      </w:r>
      <w:bookmarkEnd w:id="29"/>
      <w:r>
        <w:t>Das Volumen der Blase beträgt in der Tiefe 0,52 cm³, der Druck 3*10</w:t>
      </w:r>
      <w:r>
        <w:rPr>
          <w:vertAlign w:val="superscript"/>
        </w:rPr>
        <w:t>5</w:t>
      </w:r>
      <w:r>
        <w:t xml:space="preserve"> Pa. An der Oberfläche herrscht ein Normaldruck von 1*10</w:t>
      </w:r>
      <w:r>
        <w:rPr>
          <w:vertAlign w:val="superscript"/>
        </w:rPr>
        <w:t>5</w:t>
      </w:r>
      <w:r>
        <w:t xml:space="preserve"> Pa. Die Zustandsgleichung liefert für das Volumen der Kugel nahe der Oberfläche 1,556 cm³ und der Durchmesser beträgt dann 1,44 cm.</w:t>
      </w:r>
      <w:r>
        <w:br/>
      </w:r>
      <w:hyperlink r:id="rId11" w:anchor="t10" w:history="1">
        <w:r>
          <w:rPr>
            <w:rStyle w:val="Hyperlink"/>
          </w:rPr>
          <w:t>vo</w:t>
        </w:r>
        <w:bookmarkStart w:id="30" w:name="_Hlt57448548"/>
        <w:r>
          <w:rPr>
            <w:rStyle w:val="Hyperlink"/>
          </w:rPr>
          <w:t>l</w:t>
        </w:r>
        <w:bookmarkEnd w:id="30"/>
        <w:r>
          <w:rPr>
            <w:rStyle w:val="Hyperlink"/>
          </w:rPr>
          <w:t>l</w:t>
        </w:r>
        <w:bookmarkStart w:id="31" w:name="_Hlt57448539"/>
        <w:r>
          <w:rPr>
            <w:rStyle w:val="Hyperlink"/>
          </w:rPr>
          <w:t>s</w:t>
        </w:r>
        <w:bookmarkEnd w:id="31"/>
        <w:r>
          <w:rPr>
            <w:rStyle w:val="Hyperlink"/>
          </w:rPr>
          <w:t>tändige Lösung</w:t>
        </w:r>
      </w:hyperlink>
      <w:bookmarkStart w:id="32" w:name="_Hlt57448532"/>
      <w:bookmarkEnd w:id="32"/>
      <w:r>
        <w:br/>
      </w:r>
      <w:r>
        <w:lastRenderedPageBreak/>
        <w:br/>
      </w:r>
      <w:r w:rsidRPr="001C2EC0">
        <w:rPr>
          <w:rStyle w:val="NummerZchn"/>
        </w:rPr>
        <w:t>1</w:t>
      </w:r>
      <w:bookmarkStart w:id="33" w:name="t11"/>
      <w:bookmarkEnd w:id="33"/>
      <w:r w:rsidRPr="001C2EC0">
        <w:rPr>
          <w:rStyle w:val="NummerZchn"/>
        </w:rPr>
        <w:t xml:space="preserve">1. </w:t>
      </w:r>
    </w:p>
    <w:tbl>
      <w:tblPr>
        <w:tblW w:w="0" w:type="auto"/>
        <w:tblLayout w:type="fixed"/>
        <w:tblCellMar>
          <w:left w:w="70" w:type="dxa"/>
          <w:right w:w="70" w:type="dxa"/>
        </w:tblCellMar>
        <w:tblLook w:val="0000" w:firstRow="0" w:lastRow="0" w:firstColumn="0" w:lastColumn="0" w:noHBand="0" w:noVBand="0"/>
      </w:tblPr>
      <w:tblGrid>
        <w:gridCol w:w="2197"/>
        <w:gridCol w:w="1701"/>
      </w:tblGrid>
      <w:tr w:rsidR="001C2EC0" w14:paraId="1196B1D3" w14:textId="77777777">
        <w:tc>
          <w:tcPr>
            <w:tcW w:w="2197" w:type="dxa"/>
          </w:tcPr>
          <w:p w14:paraId="6CD84AD8" w14:textId="77777777" w:rsidR="001C2EC0" w:rsidRDefault="001C2EC0" w:rsidP="001C2EC0">
            <w:bookmarkStart w:id="34" w:name="_Hlt25984343"/>
            <w:r>
              <w:t>Zeit</w:t>
            </w:r>
          </w:p>
        </w:tc>
        <w:tc>
          <w:tcPr>
            <w:tcW w:w="1701" w:type="dxa"/>
          </w:tcPr>
          <w:p w14:paraId="40BC4458" w14:textId="77777777" w:rsidR="001C2EC0" w:rsidRDefault="001C2EC0" w:rsidP="001C2EC0">
            <w:r>
              <w:t>10,4 Tage</w:t>
            </w:r>
          </w:p>
        </w:tc>
      </w:tr>
    </w:tbl>
    <w:bookmarkEnd w:id="34"/>
    <w:p w14:paraId="5D309490" w14:textId="77777777" w:rsidR="001C2EC0" w:rsidRDefault="001C2EC0" w:rsidP="001C2EC0">
      <w:r>
        <w:fldChar w:fldCharType="begin"/>
      </w:r>
      <w:r w:rsidR="00890D7F">
        <w:instrText>HYPERLINK "vlsgtherm</w:instrText>
      </w:r>
      <w:r w:rsidR="00775F98">
        <w:instrText>.docx</w:instrText>
      </w:r>
      <w:r w:rsidR="00890D7F">
        <w:instrText>" \l "t11"</w:instrText>
      </w:r>
      <w:r>
        <w:fldChar w:fldCharType="separate"/>
      </w:r>
      <w:r>
        <w:rPr>
          <w:rStyle w:val="Hyperlink"/>
        </w:rPr>
        <w:t>vollstä</w:t>
      </w:r>
      <w:bookmarkStart w:id="35" w:name="_Hlt34486895"/>
      <w:bookmarkStart w:id="36" w:name="_Hlt28261725"/>
      <w:bookmarkEnd w:id="35"/>
      <w:r>
        <w:rPr>
          <w:rStyle w:val="Hyperlink"/>
        </w:rPr>
        <w:t>n</w:t>
      </w:r>
      <w:bookmarkEnd w:id="36"/>
      <w:r>
        <w:rPr>
          <w:rStyle w:val="Hyperlink"/>
        </w:rPr>
        <w:t>dige L</w:t>
      </w:r>
      <w:bookmarkStart w:id="37" w:name="_Hlt57448072"/>
      <w:r>
        <w:rPr>
          <w:rStyle w:val="Hyperlink"/>
        </w:rPr>
        <w:t>ö</w:t>
      </w:r>
      <w:bookmarkEnd w:id="37"/>
      <w:r>
        <w:rPr>
          <w:rStyle w:val="Hyperlink"/>
        </w:rPr>
        <w:t>sung</w:t>
      </w:r>
      <w:r>
        <w:fldChar w:fldCharType="end"/>
      </w:r>
    </w:p>
    <w:p w14:paraId="2BC038E6" w14:textId="77777777" w:rsidR="001C2EC0" w:rsidRPr="001C2EC0" w:rsidRDefault="001C2EC0" w:rsidP="001C2EC0">
      <w:pPr>
        <w:rPr>
          <w:rStyle w:val="NummerZchn"/>
        </w:rPr>
      </w:pPr>
      <w:r w:rsidRPr="001C2EC0">
        <w:rPr>
          <w:rStyle w:val="NummerZchn"/>
        </w:rPr>
        <w:br/>
        <w:t>1</w:t>
      </w:r>
      <w:bookmarkStart w:id="38" w:name="t12"/>
      <w:bookmarkEnd w:id="38"/>
      <w:r w:rsidRPr="001C2EC0">
        <w:rPr>
          <w:rStyle w:val="NummerZchn"/>
        </w:rPr>
        <w:t xml:space="preserve">2. </w:t>
      </w:r>
      <w:r>
        <w:t>es gilt m</w:t>
      </w:r>
      <w:r>
        <w:rPr>
          <w:vertAlign w:val="subscript"/>
        </w:rPr>
        <w:t>1</w:t>
      </w:r>
      <w:r>
        <w:t xml:space="preserve"> = m</w:t>
      </w:r>
      <w:r>
        <w:rPr>
          <w:vertAlign w:val="subscript"/>
        </w:rPr>
        <w:t>g</w:t>
      </w:r>
      <w:r>
        <w:t xml:space="preserve"> –m</w:t>
      </w:r>
      <w:r>
        <w:rPr>
          <w:vertAlign w:val="subscript"/>
        </w:rPr>
        <w:t>2</w:t>
      </w:r>
      <w:r>
        <w:t>. Das wird in die Mischungsregel eingesetzt und nach m</w:t>
      </w:r>
      <w:r>
        <w:rPr>
          <w:vertAlign w:val="subscript"/>
        </w:rPr>
        <w:t>2</w:t>
      </w:r>
      <w:r>
        <w:t xml:space="preserve"> umgestellt.</w:t>
      </w:r>
    </w:p>
    <w:tbl>
      <w:tblPr>
        <w:tblW w:w="0" w:type="auto"/>
        <w:tblLayout w:type="fixed"/>
        <w:tblCellMar>
          <w:left w:w="70" w:type="dxa"/>
          <w:right w:w="70" w:type="dxa"/>
        </w:tblCellMar>
        <w:tblLook w:val="0000" w:firstRow="0" w:lastRow="0" w:firstColumn="0" w:lastColumn="0" w:noHBand="0" w:noVBand="0"/>
      </w:tblPr>
      <w:tblGrid>
        <w:gridCol w:w="1134"/>
        <w:gridCol w:w="1134"/>
      </w:tblGrid>
      <w:tr w:rsidR="001C2EC0" w14:paraId="2B15E09D" w14:textId="77777777">
        <w:tc>
          <w:tcPr>
            <w:tcW w:w="1134" w:type="dxa"/>
          </w:tcPr>
          <w:p w14:paraId="08538834" w14:textId="77777777" w:rsidR="001C2EC0" w:rsidRDefault="001C2EC0" w:rsidP="001C2EC0">
            <w:r>
              <w:t>m</w:t>
            </w:r>
            <w:r>
              <w:rPr>
                <w:vertAlign w:val="subscript"/>
              </w:rPr>
              <w:t>1</w:t>
            </w:r>
            <w:r>
              <w:t xml:space="preserve"> = m</w:t>
            </w:r>
            <w:r>
              <w:rPr>
                <w:vertAlign w:val="subscript"/>
              </w:rPr>
              <w:t>2</w:t>
            </w:r>
          </w:p>
        </w:tc>
        <w:tc>
          <w:tcPr>
            <w:tcW w:w="1134" w:type="dxa"/>
          </w:tcPr>
          <w:p w14:paraId="079CF2A9" w14:textId="77777777" w:rsidR="001C2EC0" w:rsidRDefault="001C2EC0" w:rsidP="001C2EC0">
            <w:r>
              <w:t>100 Liter</w:t>
            </w:r>
          </w:p>
        </w:tc>
      </w:tr>
    </w:tbl>
    <w:p w14:paraId="0156A8C0" w14:textId="77777777" w:rsidR="001C2EC0" w:rsidRDefault="001C2EC0" w:rsidP="001C2EC0">
      <w:r>
        <w:br/>
      </w:r>
      <w:bookmarkStart w:id="39" w:name="t13"/>
      <w:r w:rsidRPr="001C2EC0">
        <w:rPr>
          <w:rStyle w:val="NummerZchn"/>
        </w:rPr>
        <w:t>13.</w:t>
      </w:r>
      <w:r>
        <w:t xml:space="preserve"> </w:t>
      </w:r>
      <w:bookmarkStart w:id="40" w:name="_Hlt58818128"/>
      <w:bookmarkEnd w:id="39"/>
      <w:r>
        <w:t>notwendige Wärmemenge = 375,2 kJ</w:t>
      </w:r>
      <w:r>
        <w:br/>
        <w:t>Leistung = 522 W</w:t>
      </w:r>
      <w:r>
        <w:br/>
      </w:r>
      <w:bookmarkEnd w:id="40"/>
      <w:r>
        <w:fldChar w:fldCharType="begin"/>
      </w:r>
      <w:r w:rsidR="00890D7F">
        <w:instrText>HYPERLINK "vlsgtherm</w:instrText>
      </w:r>
      <w:r w:rsidR="00775F98">
        <w:instrText>.docx</w:instrText>
      </w:r>
      <w:r w:rsidR="00890D7F">
        <w:instrText>" \l "t13"</w:instrText>
      </w:r>
      <w:r>
        <w:fldChar w:fldCharType="separate"/>
      </w:r>
      <w:r>
        <w:rPr>
          <w:rStyle w:val="Hyperlink"/>
        </w:rPr>
        <w:t>vollstän</w:t>
      </w:r>
      <w:bookmarkStart w:id="41" w:name="_Hlt28263030"/>
      <w:r>
        <w:rPr>
          <w:rStyle w:val="Hyperlink"/>
        </w:rPr>
        <w:t>d</w:t>
      </w:r>
      <w:bookmarkEnd w:id="41"/>
      <w:r>
        <w:rPr>
          <w:rStyle w:val="Hyperlink"/>
        </w:rPr>
        <w:t>i</w:t>
      </w:r>
      <w:bookmarkStart w:id="42" w:name="_Hlt28263024"/>
      <w:bookmarkStart w:id="43" w:name="_Hlt28262650"/>
      <w:bookmarkEnd w:id="42"/>
      <w:r>
        <w:rPr>
          <w:rStyle w:val="Hyperlink"/>
        </w:rPr>
        <w:t>g</w:t>
      </w:r>
      <w:bookmarkStart w:id="44" w:name="_Hlt28262642"/>
      <w:bookmarkStart w:id="45" w:name="_Hlt28261983"/>
      <w:bookmarkEnd w:id="43"/>
      <w:bookmarkEnd w:id="44"/>
      <w:r>
        <w:rPr>
          <w:rStyle w:val="Hyperlink"/>
        </w:rPr>
        <w:t>e</w:t>
      </w:r>
      <w:bookmarkEnd w:id="45"/>
      <w:r>
        <w:rPr>
          <w:rStyle w:val="Hyperlink"/>
        </w:rPr>
        <w:t xml:space="preserve"> Lösung</w:t>
      </w:r>
      <w:r>
        <w:fldChar w:fldCharType="end"/>
      </w:r>
      <w:r>
        <w:br/>
      </w:r>
      <w:r>
        <w:br/>
      </w:r>
      <w:r w:rsidRPr="001C2EC0">
        <w:rPr>
          <w:rStyle w:val="NummerZchn"/>
        </w:rPr>
        <w:t>1</w:t>
      </w:r>
      <w:bookmarkStart w:id="46" w:name="t14"/>
      <w:r w:rsidRPr="001C2EC0">
        <w:rPr>
          <w:rStyle w:val="NummerZchn"/>
        </w:rPr>
        <w:t>4</w:t>
      </w:r>
      <w:bookmarkEnd w:id="46"/>
      <w:r w:rsidRPr="001C2EC0">
        <w:rPr>
          <w:rStyle w:val="NummerZchn"/>
        </w:rPr>
        <w:t>.</w:t>
      </w:r>
      <w:r>
        <w:rPr>
          <w:color w:val="000000"/>
        </w:rPr>
        <w:t xml:space="preserve"> Das Volumen des Kanisters muss 20,77 l betragen.</w:t>
      </w:r>
      <w:r>
        <w:rPr>
          <w:color w:val="000000"/>
        </w:rPr>
        <w:br/>
      </w:r>
      <w:hyperlink r:id="rId12" w:anchor="t14" w:history="1">
        <w:r>
          <w:rPr>
            <w:rStyle w:val="Hyperlink"/>
          </w:rPr>
          <w:t>voll</w:t>
        </w:r>
        <w:bookmarkStart w:id="47" w:name="_Hlt52673753"/>
        <w:r>
          <w:rPr>
            <w:rStyle w:val="Hyperlink"/>
          </w:rPr>
          <w:t>s</w:t>
        </w:r>
        <w:bookmarkEnd w:id="47"/>
        <w:r>
          <w:rPr>
            <w:rStyle w:val="Hyperlink"/>
          </w:rPr>
          <w:t>t</w:t>
        </w:r>
        <w:bookmarkStart w:id="48" w:name="_Hlt61331210"/>
        <w:r>
          <w:rPr>
            <w:rStyle w:val="Hyperlink"/>
          </w:rPr>
          <w:t>ä</w:t>
        </w:r>
        <w:bookmarkEnd w:id="48"/>
        <w:r>
          <w:rPr>
            <w:rStyle w:val="Hyperlink"/>
          </w:rPr>
          <w:t>ndige Lösung</w:t>
        </w:r>
      </w:hyperlink>
      <w:bookmarkStart w:id="49" w:name="_Hlt52673744"/>
      <w:bookmarkEnd w:id="49"/>
      <w:r>
        <w:br/>
      </w:r>
      <w:r>
        <w:br/>
      </w:r>
      <w:r w:rsidRPr="001C2EC0">
        <w:rPr>
          <w:rStyle w:val="NummerZchn"/>
        </w:rPr>
        <w:t>1</w:t>
      </w:r>
      <w:bookmarkStart w:id="50" w:name="_Hlt58818174"/>
      <w:bookmarkStart w:id="51" w:name="t15"/>
      <w:bookmarkEnd w:id="50"/>
      <w:r w:rsidRPr="001C2EC0">
        <w:rPr>
          <w:rStyle w:val="NummerZchn"/>
        </w:rPr>
        <w:t>5</w:t>
      </w:r>
      <w:bookmarkEnd w:id="51"/>
      <w:r w:rsidRPr="001C2EC0">
        <w:rPr>
          <w:rStyle w:val="NummerZchn"/>
        </w:rPr>
        <w:t>.</w:t>
      </w:r>
      <w:r>
        <w:t xml:space="preserve"> </w:t>
      </w:r>
      <w:r>
        <w:rPr>
          <w:color w:val="000000"/>
        </w:rPr>
        <w:t>Es sind 26 MJ Wärme notwendig.</w:t>
      </w:r>
      <w:r>
        <w:rPr>
          <w:color w:val="000000"/>
        </w:rPr>
        <w:br/>
      </w:r>
      <w:bookmarkStart w:id="52" w:name="_Hlt61331721"/>
      <w:bookmarkEnd w:id="52"/>
      <w:r>
        <w:fldChar w:fldCharType="begin"/>
      </w:r>
      <w:r w:rsidR="00890D7F">
        <w:instrText>HYPERLINK "vlsgtherm</w:instrText>
      </w:r>
      <w:r w:rsidR="00775F98">
        <w:instrText>.docx</w:instrText>
      </w:r>
      <w:r w:rsidR="00890D7F">
        <w:instrText>" \l "t15"</w:instrText>
      </w:r>
      <w:r>
        <w:fldChar w:fldCharType="separate"/>
      </w:r>
      <w:r>
        <w:rPr>
          <w:rStyle w:val="Hyperlink"/>
        </w:rPr>
        <w:t>vollstä</w:t>
      </w:r>
      <w:bookmarkStart w:id="53" w:name="_Hlt61331723"/>
      <w:bookmarkStart w:id="54" w:name="_Hlt61331302"/>
      <w:bookmarkEnd w:id="53"/>
      <w:r>
        <w:rPr>
          <w:rStyle w:val="Hyperlink"/>
        </w:rPr>
        <w:t>n</w:t>
      </w:r>
      <w:bookmarkStart w:id="55" w:name="_Hlt61331725"/>
      <w:bookmarkStart w:id="56" w:name="_Hlt61331300"/>
      <w:bookmarkEnd w:id="54"/>
      <w:bookmarkEnd w:id="55"/>
      <w:r>
        <w:rPr>
          <w:rStyle w:val="Hyperlink"/>
        </w:rPr>
        <w:t>d</w:t>
      </w:r>
      <w:bookmarkEnd w:id="56"/>
      <w:r>
        <w:rPr>
          <w:rStyle w:val="Hyperlink"/>
        </w:rPr>
        <w:t>i</w:t>
      </w:r>
      <w:bookmarkStart w:id="57" w:name="_Hlt61331299"/>
      <w:r>
        <w:rPr>
          <w:rStyle w:val="Hyperlink"/>
        </w:rPr>
        <w:t>g</w:t>
      </w:r>
      <w:bookmarkEnd w:id="57"/>
      <w:r>
        <w:rPr>
          <w:rStyle w:val="Hyperlink"/>
        </w:rPr>
        <w:t>e Lösung</w:t>
      </w:r>
      <w:r>
        <w:fldChar w:fldCharType="end"/>
      </w:r>
      <w:bookmarkStart w:id="58" w:name="_Hlt61331291"/>
      <w:bookmarkEnd w:id="58"/>
      <w:r w:rsidRPr="001C2EC0">
        <w:rPr>
          <w:rStyle w:val="NummerZchn"/>
        </w:rPr>
        <w:br/>
      </w:r>
      <w:r w:rsidRPr="001C2EC0">
        <w:rPr>
          <w:rStyle w:val="NummerZchn"/>
        </w:rPr>
        <w:br/>
        <w:t>1</w:t>
      </w:r>
      <w:bookmarkStart w:id="59" w:name="t16"/>
      <w:bookmarkEnd w:id="59"/>
      <w:r w:rsidRPr="001C2EC0">
        <w:rPr>
          <w:rStyle w:val="NummerZchn"/>
        </w:rPr>
        <w:t xml:space="preserve">6. </w:t>
      </w:r>
    </w:p>
    <w:tbl>
      <w:tblPr>
        <w:tblW w:w="0" w:type="auto"/>
        <w:tblLayout w:type="fixed"/>
        <w:tblCellMar>
          <w:left w:w="70" w:type="dxa"/>
          <w:right w:w="70" w:type="dxa"/>
        </w:tblCellMar>
        <w:tblLook w:val="0000" w:firstRow="0" w:lastRow="0" w:firstColumn="0" w:lastColumn="0" w:noHBand="0" w:noVBand="0"/>
      </w:tblPr>
      <w:tblGrid>
        <w:gridCol w:w="2197"/>
        <w:gridCol w:w="1275"/>
      </w:tblGrid>
      <w:tr w:rsidR="001C2EC0" w14:paraId="76312A4C" w14:textId="77777777">
        <w:tc>
          <w:tcPr>
            <w:tcW w:w="2197" w:type="dxa"/>
          </w:tcPr>
          <w:p w14:paraId="74948CB0" w14:textId="77777777" w:rsidR="001C2EC0" w:rsidRDefault="001C2EC0" w:rsidP="001C2EC0">
            <w:r>
              <w:t>Temperaturerhöhung</w:t>
            </w:r>
          </w:p>
        </w:tc>
        <w:tc>
          <w:tcPr>
            <w:tcW w:w="1275" w:type="dxa"/>
          </w:tcPr>
          <w:p w14:paraId="01E62BF6" w14:textId="77777777" w:rsidR="001C2EC0" w:rsidRDefault="001C2EC0" w:rsidP="001C2EC0">
            <w:r>
              <w:t>332 K</w:t>
            </w:r>
          </w:p>
        </w:tc>
      </w:tr>
    </w:tbl>
    <w:p w14:paraId="57308CB6" w14:textId="77777777" w:rsidR="001C2EC0" w:rsidRDefault="003809BD" w:rsidP="001C2EC0">
      <w:hyperlink r:id="rId13" w:anchor="t16" w:history="1">
        <w:r w:rsidR="001C2EC0">
          <w:rPr>
            <w:rStyle w:val="Hyperlink"/>
          </w:rPr>
          <w:t>voll</w:t>
        </w:r>
        <w:bookmarkStart w:id="60" w:name="_Hlt34487086"/>
        <w:r w:rsidR="001C2EC0">
          <w:rPr>
            <w:rStyle w:val="Hyperlink"/>
          </w:rPr>
          <w:t>s</w:t>
        </w:r>
        <w:bookmarkEnd w:id="60"/>
        <w:r w:rsidR="001C2EC0">
          <w:rPr>
            <w:rStyle w:val="Hyperlink"/>
          </w:rPr>
          <w:t>tä</w:t>
        </w:r>
        <w:bookmarkStart w:id="61" w:name="_Hlt28264957"/>
        <w:bookmarkStart w:id="62" w:name="_Hlt28264410"/>
        <w:bookmarkEnd w:id="61"/>
        <w:r w:rsidR="001C2EC0">
          <w:rPr>
            <w:rStyle w:val="Hyperlink"/>
          </w:rPr>
          <w:t>n</w:t>
        </w:r>
        <w:bookmarkEnd w:id="62"/>
        <w:r w:rsidR="001C2EC0">
          <w:rPr>
            <w:rStyle w:val="Hyperlink"/>
          </w:rPr>
          <w:t>di</w:t>
        </w:r>
        <w:bookmarkStart w:id="63" w:name="_Hlt32298982"/>
        <w:r w:rsidR="001C2EC0">
          <w:rPr>
            <w:rStyle w:val="Hyperlink"/>
          </w:rPr>
          <w:t>g</w:t>
        </w:r>
        <w:bookmarkEnd w:id="63"/>
        <w:r w:rsidR="001C2EC0">
          <w:rPr>
            <w:rStyle w:val="Hyperlink"/>
          </w:rPr>
          <w:t>e</w:t>
        </w:r>
        <w:bookmarkStart w:id="64" w:name="_Hlt28264398"/>
        <w:bookmarkStart w:id="65" w:name="_Hlt28264376"/>
        <w:bookmarkEnd w:id="64"/>
        <w:r w:rsidR="001C2EC0">
          <w:rPr>
            <w:rStyle w:val="Hyperlink"/>
          </w:rPr>
          <w:t xml:space="preserve"> </w:t>
        </w:r>
        <w:bookmarkEnd w:id="65"/>
        <w:r w:rsidR="001C2EC0">
          <w:rPr>
            <w:rStyle w:val="Hyperlink"/>
          </w:rPr>
          <w:t>L</w:t>
        </w:r>
        <w:bookmarkStart w:id="66" w:name="_Hlt28265503"/>
        <w:bookmarkStart w:id="67" w:name="_Hlt28265500"/>
        <w:bookmarkEnd w:id="66"/>
        <w:r w:rsidR="001C2EC0">
          <w:rPr>
            <w:rStyle w:val="Hyperlink"/>
          </w:rPr>
          <w:t>ö</w:t>
        </w:r>
        <w:bookmarkEnd w:id="67"/>
        <w:r w:rsidR="001C2EC0">
          <w:rPr>
            <w:rStyle w:val="Hyperlink"/>
          </w:rPr>
          <w:t>sung</w:t>
        </w:r>
      </w:hyperlink>
      <w:r w:rsidR="001C2EC0">
        <w:br/>
      </w:r>
      <w:r w:rsidR="001C2EC0">
        <w:br/>
      </w:r>
      <w:bookmarkStart w:id="68" w:name="_Hlt28265486"/>
      <w:bookmarkStart w:id="69" w:name="t17"/>
      <w:bookmarkEnd w:id="68"/>
      <w:r w:rsidR="001C2EC0" w:rsidRPr="001C2EC0">
        <w:rPr>
          <w:rStyle w:val="NummerZchn"/>
        </w:rPr>
        <w:t xml:space="preserve">17. </w:t>
      </w:r>
      <w:bookmarkEnd w:id="69"/>
      <w:r w:rsidR="001C2EC0">
        <w:rPr>
          <w:color w:val="000000"/>
        </w:rPr>
        <w:t>Der Stein erwärmt sich bei seinem Sturz um 0,1 K. Das ist sehr wenig.</w:t>
      </w:r>
      <w:r w:rsidR="001C2EC0">
        <w:rPr>
          <w:color w:val="000000"/>
        </w:rPr>
        <w:br/>
        <w:t>Fallen Steine aus größeren Höhen, z.B. aus dem Weltall (</w:t>
      </w:r>
      <w:r w:rsidR="00A172EB">
        <w:rPr>
          <w:color w:val="000000"/>
        </w:rPr>
        <w:t>Meteorit</w:t>
      </w:r>
      <w:r w:rsidR="001C2EC0">
        <w:rPr>
          <w:color w:val="000000"/>
        </w:rPr>
        <w:t>), reicht die Reibung aus, um die Steine zu verdampfen!</w:t>
      </w:r>
      <w:r w:rsidR="001C2EC0">
        <w:rPr>
          <w:color w:val="000000"/>
        </w:rPr>
        <w:br/>
      </w:r>
      <w:hyperlink r:id="rId14" w:anchor="t17" w:history="1">
        <w:r w:rsidR="001C2EC0">
          <w:rPr>
            <w:rStyle w:val="Hyperlink"/>
          </w:rPr>
          <w:t>vollst</w:t>
        </w:r>
        <w:bookmarkStart w:id="70" w:name="_Hlt61331912"/>
        <w:r w:rsidR="001C2EC0">
          <w:rPr>
            <w:rStyle w:val="Hyperlink"/>
          </w:rPr>
          <w:t>ä</w:t>
        </w:r>
        <w:bookmarkEnd w:id="70"/>
        <w:r w:rsidR="001C2EC0">
          <w:rPr>
            <w:rStyle w:val="Hyperlink"/>
          </w:rPr>
          <w:t>ndige L</w:t>
        </w:r>
        <w:bookmarkStart w:id="71" w:name="_Hlt61331918"/>
        <w:r w:rsidR="001C2EC0">
          <w:rPr>
            <w:rStyle w:val="Hyperlink"/>
          </w:rPr>
          <w:t>ö</w:t>
        </w:r>
        <w:bookmarkEnd w:id="71"/>
        <w:r w:rsidR="001C2EC0">
          <w:rPr>
            <w:rStyle w:val="Hyperlink"/>
          </w:rPr>
          <w:t>sung</w:t>
        </w:r>
      </w:hyperlink>
      <w:bookmarkStart w:id="72" w:name="_Hlt61331907"/>
      <w:bookmarkEnd w:id="72"/>
      <w:r w:rsidR="001C2EC0" w:rsidRPr="001C2EC0">
        <w:rPr>
          <w:rStyle w:val="NummerZchn"/>
        </w:rPr>
        <w:br/>
      </w:r>
      <w:r w:rsidR="001C2EC0" w:rsidRPr="001C2EC0">
        <w:rPr>
          <w:rStyle w:val="NummerZchn"/>
        </w:rPr>
        <w:br/>
      </w:r>
      <w:bookmarkStart w:id="73" w:name="t18"/>
      <w:r w:rsidR="001C2EC0" w:rsidRPr="001C2EC0">
        <w:rPr>
          <w:rStyle w:val="NummerZchn"/>
        </w:rPr>
        <w:t>18</w:t>
      </w:r>
      <w:bookmarkEnd w:id="73"/>
      <w:r w:rsidR="001C2EC0" w:rsidRPr="001C2EC0">
        <w:rPr>
          <w:rStyle w:val="NummerZchn"/>
        </w:rPr>
        <w:t xml:space="preserve">. </w:t>
      </w:r>
    </w:p>
    <w:tbl>
      <w:tblPr>
        <w:tblW w:w="0" w:type="auto"/>
        <w:tblLayout w:type="fixed"/>
        <w:tblCellMar>
          <w:left w:w="70" w:type="dxa"/>
          <w:right w:w="70" w:type="dxa"/>
        </w:tblCellMar>
        <w:tblLook w:val="0000" w:firstRow="0" w:lastRow="0" w:firstColumn="0" w:lastColumn="0" w:noHBand="0" w:noVBand="0"/>
      </w:tblPr>
      <w:tblGrid>
        <w:gridCol w:w="2197"/>
        <w:gridCol w:w="1275"/>
      </w:tblGrid>
      <w:tr w:rsidR="001C2EC0" w14:paraId="51F56B36" w14:textId="77777777">
        <w:tc>
          <w:tcPr>
            <w:tcW w:w="2197" w:type="dxa"/>
          </w:tcPr>
          <w:p w14:paraId="7C9310A2" w14:textId="77777777" w:rsidR="001C2EC0" w:rsidRDefault="001C2EC0" w:rsidP="001C2EC0">
            <w:r>
              <w:t>Volumenarbeit</w:t>
            </w:r>
          </w:p>
        </w:tc>
        <w:tc>
          <w:tcPr>
            <w:tcW w:w="1275" w:type="dxa"/>
          </w:tcPr>
          <w:p w14:paraId="30F213FC" w14:textId="77777777" w:rsidR="001C2EC0" w:rsidRDefault="001C2EC0" w:rsidP="001C2EC0">
            <w:r>
              <w:t>1610 Nm</w:t>
            </w:r>
          </w:p>
        </w:tc>
      </w:tr>
    </w:tbl>
    <w:p w14:paraId="4F1EC717" w14:textId="77777777" w:rsidR="001C2EC0" w:rsidRPr="001C2EC0" w:rsidRDefault="003809BD" w:rsidP="001C2EC0">
      <w:pPr>
        <w:rPr>
          <w:rStyle w:val="NummerZchn"/>
        </w:rPr>
      </w:pPr>
      <w:hyperlink r:id="rId15" w:anchor="t18" w:history="1">
        <w:r w:rsidR="001C2EC0">
          <w:rPr>
            <w:rStyle w:val="Hyperlink"/>
          </w:rPr>
          <w:t>volls</w:t>
        </w:r>
        <w:bookmarkStart w:id="74" w:name="_Hlt32299730"/>
        <w:bookmarkStart w:id="75" w:name="_Hlt32299358"/>
        <w:bookmarkEnd w:id="74"/>
        <w:r w:rsidR="001C2EC0">
          <w:rPr>
            <w:rStyle w:val="Hyperlink"/>
          </w:rPr>
          <w:t>t</w:t>
        </w:r>
        <w:bookmarkStart w:id="76" w:name="_Hlt85156036"/>
        <w:bookmarkStart w:id="77" w:name="_Hlt85155985"/>
        <w:bookmarkEnd w:id="75"/>
        <w:bookmarkEnd w:id="76"/>
        <w:r w:rsidR="001C2EC0">
          <w:rPr>
            <w:rStyle w:val="Hyperlink"/>
          </w:rPr>
          <w:t>ä</w:t>
        </w:r>
        <w:bookmarkEnd w:id="77"/>
        <w:r w:rsidR="001C2EC0">
          <w:rPr>
            <w:rStyle w:val="Hyperlink"/>
          </w:rPr>
          <w:t>ndi</w:t>
        </w:r>
        <w:bookmarkStart w:id="78" w:name="_Hlt32299330"/>
        <w:bookmarkStart w:id="79" w:name="_Hlt32299050"/>
        <w:bookmarkEnd w:id="78"/>
        <w:r w:rsidR="001C2EC0">
          <w:rPr>
            <w:rStyle w:val="Hyperlink"/>
          </w:rPr>
          <w:t>g</w:t>
        </w:r>
        <w:bookmarkStart w:id="80" w:name="_Hlt85156071"/>
        <w:bookmarkEnd w:id="79"/>
        <w:r w:rsidR="001C2EC0">
          <w:rPr>
            <w:rStyle w:val="Hyperlink"/>
          </w:rPr>
          <w:t>e</w:t>
        </w:r>
        <w:bookmarkEnd w:id="80"/>
        <w:r w:rsidR="001C2EC0">
          <w:rPr>
            <w:rStyle w:val="Hyperlink"/>
          </w:rPr>
          <w:t xml:space="preserve"> Lösung</w:t>
        </w:r>
      </w:hyperlink>
      <w:r w:rsidR="001C2EC0" w:rsidRPr="001C2EC0">
        <w:rPr>
          <w:rStyle w:val="NummerZchn"/>
        </w:rPr>
        <w:br/>
      </w:r>
      <w:bookmarkStart w:id="81" w:name="t19"/>
      <w:r w:rsidR="001C2EC0" w:rsidRPr="001C2EC0">
        <w:rPr>
          <w:rStyle w:val="NummerZchn"/>
        </w:rPr>
        <w:t xml:space="preserve">19. </w:t>
      </w:r>
      <w:bookmarkEnd w:id="81"/>
    </w:p>
    <w:tbl>
      <w:tblPr>
        <w:tblW w:w="0" w:type="auto"/>
        <w:tblLayout w:type="fixed"/>
        <w:tblCellMar>
          <w:left w:w="70" w:type="dxa"/>
          <w:right w:w="70" w:type="dxa"/>
        </w:tblCellMar>
        <w:tblLook w:val="0000" w:firstRow="0" w:lastRow="0" w:firstColumn="0" w:lastColumn="0" w:noHBand="0" w:noVBand="0"/>
      </w:tblPr>
      <w:tblGrid>
        <w:gridCol w:w="1191"/>
        <w:gridCol w:w="1191"/>
        <w:gridCol w:w="1191"/>
      </w:tblGrid>
      <w:tr w:rsidR="001C2EC0" w14:paraId="22F26818" w14:textId="77777777">
        <w:tc>
          <w:tcPr>
            <w:tcW w:w="1191" w:type="dxa"/>
          </w:tcPr>
          <w:p w14:paraId="6AC89A57" w14:textId="77777777" w:rsidR="001C2EC0" w:rsidRDefault="001C2EC0" w:rsidP="001C2EC0">
            <w:r>
              <w:t>isobar</w:t>
            </w:r>
          </w:p>
        </w:tc>
        <w:tc>
          <w:tcPr>
            <w:tcW w:w="1191" w:type="dxa"/>
          </w:tcPr>
          <w:p w14:paraId="2CD5E568" w14:textId="77777777" w:rsidR="001C2EC0" w:rsidRDefault="001C2EC0" w:rsidP="001C2EC0">
            <w:r>
              <w:t>Druck</w:t>
            </w:r>
          </w:p>
        </w:tc>
        <w:tc>
          <w:tcPr>
            <w:tcW w:w="1191" w:type="dxa"/>
          </w:tcPr>
          <w:p w14:paraId="24CE8C8B" w14:textId="77777777" w:rsidR="001C2EC0" w:rsidRDefault="001C2EC0" w:rsidP="001C2EC0">
            <w:r>
              <w:t>100 kPa</w:t>
            </w:r>
          </w:p>
        </w:tc>
      </w:tr>
      <w:tr w:rsidR="001C2EC0" w14:paraId="6E9F6146" w14:textId="77777777">
        <w:tc>
          <w:tcPr>
            <w:tcW w:w="1191" w:type="dxa"/>
          </w:tcPr>
          <w:p w14:paraId="48903204" w14:textId="77777777" w:rsidR="001C2EC0" w:rsidRDefault="001C2EC0" w:rsidP="001C2EC0"/>
        </w:tc>
        <w:tc>
          <w:tcPr>
            <w:tcW w:w="1191" w:type="dxa"/>
          </w:tcPr>
          <w:p w14:paraId="5EDBA05D" w14:textId="77777777" w:rsidR="001C2EC0" w:rsidRDefault="001C2EC0" w:rsidP="001C2EC0">
            <w:r>
              <w:t>Volumen</w:t>
            </w:r>
          </w:p>
        </w:tc>
        <w:tc>
          <w:tcPr>
            <w:tcW w:w="1191" w:type="dxa"/>
          </w:tcPr>
          <w:p w14:paraId="2AA3F29E" w14:textId="77777777" w:rsidR="001C2EC0" w:rsidRDefault="001C2EC0" w:rsidP="001C2EC0">
            <w:r>
              <w:t>2 m³</w:t>
            </w:r>
          </w:p>
        </w:tc>
      </w:tr>
      <w:tr w:rsidR="001C2EC0" w14:paraId="7FA564A9" w14:textId="77777777">
        <w:tc>
          <w:tcPr>
            <w:tcW w:w="1191" w:type="dxa"/>
          </w:tcPr>
          <w:p w14:paraId="7363BE60" w14:textId="77777777" w:rsidR="001C2EC0" w:rsidRDefault="001C2EC0" w:rsidP="001C2EC0"/>
        </w:tc>
        <w:tc>
          <w:tcPr>
            <w:tcW w:w="1191" w:type="dxa"/>
          </w:tcPr>
          <w:p w14:paraId="548B6422" w14:textId="77777777" w:rsidR="001C2EC0" w:rsidRDefault="001C2EC0" w:rsidP="001C2EC0">
            <w:r>
              <w:t>Temperatur</w:t>
            </w:r>
          </w:p>
        </w:tc>
        <w:tc>
          <w:tcPr>
            <w:tcW w:w="1191" w:type="dxa"/>
          </w:tcPr>
          <w:p w14:paraId="028D3E8D" w14:textId="77777777" w:rsidR="001C2EC0" w:rsidRDefault="001C2EC0" w:rsidP="001C2EC0">
            <w:r>
              <w:t>546 K</w:t>
            </w:r>
          </w:p>
        </w:tc>
      </w:tr>
      <w:tr w:rsidR="001C2EC0" w14:paraId="05B24059" w14:textId="77777777">
        <w:tc>
          <w:tcPr>
            <w:tcW w:w="1191" w:type="dxa"/>
          </w:tcPr>
          <w:p w14:paraId="0713A581" w14:textId="77777777" w:rsidR="001C2EC0" w:rsidRDefault="001C2EC0" w:rsidP="001C2EC0">
            <w:r>
              <w:t>isochor</w:t>
            </w:r>
          </w:p>
        </w:tc>
        <w:tc>
          <w:tcPr>
            <w:tcW w:w="1191" w:type="dxa"/>
          </w:tcPr>
          <w:p w14:paraId="17C104E1" w14:textId="77777777" w:rsidR="001C2EC0" w:rsidRDefault="001C2EC0" w:rsidP="001C2EC0">
            <w:r>
              <w:t>Druck</w:t>
            </w:r>
          </w:p>
        </w:tc>
        <w:tc>
          <w:tcPr>
            <w:tcW w:w="1191" w:type="dxa"/>
          </w:tcPr>
          <w:p w14:paraId="62E4FC5C" w14:textId="77777777" w:rsidR="001C2EC0" w:rsidRDefault="001C2EC0" w:rsidP="001C2EC0">
            <w:r>
              <w:t>200 kPa</w:t>
            </w:r>
          </w:p>
        </w:tc>
      </w:tr>
      <w:tr w:rsidR="001C2EC0" w14:paraId="30F0A987" w14:textId="77777777">
        <w:tc>
          <w:tcPr>
            <w:tcW w:w="1191" w:type="dxa"/>
          </w:tcPr>
          <w:p w14:paraId="225B5187" w14:textId="77777777" w:rsidR="001C2EC0" w:rsidRDefault="001C2EC0" w:rsidP="001C2EC0"/>
        </w:tc>
        <w:tc>
          <w:tcPr>
            <w:tcW w:w="1191" w:type="dxa"/>
          </w:tcPr>
          <w:p w14:paraId="24536E8D" w14:textId="77777777" w:rsidR="001C2EC0" w:rsidRDefault="001C2EC0" w:rsidP="001C2EC0">
            <w:r>
              <w:t>Volumen</w:t>
            </w:r>
          </w:p>
        </w:tc>
        <w:tc>
          <w:tcPr>
            <w:tcW w:w="1191" w:type="dxa"/>
          </w:tcPr>
          <w:p w14:paraId="2FC4EE24" w14:textId="77777777" w:rsidR="001C2EC0" w:rsidRDefault="001C2EC0" w:rsidP="001C2EC0">
            <w:r>
              <w:t>1 m³</w:t>
            </w:r>
          </w:p>
        </w:tc>
      </w:tr>
      <w:tr w:rsidR="001C2EC0" w14:paraId="1902AF78" w14:textId="77777777">
        <w:tc>
          <w:tcPr>
            <w:tcW w:w="1191" w:type="dxa"/>
          </w:tcPr>
          <w:p w14:paraId="1BA480B4" w14:textId="77777777" w:rsidR="001C2EC0" w:rsidRDefault="001C2EC0" w:rsidP="001C2EC0"/>
        </w:tc>
        <w:tc>
          <w:tcPr>
            <w:tcW w:w="1191" w:type="dxa"/>
          </w:tcPr>
          <w:p w14:paraId="10EA3902" w14:textId="77777777" w:rsidR="001C2EC0" w:rsidRDefault="001C2EC0" w:rsidP="001C2EC0">
            <w:r>
              <w:t>Temperatur</w:t>
            </w:r>
          </w:p>
        </w:tc>
        <w:tc>
          <w:tcPr>
            <w:tcW w:w="1191" w:type="dxa"/>
          </w:tcPr>
          <w:p w14:paraId="0499BD60" w14:textId="77777777" w:rsidR="001C2EC0" w:rsidRDefault="001C2EC0" w:rsidP="001C2EC0">
            <w:r>
              <w:t>546 K</w:t>
            </w:r>
          </w:p>
        </w:tc>
      </w:tr>
      <w:tr w:rsidR="001C2EC0" w14:paraId="319D62F3" w14:textId="77777777">
        <w:tc>
          <w:tcPr>
            <w:tcW w:w="1191" w:type="dxa"/>
          </w:tcPr>
          <w:p w14:paraId="17124CC9" w14:textId="77777777" w:rsidR="001C2EC0" w:rsidRDefault="001C2EC0" w:rsidP="001C2EC0">
            <w:r>
              <w:t>isotherm</w:t>
            </w:r>
          </w:p>
        </w:tc>
        <w:tc>
          <w:tcPr>
            <w:tcW w:w="1191" w:type="dxa"/>
          </w:tcPr>
          <w:p w14:paraId="34188BB8" w14:textId="77777777" w:rsidR="001C2EC0" w:rsidRDefault="001C2EC0" w:rsidP="001C2EC0">
            <w:r>
              <w:t>Druck</w:t>
            </w:r>
          </w:p>
        </w:tc>
        <w:tc>
          <w:tcPr>
            <w:tcW w:w="1191" w:type="dxa"/>
          </w:tcPr>
          <w:p w14:paraId="2CB4DD5F" w14:textId="77777777" w:rsidR="001C2EC0" w:rsidRDefault="001C2EC0" w:rsidP="001C2EC0">
            <w:r>
              <w:t>50 kPa</w:t>
            </w:r>
          </w:p>
        </w:tc>
      </w:tr>
      <w:tr w:rsidR="001C2EC0" w14:paraId="39979EC2" w14:textId="77777777">
        <w:tc>
          <w:tcPr>
            <w:tcW w:w="1191" w:type="dxa"/>
          </w:tcPr>
          <w:p w14:paraId="7DE9CB28" w14:textId="77777777" w:rsidR="001C2EC0" w:rsidRDefault="001C2EC0" w:rsidP="001C2EC0"/>
        </w:tc>
        <w:tc>
          <w:tcPr>
            <w:tcW w:w="1191" w:type="dxa"/>
          </w:tcPr>
          <w:p w14:paraId="0D23B74B" w14:textId="77777777" w:rsidR="001C2EC0" w:rsidRDefault="001C2EC0" w:rsidP="001C2EC0">
            <w:r>
              <w:t>Volumen</w:t>
            </w:r>
          </w:p>
        </w:tc>
        <w:tc>
          <w:tcPr>
            <w:tcW w:w="1191" w:type="dxa"/>
          </w:tcPr>
          <w:p w14:paraId="2E3B722B" w14:textId="77777777" w:rsidR="001C2EC0" w:rsidRDefault="001C2EC0" w:rsidP="001C2EC0">
            <w:r>
              <w:t>2 m³</w:t>
            </w:r>
          </w:p>
        </w:tc>
      </w:tr>
      <w:tr w:rsidR="001C2EC0" w14:paraId="5093053A" w14:textId="77777777">
        <w:tc>
          <w:tcPr>
            <w:tcW w:w="1191" w:type="dxa"/>
          </w:tcPr>
          <w:p w14:paraId="08B248BA" w14:textId="77777777" w:rsidR="001C2EC0" w:rsidRDefault="001C2EC0" w:rsidP="001C2EC0"/>
        </w:tc>
        <w:tc>
          <w:tcPr>
            <w:tcW w:w="1191" w:type="dxa"/>
          </w:tcPr>
          <w:p w14:paraId="3A9CCFA7" w14:textId="77777777" w:rsidR="001C2EC0" w:rsidRDefault="001C2EC0" w:rsidP="001C2EC0">
            <w:r>
              <w:t>Temperatur</w:t>
            </w:r>
          </w:p>
        </w:tc>
        <w:tc>
          <w:tcPr>
            <w:tcW w:w="1191" w:type="dxa"/>
          </w:tcPr>
          <w:p w14:paraId="2CD70978" w14:textId="77777777" w:rsidR="001C2EC0" w:rsidRDefault="001C2EC0" w:rsidP="001C2EC0">
            <w:r>
              <w:t>273 K</w:t>
            </w:r>
          </w:p>
        </w:tc>
      </w:tr>
    </w:tbl>
    <w:p w14:paraId="333C6A99" w14:textId="77777777" w:rsidR="001C2EC0" w:rsidRDefault="001C2EC0" w:rsidP="001C2EC0">
      <w:r>
        <w:t>isotherme Zustandsänderung</w:t>
      </w:r>
    </w:p>
    <w:tbl>
      <w:tblPr>
        <w:tblW w:w="0" w:type="auto"/>
        <w:tblLayout w:type="fixed"/>
        <w:tblCellMar>
          <w:left w:w="70" w:type="dxa"/>
          <w:right w:w="70" w:type="dxa"/>
        </w:tblCellMar>
        <w:tblLook w:val="0000" w:firstRow="0" w:lastRow="0" w:firstColumn="0" w:lastColumn="0" w:noHBand="0" w:noVBand="0"/>
      </w:tblPr>
      <w:tblGrid>
        <w:gridCol w:w="1134"/>
        <w:gridCol w:w="1134"/>
      </w:tblGrid>
      <w:tr w:rsidR="001C2EC0" w14:paraId="31A176E5" w14:textId="77777777">
        <w:tc>
          <w:tcPr>
            <w:tcW w:w="1134" w:type="dxa"/>
          </w:tcPr>
          <w:p w14:paraId="2FD231F8" w14:textId="77777777" w:rsidR="001C2EC0" w:rsidRDefault="001C2EC0" w:rsidP="001C2EC0">
            <w:r>
              <w:t>V</w:t>
            </w:r>
          </w:p>
        </w:tc>
        <w:tc>
          <w:tcPr>
            <w:tcW w:w="1134" w:type="dxa"/>
          </w:tcPr>
          <w:p w14:paraId="2DD3CE63" w14:textId="77777777" w:rsidR="001C2EC0" w:rsidRDefault="001C2EC0" w:rsidP="001C2EC0">
            <w:r>
              <w:t>P</w:t>
            </w:r>
          </w:p>
        </w:tc>
      </w:tr>
      <w:tr w:rsidR="001C2EC0" w14:paraId="5F557045" w14:textId="77777777">
        <w:tc>
          <w:tcPr>
            <w:tcW w:w="1134" w:type="dxa"/>
          </w:tcPr>
          <w:p w14:paraId="1A5AFB3F" w14:textId="77777777" w:rsidR="001C2EC0" w:rsidRDefault="001C2EC0" w:rsidP="001C2EC0">
            <w:r>
              <w:t>1,3 m³</w:t>
            </w:r>
          </w:p>
        </w:tc>
        <w:tc>
          <w:tcPr>
            <w:tcW w:w="1134" w:type="dxa"/>
          </w:tcPr>
          <w:p w14:paraId="2F656160" w14:textId="77777777" w:rsidR="001C2EC0" w:rsidRDefault="001C2EC0" w:rsidP="001C2EC0">
            <w:r>
              <w:t>77 kPa</w:t>
            </w:r>
          </w:p>
        </w:tc>
      </w:tr>
      <w:tr w:rsidR="001C2EC0" w14:paraId="40351AB3" w14:textId="77777777">
        <w:tc>
          <w:tcPr>
            <w:tcW w:w="1134" w:type="dxa"/>
          </w:tcPr>
          <w:p w14:paraId="6BC10372" w14:textId="77777777" w:rsidR="001C2EC0" w:rsidRDefault="001C2EC0" w:rsidP="001C2EC0">
            <w:r>
              <w:t>1,5 m³</w:t>
            </w:r>
          </w:p>
        </w:tc>
        <w:tc>
          <w:tcPr>
            <w:tcW w:w="1134" w:type="dxa"/>
          </w:tcPr>
          <w:p w14:paraId="66AE1A55" w14:textId="77777777" w:rsidR="001C2EC0" w:rsidRDefault="001C2EC0" w:rsidP="001C2EC0">
            <w:r>
              <w:t>66,7 kPa</w:t>
            </w:r>
          </w:p>
        </w:tc>
      </w:tr>
      <w:tr w:rsidR="001C2EC0" w14:paraId="6D3957DB" w14:textId="77777777">
        <w:tc>
          <w:tcPr>
            <w:tcW w:w="1134" w:type="dxa"/>
          </w:tcPr>
          <w:p w14:paraId="504E2D7A" w14:textId="77777777" w:rsidR="001C2EC0" w:rsidRDefault="001C2EC0" w:rsidP="001C2EC0">
            <w:r>
              <w:t>1,7 m³</w:t>
            </w:r>
          </w:p>
        </w:tc>
        <w:tc>
          <w:tcPr>
            <w:tcW w:w="1134" w:type="dxa"/>
          </w:tcPr>
          <w:p w14:paraId="6233831A" w14:textId="77777777" w:rsidR="001C2EC0" w:rsidRDefault="001C2EC0" w:rsidP="001C2EC0">
            <w:r>
              <w:t>58,8 kPa</w:t>
            </w:r>
          </w:p>
        </w:tc>
      </w:tr>
    </w:tbl>
    <w:p w14:paraId="4BEC5D7A" w14:textId="77777777" w:rsidR="001C2EC0" w:rsidRDefault="001C2EC0" w:rsidP="001C2EC0">
      <w:r>
        <w:t>Volumenarbeit</w:t>
      </w:r>
    </w:p>
    <w:tbl>
      <w:tblPr>
        <w:tblW w:w="0" w:type="auto"/>
        <w:tblLayout w:type="fixed"/>
        <w:tblCellMar>
          <w:left w:w="70" w:type="dxa"/>
          <w:right w:w="70" w:type="dxa"/>
        </w:tblCellMar>
        <w:tblLook w:val="0000" w:firstRow="0" w:lastRow="0" w:firstColumn="0" w:lastColumn="0" w:noHBand="0" w:noVBand="0"/>
      </w:tblPr>
      <w:tblGrid>
        <w:gridCol w:w="1134"/>
        <w:gridCol w:w="1134"/>
      </w:tblGrid>
      <w:tr w:rsidR="001C2EC0" w14:paraId="1CF333F0" w14:textId="77777777">
        <w:tc>
          <w:tcPr>
            <w:tcW w:w="1134" w:type="dxa"/>
          </w:tcPr>
          <w:p w14:paraId="45CAE0F8" w14:textId="77777777" w:rsidR="001C2EC0" w:rsidRDefault="001C2EC0" w:rsidP="001C2EC0">
            <w:r>
              <w:t>isobar</w:t>
            </w:r>
          </w:p>
        </w:tc>
        <w:tc>
          <w:tcPr>
            <w:tcW w:w="1134" w:type="dxa"/>
          </w:tcPr>
          <w:p w14:paraId="13256728" w14:textId="77777777" w:rsidR="001C2EC0" w:rsidRDefault="001C2EC0" w:rsidP="001C2EC0">
            <w:r>
              <w:t>- 100*10³ J</w:t>
            </w:r>
          </w:p>
        </w:tc>
      </w:tr>
      <w:tr w:rsidR="001C2EC0" w14:paraId="47743AB0" w14:textId="77777777">
        <w:tc>
          <w:tcPr>
            <w:tcW w:w="1134" w:type="dxa"/>
          </w:tcPr>
          <w:p w14:paraId="391C3FD3" w14:textId="77777777" w:rsidR="001C2EC0" w:rsidRDefault="001C2EC0" w:rsidP="001C2EC0">
            <w:r>
              <w:t>isochor</w:t>
            </w:r>
          </w:p>
        </w:tc>
        <w:tc>
          <w:tcPr>
            <w:tcW w:w="1134" w:type="dxa"/>
          </w:tcPr>
          <w:p w14:paraId="0BC95FFE" w14:textId="77777777" w:rsidR="001C2EC0" w:rsidRDefault="001C2EC0" w:rsidP="001C2EC0">
            <w:r>
              <w:t>0</w:t>
            </w:r>
          </w:p>
        </w:tc>
      </w:tr>
      <w:tr w:rsidR="001C2EC0" w14:paraId="4FFA2CB4" w14:textId="77777777">
        <w:tc>
          <w:tcPr>
            <w:tcW w:w="1134" w:type="dxa"/>
          </w:tcPr>
          <w:p w14:paraId="50FC3A3E" w14:textId="77777777" w:rsidR="001C2EC0" w:rsidRDefault="001C2EC0" w:rsidP="001C2EC0">
            <w:r>
              <w:t>isotherm</w:t>
            </w:r>
          </w:p>
        </w:tc>
        <w:tc>
          <w:tcPr>
            <w:tcW w:w="1134" w:type="dxa"/>
          </w:tcPr>
          <w:p w14:paraId="77534139" w14:textId="77777777" w:rsidR="001C2EC0" w:rsidRDefault="001C2EC0" w:rsidP="001C2EC0">
            <w:r>
              <w:t>7*10</w:t>
            </w:r>
            <w:r>
              <w:rPr>
                <w:vertAlign w:val="superscript"/>
              </w:rPr>
              <w:t>4</w:t>
            </w:r>
            <w:r>
              <w:t xml:space="preserve"> J</w:t>
            </w:r>
          </w:p>
        </w:tc>
      </w:tr>
    </w:tbl>
    <w:p w14:paraId="4B91DF1D" w14:textId="77777777" w:rsidR="001C2EC0" w:rsidRDefault="001C2EC0" w:rsidP="001C2EC0">
      <w:r>
        <w:lastRenderedPageBreak/>
        <w:t>Wärme</w:t>
      </w:r>
    </w:p>
    <w:tbl>
      <w:tblPr>
        <w:tblW w:w="0" w:type="auto"/>
        <w:tblLayout w:type="fixed"/>
        <w:tblCellMar>
          <w:left w:w="70" w:type="dxa"/>
          <w:right w:w="70" w:type="dxa"/>
        </w:tblCellMar>
        <w:tblLook w:val="0000" w:firstRow="0" w:lastRow="0" w:firstColumn="0" w:lastColumn="0" w:noHBand="0" w:noVBand="0"/>
      </w:tblPr>
      <w:tblGrid>
        <w:gridCol w:w="1134"/>
        <w:gridCol w:w="1134"/>
      </w:tblGrid>
      <w:tr w:rsidR="001C2EC0" w14:paraId="06BFCABE" w14:textId="77777777">
        <w:tc>
          <w:tcPr>
            <w:tcW w:w="1134" w:type="dxa"/>
          </w:tcPr>
          <w:p w14:paraId="362940B0" w14:textId="77777777" w:rsidR="001C2EC0" w:rsidRDefault="001C2EC0" w:rsidP="001C2EC0">
            <w:r>
              <w:t>isobar</w:t>
            </w:r>
          </w:p>
        </w:tc>
        <w:tc>
          <w:tcPr>
            <w:tcW w:w="1134" w:type="dxa"/>
          </w:tcPr>
          <w:p w14:paraId="67A38204" w14:textId="77777777" w:rsidR="001C2EC0" w:rsidRDefault="001C2EC0" w:rsidP="001C2EC0">
            <w:r>
              <w:t>355339 J</w:t>
            </w:r>
          </w:p>
        </w:tc>
      </w:tr>
      <w:tr w:rsidR="001C2EC0" w14:paraId="204655C1" w14:textId="77777777">
        <w:tc>
          <w:tcPr>
            <w:tcW w:w="1134" w:type="dxa"/>
          </w:tcPr>
          <w:p w14:paraId="06D19519" w14:textId="77777777" w:rsidR="001C2EC0" w:rsidRDefault="001C2EC0" w:rsidP="001C2EC0">
            <w:r>
              <w:t>isochor</w:t>
            </w:r>
          </w:p>
        </w:tc>
        <w:tc>
          <w:tcPr>
            <w:tcW w:w="1134" w:type="dxa"/>
          </w:tcPr>
          <w:p w14:paraId="31518ACB" w14:textId="77777777" w:rsidR="001C2EC0" w:rsidRDefault="001C2EC0" w:rsidP="001C2EC0">
            <w:r>
              <w:t>253562 J</w:t>
            </w:r>
          </w:p>
        </w:tc>
      </w:tr>
      <w:tr w:rsidR="001C2EC0" w14:paraId="5029E145" w14:textId="77777777">
        <w:tc>
          <w:tcPr>
            <w:tcW w:w="1134" w:type="dxa"/>
          </w:tcPr>
          <w:p w14:paraId="455495F2" w14:textId="77777777" w:rsidR="001C2EC0" w:rsidRDefault="001C2EC0" w:rsidP="001C2EC0">
            <w:r>
              <w:t>isotherm</w:t>
            </w:r>
          </w:p>
        </w:tc>
        <w:tc>
          <w:tcPr>
            <w:tcW w:w="1134" w:type="dxa"/>
          </w:tcPr>
          <w:p w14:paraId="59092DAB" w14:textId="77777777" w:rsidR="001C2EC0" w:rsidRDefault="001C2EC0" w:rsidP="001C2EC0">
            <w:r>
              <w:t>-70058 J</w:t>
            </w:r>
          </w:p>
        </w:tc>
      </w:tr>
    </w:tbl>
    <w:p w14:paraId="71B40056" w14:textId="77777777" w:rsidR="001C2EC0" w:rsidRDefault="001C2EC0" w:rsidP="001C2EC0">
      <w:r>
        <w:t>Änderung innere Energie</w:t>
      </w:r>
    </w:p>
    <w:tbl>
      <w:tblPr>
        <w:tblW w:w="0" w:type="auto"/>
        <w:tblLayout w:type="fixed"/>
        <w:tblCellMar>
          <w:left w:w="70" w:type="dxa"/>
          <w:right w:w="70" w:type="dxa"/>
        </w:tblCellMar>
        <w:tblLook w:val="0000" w:firstRow="0" w:lastRow="0" w:firstColumn="0" w:lastColumn="0" w:noHBand="0" w:noVBand="0"/>
      </w:tblPr>
      <w:tblGrid>
        <w:gridCol w:w="1134"/>
        <w:gridCol w:w="1134"/>
      </w:tblGrid>
      <w:tr w:rsidR="001C2EC0" w14:paraId="421B3303" w14:textId="77777777">
        <w:tc>
          <w:tcPr>
            <w:tcW w:w="1134" w:type="dxa"/>
          </w:tcPr>
          <w:p w14:paraId="217DCF24" w14:textId="77777777" w:rsidR="001C2EC0" w:rsidRDefault="001C2EC0" w:rsidP="001C2EC0">
            <w:r>
              <w:t>isobar</w:t>
            </w:r>
          </w:p>
        </w:tc>
        <w:tc>
          <w:tcPr>
            <w:tcW w:w="1134" w:type="dxa"/>
          </w:tcPr>
          <w:p w14:paraId="72806121" w14:textId="77777777" w:rsidR="001C2EC0" w:rsidRDefault="001C2EC0" w:rsidP="001C2EC0">
            <w:r>
              <w:t>455339 J</w:t>
            </w:r>
          </w:p>
        </w:tc>
      </w:tr>
      <w:tr w:rsidR="001C2EC0" w14:paraId="13B73DAF" w14:textId="77777777">
        <w:tc>
          <w:tcPr>
            <w:tcW w:w="1134" w:type="dxa"/>
          </w:tcPr>
          <w:p w14:paraId="2880D607" w14:textId="77777777" w:rsidR="001C2EC0" w:rsidRDefault="001C2EC0" w:rsidP="001C2EC0">
            <w:r>
              <w:t>isochor</w:t>
            </w:r>
          </w:p>
        </w:tc>
        <w:tc>
          <w:tcPr>
            <w:tcW w:w="1134" w:type="dxa"/>
          </w:tcPr>
          <w:p w14:paraId="719F9F82" w14:textId="77777777" w:rsidR="001C2EC0" w:rsidRDefault="001C2EC0" w:rsidP="001C2EC0">
            <w:r>
              <w:t>253562 J</w:t>
            </w:r>
          </w:p>
        </w:tc>
      </w:tr>
      <w:tr w:rsidR="001C2EC0" w14:paraId="4B7CAB9C" w14:textId="77777777">
        <w:tc>
          <w:tcPr>
            <w:tcW w:w="1134" w:type="dxa"/>
          </w:tcPr>
          <w:p w14:paraId="77C614FF" w14:textId="77777777" w:rsidR="001C2EC0" w:rsidRDefault="001C2EC0" w:rsidP="001C2EC0">
            <w:r>
              <w:t>isotherm</w:t>
            </w:r>
          </w:p>
        </w:tc>
        <w:tc>
          <w:tcPr>
            <w:tcW w:w="1134" w:type="dxa"/>
          </w:tcPr>
          <w:p w14:paraId="05208435" w14:textId="77777777" w:rsidR="001C2EC0" w:rsidRDefault="001C2EC0" w:rsidP="001C2EC0">
            <w:r>
              <w:t>0</w:t>
            </w:r>
          </w:p>
        </w:tc>
      </w:tr>
    </w:tbl>
    <w:p w14:paraId="08D06F05" w14:textId="77777777" w:rsidR="001C2EC0" w:rsidRDefault="001C2EC0" w:rsidP="001C2EC0">
      <w:pPr>
        <w:rPr>
          <w:rStyle w:val="Hyperlink"/>
        </w:rPr>
      </w:pPr>
      <w:r>
        <w:fldChar w:fldCharType="begin"/>
      </w:r>
      <w:r w:rsidR="00890D7F">
        <w:instrText>HYPERLINK "vlsgtherm</w:instrText>
      </w:r>
      <w:r w:rsidR="00775F98">
        <w:instrText>.docx</w:instrText>
      </w:r>
      <w:r w:rsidR="00890D7F">
        <w:instrText>" \l "t19"</w:instrText>
      </w:r>
      <w:r>
        <w:fldChar w:fldCharType="separate"/>
      </w:r>
      <w:r>
        <w:rPr>
          <w:rStyle w:val="Hyperlink"/>
        </w:rPr>
        <w:t>voll</w:t>
      </w:r>
      <w:bookmarkStart w:id="82" w:name="_Hlt85328606"/>
      <w:r>
        <w:rPr>
          <w:rStyle w:val="Hyperlink"/>
        </w:rPr>
        <w:t>s</w:t>
      </w:r>
      <w:bookmarkEnd w:id="82"/>
      <w:r>
        <w:rPr>
          <w:rStyle w:val="Hyperlink"/>
        </w:rPr>
        <w:t>tändi</w:t>
      </w:r>
      <w:bookmarkStart w:id="83" w:name="_Hlt85156098"/>
      <w:r>
        <w:rPr>
          <w:rStyle w:val="Hyperlink"/>
        </w:rPr>
        <w:t>g</w:t>
      </w:r>
      <w:bookmarkEnd w:id="83"/>
      <w:r>
        <w:rPr>
          <w:rStyle w:val="Hyperlink"/>
        </w:rPr>
        <w:t>e Lösung</w:t>
      </w:r>
    </w:p>
    <w:p w14:paraId="3F3FC325" w14:textId="77777777" w:rsidR="001C2EC0" w:rsidRDefault="001C2EC0" w:rsidP="0059022D">
      <w:pPr>
        <w:pStyle w:val="Nummer"/>
      </w:pPr>
      <w:r>
        <w:fldChar w:fldCharType="end"/>
      </w:r>
    </w:p>
    <w:p w14:paraId="0C2E425A" w14:textId="77777777" w:rsidR="001C2EC0" w:rsidRDefault="001C2EC0" w:rsidP="0059022D">
      <w:pPr>
        <w:pStyle w:val="Nummer"/>
      </w:pPr>
      <w:bookmarkStart w:id="84" w:name="t20"/>
      <w:r>
        <w:t xml:space="preserve">20. </w:t>
      </w:r>
      <w:bookmarkEnd w:id="84"/>
      <w:r>
        <w:t>Die Länge des Stabes ändert sich um 0,258 cm.</w:t>
      </w:r>
    </w:p>
    <w:p w14:paraId="65B43D5A" w14:textId="77777777" w:rsidR="001C2EC0" w:rsidRDefault="001C2EC0" w:rsidP="001C2EC0">
      <w:pPr>
        <w:rPr>
          <w:rStyle w:val="Hyperlink"/>
        </w:rPr>
      </w:pPr>
      <w:r>
        <w:rPr>
          <w:color w:val="808000"/>
        </w:rPr>
        <w:fldChar w:fldCharType="begin"/>
      </w:r>
      <w:r w:rsidR="00890D7F">
        <w:rPr>
          <w:color w:val="808000"/>
        </w:rPr>
        <w:instrText>HYPERLINK "vlsgtherm</w:instrText>
      </w:r>
      <w:r w:rsidR="00775F98">
        <w:rPr>
          <w:color w:val="808000"/>
        </w:rPr>
        <w:instrText>.docx</w:instrText>
      </w:r>
      <w:r w:rsidR="00890D7F">
        <w:rPr>
          <w:color w:val="808000"/>
        </w:rPr>
        <w:instrText>" \l "t20"</w:instrText>
      </w:r>
      <w:r>
        <w:rPr>
          <w:color w:val="808000"/>
        </w:rPr>
        <w:fldChar w:fldCharType="separate"/>
      </w:r>
      <w:r>
        <w:rPr>
          <w:rStyle w:val="Hyperlink"/>
        </w:rPr>
        <w:t>volls</w:t>
      </w:r>
      <w:bookmarkStart w:id="85" w:name="_Hlt85328659"/>
      <w:r>
        <w:rPr>
          <w:rStyle w:val="Hyperlink"/>
        </w:rPr>
        <w:t>t</w:t>
      </w:r>
      <w:bookmarkEnd w:id="85"/>
      <w:r>
        <w:rPr>
          <w:rStyle w:val="Hyperlink"/>
        </w:rPr>
        <w:t>ä</w:t>
      </w:r>
      <w:bookmarkStart w:id="86" w:name="_Hlt85498067"/>
      <w:bookmarkStart w:id="87" w:name="_Hlt85498054"/>
      <w:bookmarkEnd w:id="86"/>
      <w:r>
        <w:rPr>
          <w:rStyle w:val="Hyperlink"/>
        </w:rPr>
        <w:t>n</w:t>
      </w:r>
      <w:bookmarkEnd w:id="87"/>
      <w:r>
        <w:rPr>
          <w:rStyle w:val="Hyperlink"/>
        </w:rPr>
        <w:t>dige Lösung</w:t>
      </w:r>
    </w:p>
    <w:p w14:paraId="4EA28A8C" w14:textId="77777777" w:rsidR="001C2EC0" w:rsidRPr="001C2EC0" w:rsidRDefault="001C2EC0" w:rsidP="0059022D">
      <w:pPr>
        <w:pStyle w:val="Nummer"/>
      </w:pPr>
      <w:r>
        <w:fldChar w:fldCharType="end"/>
      </w:r>
      <w:bookmarkStart w:id="88" w:name="_Hlt85328653"/>
      <w:bookmarkEnd w:id="88"/>
      <w:r>
        <w:br/>
      </w:r>
      <w:bookmarkStart w:id="89" w:name="t21"/>
      <w:r>
        <w:t xml:space="preserve">21. </w:t>
      </w:r>
      <w:bookmarkEnd w:id="89"/>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41B9CF15" w14:textId="77777777">
        <w:tc>
          <w:tcPr>
            <w:tcW w:w="1701" w:type="dxa"/>
          </w:tcPr>
          <w:p w14:paraId="4CAA096E" w14:textId="77777777" w:rsidR="001C2EC0" w:rsidRDefault="001C2EC0" w:rsidP="001C2EC0">
            <w:r>
              <w:t>Masse</w:t>
            </w:r>
          </w:p>
        </w:tc>
        <w:tc>
          <w:tcPr>
            <w:tcW w:w="1701" w:type="dxa"/>
          </w:tcPr>
          <w:p w14:paraId="3238A25E" w14:textId="77777777" w:rsidR="001C2EC0" w:rsidRDefault="001C2EC0" w:rsidP="001C2EC0">
            <w:r>
              <w:t>40 g</w:t>
            </w:r>
          </w:p>
        </w:tc>
      </w:tr>
      <w:tr w:rsidR="001C2EC0" w14:paraId="7C682354" w14:textId="77777777">
        <w:tc>
          <w:tcPr>
            <w:tcW w:w="1701" w:type="dxa"/>
          </w:tcPr>
          <w:p w14:paraId="104A37CB" w14:textId="77777777" w:rsidR="001C2EC0" w:rsidRDefault="001C2EC0" w:rsidP="001C2EC0">
            <w:r>
              <w:t>Dichte</w:t>
            </w:r>
          </w:p>
        </w:tc>
        <w:tc>
          <w:tcPr>
            <w:tcW w:w="1701" w:type="dxa"/>
          </w:tcPr>
          <w:p w14:paraId="0A4B0E16" w14:textId="77777777" w:rsidR="001C2EC0" w:rsidRDefault="001C2EC0" w:rsidP="001C2EC0">
            <w:r>
              <w:t>0,8 kg/m³</w:t>
            </w:r>
          </w:p>
        </w:tc>
      </w:tr>
      <w:tr w:rsidR="001C2EC0" w14:paraId="490C3C53" w14:textId="77777777">
        <w:tc>
          <w:tcPr>
            <w:tcW w:w="1701" w:type="dxa"/>
          </w:tcPr>
          <w:p w14:paraId="42203657" w14:textId="77777777" w:rsidR="001C2EC0" w:rsidRDefault="001C2EC0" w:rsidP="001C2EC0">
            <w:r>
              <w:t>Volumen</w:t>
            </w:r>
          </w:p>
        </w:tc>
        <w:tc>
          <w:tcPr>
            <w:tcW w:w="1701" w:type="dxa"/>
          </w:tcPr>
          <w:p w14:paraId="68D185F0" w14:textId="77777777" w:rsidR="001C2EC0" w:rsidRDefault="001C2EC0" w:rsidP="001C2EC0">
            <w:pPr>
              <w:pStyle w:val="Fuzeile"/>
              <w:tabs>
                <w:tab w:val="clear" w:pos="4536"/>
                <w:tab w:val="clear" w:pos="9072"/>
              </w:tabs>
            </w:pPr>
            <w:r>
              <w:t>460,2 l</w:t>
            </w:r>
          </w:p>
        </w:tc>
      </w:tr>
      <w:tr w:rsidR="001C2EC0" w14:paraId="236654E9" w14:textId="77777777">
        <w:tc>
          <w:tcPr>
            <w:tcW w:w="1701" w:type="dxa"/>
          </w:tcPr>
          <w:p w14:paraId="75732AD2" w14:textId="77777777" w:rsidR="001C2EC0" w:rsidRDefault="001C2EC0" w:rsidP="001C2EC0">
            <w:r>
              <w:t>Dichte</w:t>
            </w:r>
          </w:p>
        </w:tc>
        <w:tc>
          <w:tcPr>
            <w:tcW w:w="1701" w:type="dxa"/>
          </w:tcPr>
          <w:p w14:paraId="5E3E9EFE" w14:textId="77777777" w:rsidR="001C2EC0" w:rsidRDefault="001C2EC0" w:rsidP="001C2EC0">
            <w:r>
              <w:t>0,078 kg/m³</w:t>
            </w:r>
          </w:p>
        </w:tc>
      </w:tr>
    </w:tbl>
    <w:p w14:paraId="27D431EF" w14:textId="77777777" w:rsidR="001C2EC0" w:rsidRDefault="003809BD" w:rsidP="001C2EC0">
      <w:pPr>
        <w:pStyle w:val="Textkrper2"/>
        <w:rPr>
          <w:color w:val="auto"/>
        </w:rPr>
      </w:pPr>
      <w:hyperlink r:id="rId16" w:anchor="t21" w:history="1">
        <w:r w:rsidR="001C2EC0">
          <w:rPr>
            <w:rStyle w:val="Hyperlink"/>
          </w:rPr>
          <w:t>vollständi</w:t>
        </w:r>
        <w:bookmarkStart w:id="90" w:name="_Hlt23568222"/>
        <w:bookmarkStart w:id="91" w:name="_Hlt23567418"/>
        <w:bookmarkEnd w:id="90"/>
        <w:r w:rsidR="001C2EC0">
          <w:rPr>
            <w:rStyle w:val="Hyperlink"/>
          </w:rPr>
          <w:t>g</w:t>
        </w:r>
        <w:bookmarkEnd w:id="91"/>
        <w:r w:rsidR="001C2EC0">
          <w:rPr>
            <w:rStyle w:val="Hyperlink"/>
          </w:rPr>
          <w:t>e Lösung</w:t>
        </w:r>
      </w:hyperlink>
      <w:r w:rsidR="001C2EC0">
        <w:br/>
      </w:r>
      <w:r w:rsidR="001C2EC0">
        <w:br/>
      </w:r>
      <w:bookmarkStart w:id="92" w:name="t22"/>
      <w:r w:rsidR="001C2EC0" w:rsidRPr="001C2EC0">
        <w:rPr>
          <w:rStyle w:val="NummerZchn"/>
        </w:rPr>
        <w:t>22.</w:t>
      </w:r>
      <w:r w:rsidR="001C2EC0">
        <w:t xml:space="preserve"> </w:t>
      </w:r>
      <w:bookmarkStart w:id="93" w:name="_Hlt61335342"/>
      <w:bookmarkEnd w:id="92"/>
      <w:bookmarkEnd w:id="93"/>
      <w:r w:rsidR="001C2EC0">
        <w:rPr>
          <w:color w:val="auto"/>
        </w:rPr>
        <w:t xml:space="preserve">Es dauert 262 s = </w:t>
      </w:r>
      <w:bookmarkStart w:id="94" w:name="_Hlt61335425"/>
      <w:bookmarkEnd w:id="94"/>
      <w:r w:rsidR="001C2EC0">
        <w:rPr>
          <w:color w:val="auto"/>
        </w:rPr>
        <w:t>4 min 22s bis Eis und Wasser auf 20°C erwärmt sind.</w:t>
      </w:r>
      <w:r w:rsidR="001C2EC0">
        <w:br/>
      </w:r>
      <w:hyperlink r:id="rId17" w:anchor="t22" w:history="1">
        <w:r w:rsidR="001C2EC0">
          <w:rPr>
            <w:rStyle w:val="Hyperlink"/>
          </w:rPr>
          <w:t>volls</w:t>
        </w:r>
        <w:bookmarkStart w:id="95" w:name="_Hlt61333853"/>
        <w:r w:rsidR="001C2EC0">
          <w:rPr>
            <w:rStyle w:val="Hyperlink"/>
          </w:rPr>
          <w:t>t</w:t>
        </w:r>
        <w:bookmarkEnd w:id="95"/>
        <w:r w:rsidR="001C2EC0">
          <w:rPr>
            <w:rStyle w:val="Hyperlink"/>
          </w:rPr>
          <w:t>ändige Lösung</w:t>
        </w:r>
      </w:hyperlink>
      <w:bookmarkStart w:id="96" w:name="_Hlt61333848"/>
      <w:bookmarkEnd w:id="96"/>
      <w:r w:rsidR="001C2EC0">
        <w:br/>
      </w:r>
      <w:r w:rsidR="001C2EC0">
        <w:br/>
      </w:r>
      <w:bookmarkStart w:id="97" w:name="t23"/>
      <w:r w:rsidR="001C2EC0" w:rsidRPr="001C2EC0">
        <w:rPr>
          <w:rStyle w:val="NummerZchn"/>
        </w:rPr>
        <w:t>23</w:t>
      </w:r>
      <w:bookmarkEnd w:id="97"/>
      <w:r w:rsidR="001C2EC0" w:rsidRPr="001C2EC0">
        <w:rPr>
          <w:rStyle w:val="NummerZchn"/>
        </w:rPr>
        <w:t>.</w:t>
      </w:r>
      <w:r w:rsidR="001C2EC0">
        <w:t xml:space="preserve"> </w:t>
      </w:r>
      <w:r w:rsidR="001C2EC0">
        <w:rPr>
          <w:color w:val="auto"/>
        </w:rPr>
        <w:t>P=F·v</w:t>
      </w:r>
    </w:p>
    <w:tbl>
      <w:tblPr>
        <w:tblW w:w="0" w:type="auto"/>
        <w:tblLayout w:type="fixed"/>
        <w:tblCellMar>
          <w:left w:w="70" w:type="dxa"/>
          <w:right w:w="70" w:type="dxa"/>
        </w:tblCellMar>
        <w:tblLook w:val="0000" w:firstRow="0" w:lastRow="0" w:firstColumn="0" w:lastColumn="0" w:noHBand="0" w:noVBand="0"/>
      </w:tblPr>
      <w:tblGrid>
        <w:gridCol w:w="2480"/>
        <w:gridCol w:w="1134"/>
      </w:tblGrid>
      <w:tr w:rsidR="001C2EC0" w14:paraId="236D38FE" w14:textId="77777777">
        <w:tc>
          <w:tcPr>
            <w:tcW w:w="2480" w:type="dxa"/>
          </w:tcPr>
          <w:p w14:paraId="128C55A6" w14:textId="77777777" w:rsidR="001C2EC0" w:rsidRDefault="001C2EC0" w:rsidP="001C2EC0">
            <w:r>
              <w:t>Leistung</w:t>
            </w:r>
          </w:p>
        </w:tc>
        <w:tc>
          <w:tcPr>
            <w:tcW w:w="1134" w:type="dxa"/>
          </w:tcPr>
          <w:p w14:paraId="2CBE8125" w14:textId="77777777" w:rsidR="001C2EC0" w:rsidRDefault="001C2EC0" w:rsidP="001C2EC0">
            <w:r>
              <w:t>1 kW</w:t>
            </w:r>
          </w:p>
        </w:tc>
      </w:tr>
    </w:tbl>
    <w:p w14:paraId="303025DE" w14:textId="77777777" w:rsidR="001C2EC0" w:rsidRDefault="001C2EC0" w:rsidP="001C2EC0">
      <w:r>
        <w:t>W = P·t</w:t>
      </w:r>
    </w:p>
    <w:tbl>
      <w:tblPr>
        <w:tblW w:w="0" w:type="auto"/>
        <w:tblLayout w:type="fixed"/>
        <w:tblCellMar>
          <w:left w:w="70" w:type="dxa"/>
          <w:right w:w="70" w:type="dxa"/>
        </w:tblCellMar>
        <w:tblLook w:val="0000" w:firstRow="0" w:lastRow="0" w:firstColumn="0" w:lastColumn="0" w:noHBand="0" w:noVBand="0"/>
      </w:tblPr>
      <w:tblGrid>
        <w:gridCol w:w="2480"/>
        <w:gridCol w:w="1134"/>
      </w:tblGrid>
      <w:tr w:rsidR="001C2EC0" w14:paraId="794A11B8" w14:textId="77777777">
        <w:tc>
          <w:tcPr>
            <w:tcW w:w="2480" w:type="dxa"/>
          </w:tcPr>
          <w:p w14:paraId="422974F7" w14:textId="77777777" w:rsidR="001C2EC0" w:rsidRDefault="001C2EC0" w:rsidP="001C2EC0">
            <w:r>
              <w:t>Arbeit</w:t>
            </w:r>
          </w:p>
        </w:tc>
        <w:tc>
          <w:tcPr>
            <w:tcW w:w="1134" w:type="dxa"/>
          </w:tcPr>
          <w:p w14:paraId="4B78EDDD" w14:textId="77777777" w:rsidR="001C2EC0" w:rsidRDefault="001C2EC0" w:rsidP="001C2EC0">
            <w:r>
              <w:t>60 kJ</w:t>
            </w:r>
          </w:p>
        </w:tc>
      </w:tr>
    </w:tbl>
    <w:p w14:paraId="2996C944" w14:textId="77777777" w:rsidR="001C2EC0" w:rsidRDefault="001C2EC0" w:rsidP="001C2EC0">
      <w:r>
        <w:rPr>
          <w:rFonts w:ascii="Symbol" w:hAnsi="Symbol"/>
        </w:rPr>
        <w:t></w:t>
      </w:r>
      <w:r>
        <w:t>U=Q+W, Q=0,</w:t>
      </w:r>
      <w:r>
        <w:br/>
      </w:r>
      <w:r>
        <w:rPr>
          <w:rFonts w:ascii="Symbol" w:hAnsi="Symbol"/>
        </w:rPr>
        <w:t></w:t>
      </w:r>
      <w:r>
        <w:t>U=30kJ</w:t>
      </w:r>
    </w:p>
    <w:tbl>
      <w:tblPr>
        <w:tblW w:w="0" w:type="auto"/>
        <w:tblLayout w:type="fixed"/>
        <w:tblCellMar>
          <w:left w:w="70" w:type="dxa"/>
          <w:right w:w="70" w:type="dxa"/>
        </w:tblCellMar>
        <w:tblLook w:val="0000" w:firstRow="0" w:lastRow="0" w:firstColumn="0" w:lastColumn="0" w:noHBand="0" w:noVBand="0"/>
      </w:tblPr>
      <w:tblGrid>
        <w:gridCol w:w="2480"/>
        <w:gridCol w:w="1134"/>
      </w:tblGrid>
      <w:tr w:rsidR="001C2EC0" w14:paraId="3843B88F" w14:textId="77777777">
        <w:tc>
          <w:tcPr>
            <w:tcW w:w="2480" w:type="dxa"/>
          </w:tcPr>
          <w:p w14:paraId="18B3EE47" w14:textId="77777777" w:rsidR="001C2EC0" w:rsidRDefault="001C2EC0" w:rsidP="001C2EC0">
            <w:r>
              <w:t>Temperaturerhöhung</w:t>
            </w:r>
          </w:p>
        </w:tc>
        <w:tc>
          <w:tcPr>
            <w:tcW w:w="1134" w:type="dxa"/>
          </w:tcPr>
          <w:p w14:paraId="49C8D297" w14:textId="77777777" w:rsidR="001C2EC0" w:rsidRDefault="001C2EC0" w:rsidP="001C2EC0">
            <w:r>
              <w:t>341 K</w:t>
            </w:r>
          </w:p>
        </w:tc>
      </w:tr>
    </w:tbl>
    <w:p w14:paraId="190C074A" w14:textId="77777777" w:rsidR="001C2EC0" w:rsidRDefault="001C2EC0" w:rsidP="0059022D">
      <w:pPr>
        <w:pStyle w:val="Nummer"/>
      </w:pPr>
      <w:bookmarkStart w:id="98" w:name="t24"/>
      <w:bookmarkEnd w:id="98"/>
      <w:r>
        <w:br/>
        <w:t xml:space="preserve">24. </w:t>
      </w:r>
    </w:p>
    <w:tbl>
      <w:tblPr>
        <w:tblW w:w="0" w:type="auto"/>
        <w:tblLayout w:type="fixed"/>
        <w:tblCellMar>
          <w:left w:w="70" w:type="dxa"/>
          <w:right w:w="70" w:type="dxa"/>
        </w:tblCellMar>
        <w:tblLook w:val="0000" w:firstRow="0" w:lastRow="0" w:firstColumn="0" w:lastColumn="0" w:noHBand="0" w:noVBand="0"/>
      </w:tblPr>
      <w:tblGrid>
        <w:gridCol w:w="1871"/>
        <w:gridCol w:w="1871"/>
      </w:tblGrid>
      <w:tr w:rsidR="001C2EC0" w14:paraId="41433864" w14:textId="77777777">
        <w:tc>
          <w:tcPr>
            <w:tcW w:w="1871" w:type="dxa"/>
          </w:tcPr>
          <w:p w14:paraId="7D806457" w14:textId="77777777" w:rsidR="001C2EC0" w:rsidRDefault="001C2EC0" w:rsidP="001C2EC0">
            <w:r>
              <w:t>Mischtemperatur</w:t>
            </w:r>
          </w:p>
        </w:tc>
        <w:tc>
          <w:tcPr>
            <w:tcW w:w="1871" w:type="dxa"/>
          </w:tcPr>
          <w:p w14:paraId="4196623B" w14:textId="77777777" w:rsidR="001C2EC0" w:rsidRDefault="001C2EC0" w:rsidP="001C2EC0">
            <w:r>
              <w:t>36,7 °C</w:t>
            </w:r>
          </w:p>
        </w:tc>
      </w:tr>
    </w:tbl>
    <w:bookmarkStart w:id="99" w:name="t25"/>
    <w:bookmarkEnd w:id="99"/>
    <w:p w14:paraId="4AD72EB1" w14:textId="77777777" w:rsidR="001C2EC0" w:rsidRDefault="001C2EC0" w:rsidP="001C2EC0">
      <w:pPr>
        <w:rPr>
          <w:rStyle w:val="NummerZchn"/>
        </w:rPr>
      </w:pPr>
      <w:r>
        <w:fldChar w:fldCharType="begin"/>
      </w:r>
      <w:r w:rsidR="00890D7F">
        <w:instrText>HYPERLINK "vlsgtherm</w:instrText>
      </w:r>
      <w:r w:rsidR="00775F98">
        <w:instrText>.docx</w:instrText>
      </w:r>
      <w:r w:rsidR="00890D7F">
        <w:instrText>" \l "t24"</w:instrText>
      </w:r>
      <w:r>
        <w:fldChar w:fldCharType="separate"/>
      </w:r>
      <w:r>
        <w:rPr>
          <w:rStyle w:val="Hyperlink"/>
        </w:rPr>
        <w:t>Vollst</w:t>
      </w:r>
      <w:bookmarkStart w:id="100" w:name="_Hlt61333804"/>
      <w:r>
        <w:rPr>
          <w:rStyle w:val="Hyperlink"/>
        </w:rPr>
        <w:t>ä</w:t>
      </w:r>
      <w:bookmarkStart w:id="101" w:name="_Hlt61333785"/>
      <w:bookmarkEnd w:id="100"/>
      <w:r>
        <w:rPr>
          <w:rStyle w:val="Hyperlink"/>
        </w:rPr>
        <w:t>n</w:t>
      </w:r>
      <w:bookmarkStart w:id="102" w:name="_Hlt29871862"/>
      <w:bookmarkEnd w:id="101"/>
      <w:r>
        <w:rPr>
          <w:rStyle w:val="Hyperlink"/>
        </w:rPr>
        <w:t>d</w:t>
      </w:r>
      <w:bookmarkEnd w:id="102"/>
      <w:r>
        <w:rPr>
          <w:rStyle w:val="Hyperlink"/>
        </w:rPr>
        <w:t>ige Lösung</w:t>
      </w:r>
      <w:r>
        <w:fldChar w:fldCharType="end"/>
      </w:r>
      <w:r w:rsidRPr="001C2EC0">
        <w:rPr>
          <w:rStyle w:val="NummerZchn"/>
        </w:rPr>
        <w:br/>
      </w:r>
    </w:p>
    <w:p w14:paraId="3C271863" w14:textId="77777777" w:rsidR="001C2EC0" w:rsidRPr="001C2EC0" w:rsidRDefault="001C2EC0" w:rsidP="001C2EC0">
      <w:pPr>
        <w:rPr>
          <w:rStyle w:val="NummerZchn"/>
        </w:rPr>
      </w:pPr>
      <w:r w:rsidRPr="001C2EC0">
        <w:rPr>
          <w:rStyle w:val="NummerZchn"/>
        </w:rPr>
        <w:t xml:space="preserve">25. </w:t>
      </w:r>
      <w:r>
        <w:t>z.B: aufgenommenen Wärme = abgegebene Wärme,</w:t>
      </w:r>
      <w:r>
        <w:br/>
        <w:t>V</w:t>
      </w:r>
      <w:r>
        <w:rPr>
          <w:vertAlign w:val="subscript"/>
        </w:rPr>
        <w:t>1</w:t>
      </w:r>
      <w:r>
        <w:t>·</w:t>
      </w:r>
      <w:r>
        <w:rPr>
          <w:rFonts w:ascii="Symbol" w:hAnsi="Symbol"/>
        </w:rPr>
        <w:t></w:t>
      </w:r>
      <w:r>
        <w:sym w:font="Symbol" w:char="F04A"/>
      </w:r>
      <w:r>
        <w:rPr>
          <w:vertAlign w:val="subscript"/>
        </w:rPr>
        <w:t>1</w:t>
      </w:r>
      <w:r>
        <w:t xml:space="preserve"> = V</w:t>
      </w:r>
      <w:r>
        <w:rPr>
          <w:vertAlign w:val="subscript"/>
        </w:rPr>
        <w:t>2</w:t>
      </w:r>
      <w:r>
        <w:t>·</w:t>
      </w:r>
      <w:r>
        <w:rPr>
          <w:rFonts w:ascii="Symbol" w:hAnsi="Symbol"/>
        </w:rPr>
        <w:t></w:t>
      </w:r>
      <w:r>
        <w:sym w:font="Symbol" w:char="F04A"/>
      </w:r>
      <w:r>
        <w:rPr>
          <w:vertAlign w:val="subscript"/>
        </w:rPr>
        <w:t>2</w:t>
      </w:r>
      <w:r>
        <w:br/>
      </w:r>
      <w:r>
        <w:rPr>
          <w:rFonts w:ascii="Symbol" w:hAnsi="Symbol"/>
        </w:rPr>
        <w:t></w:t>
      </w:r>
      <w:r>
        <w:sym w:font="Symbol" w:char="F04A"/>
      </w:r>
      <w:r>
        <w:rPr>
          <w:vertAlign w:val="subscript"/>
        </w:rPr>
        <w:t>1</w:t>
      </w:r>
      <w:r>
        <w:t xml:space="preserve"> = </w:t>
      </w:r>
      <w:r>
        <w:sym w:font="Symbol" w:char="F04A"/>
      </w:r>
      <w:r>
        <w:rPr>
          <w:vertAlign w:val="subscript"/>
        </w:rPr>
        <w:t>m</w:t>
      </w:r>
      <w:r>
        <w:t xml:space="preserve"> - </w:t>
      </w:r>
      <w:r>
        <w:sym w:font="Symbol" w:char="F04A"/>
      </w:r>
      <w:r>
        <w:rPr>
          <w:vertAlign w:val="subscript"/>
        </w:rPr>
        <w:t>1</w:t>
      </w:r>
      <w:r>
        <w:t xml:space="preserve">, </w:t>
      </w:r>
      <w:r>
        <w:rPr>
          <w:rFonts w:ascii="Symbol" w:hAnsi="Symbol"/>
        </w:rPr>
        <w:t></w:t>
      </w:r>
      <w:r>
        <w:sym w:font="Symbol" w:char="F04A"/>
      </w:r>
      <w:r>
        <w:rPr>
          <w:vertAlign w:val="subscript"/>
        </w:rPr>
        <w:t>2</w:t>
      </w:r>
      <w:r>
        <w:t xml:space="preserve"> = </w:t>
      </w:r>
      <w:r>
        <w:sym w:font="Symbol" w:char="F04A"/>
      </w:r>
      <w:r>
        <w:rPr>
          <w:vertAlign w:val="subscript"/>
        </w:rPr>
        <w:t>2</w:t>
      </w:r>
      <w:r>
        <w:t xml:space="preserve"> - </w:t>
      </w:r>
      <w:r>
        <w:sym w:font="Symbol" w:char="F04A"/>
      </w:r>
      <w:r>
        <w:rPr>
          <w:vertAlign w:val="subscript"/>
        </w:rPr>
        <w:t>m</w:t>
      </w:r>
      <w:r>
        <w:t xml:space="preserve"> </w:t>
      </w:r>
    </w:p>
    <w:tbl>
      <w:tblPr>
        <w:tblW w:w="0" w:type="auto"/>
        <w:tblLayout w:type="fixed"/>
        <w:tblCellMar>
          <w:left w:w="70" w:type="dxa"/>
          <w:right w:w="70" w:type="dxa"/>
        </w:tblCellMar>
        <w:tblLook w:val="0000" w:firstRow="0" w:lastRow="0" w:firstColumn="0" w:lastColumn="0" w:noHBand="0" w:noVBand="0"/>
      </w:tblPr>
      <w:tblGrid>
        <w:gridCol w:w="1134"/>
        <w:gridCol w:w="1134"/>
      </w:tblGrid>
      <w:tr w:rsidR="001C2EC0" w14:paraId="5EDA3062" w14:textId="77777777">
        <w:tc>
          <w:tcPr>
            <w:tcW w:w="1134" w:type="dxa"/>
          </w:tcPr>
          <w:p w14:paraId="42DF70DF" w14:textId="77777777" w:rsidR="001C2EC0" w:rsidRDefault="001C2EC0" w:rsidP="001C2EC0">
            <w:pPr>
              <w:pStyle w:val="Fuzeile"/>
              <w:tabs>
                <w:tab w:val="clear" w:pos="4536"/>
                <w:tab w:val="clear" w:pos="9072"/>
              </w:tabs>
            </w:pPr>
            <w:r>
              <w:t>Volumen</w:t>
            </w:r>
          </w:p>
        </w:tc>
        <w:tc>
          <w:tcPr>
            <w:tcW w:w="1134" w:type="dxa"/>
          </w:tcPr>
          <w:p w14:paraId="10F9EBDD" w14:textId="77777777" w:rsidR="001C2EC0" w:rsidRDefault="001C2EC0" w:rsidP="001C2EC0">
            <w:r>
              <w:t>13,75 l</w:t>
            </w:r>
          </w:p>
        </w:tc>
      </w:tr>
    </w:tbl>
    <w:p w14:paraId="737F1B28" w14:textId="77777777" w:rsidR="001C2EC0" w:rsidRDefault="001C2EC0" w:rsidP="0059022D">
      <w:pPr>
        <w:pStyle w:val="Nummer"/>
      </w:pPr>
      <w:r>
        <w:br/>
        <w:t>2</w:t>
      </w:r>
      <w:bookmarkStart w:id="103" w:name="t26"/>
      <w:r>
        <w:t>6</w:t>
      </w:r>
      <w:bookmarkEnd w:id="103"/>
      <w:r>
        <w:t xml:space="preserve">. </w:t>
      </w:r>
    </w:p>
    <w:tbl>
      <w:tblPr>
        <w:tblW w:w="0" w:type="auto"/>
        <w:tblLayout w:type="fixed"/>
        <w:tblCellMar>
          <w:left w:w="70" w:type="dxa"/>
          <w:right w:w="70" w:type="dxa"/>
        </w:tblCellMar>
        <w:tblLook w:val="0000" w:firstRow="0" w:lastRow="0" w:firstColumn="0" w:lastColumn="0" w:noHBand="0" w:noVBand="0"/>
      </w:tblPr>
      <w:tblGrid>
        <w:gridCol w:w="1771"/>
        <w:gridCol w:w="1701"/>
      </w:tblGrid>
      <w:tr w:rsidR="001C2EC0" w14:paraId="7AD05E20" w14:textId="77777777">
        <w:tc>
          <w:tcPr>
            <w:tcW w:w="1771" w:type="dxa"/>
          </w:tcPr>
          <w:p w14:paraId="6E41BB86" w14:textId="77777777" w:rsidR="001C2EC0" w:rsidRDefault="001C2EC0" w:rsidP="001C2EC0">
            <w:pPr>
              <w:pStyle w:val="Fuzeile"/>
              <w:tabs>
                <w:tab w:val="clear" w:pos="4536"/>
                <w:tab w:val="clear" w:pos="9072"/>
              </w:tabs>
            </w:pPr>
            <w:r>
              <w:t>Temperatur</w:t>
            </w:r>
          </w:p>
        </w:tc>
        <w:tc>
          <w:tcPr>
            <w:tcW w:w="1701" w:type="dxa"/>
          </w:tcPr>
          <w:p w14:paraId="6AC3F665" w14:textId="77777777" w:rsidR="001C2EC0" w:rsidRDefault="001C2EC0" w:rsidP="001C2EC0">
            <w:r>
              <w:t>24,8 °C</w:t>
            </w:r>
          </w:p>
        </w:tc>
      </w:tr>
    </w:tbl>
    <w:p w14:paraId="26B7DEDF" w14:textId="77777777" w:rsidR="001C2EC0" w:rsidRPr="001C2EC0" w:rsidRDefault="003809BD" w:rsidP="001C2EC0">
      <w:pPr>
        <w:rPr>
          <w:rStyle w:val="NummerZchn"/>
        </w:rPr>
      </w:pPr>
      <w:hyperlink r:id="rId18" w:anchor="t26" w:history="1">
        <w:r w:rsidR="001C2EC0">
          <w:rPr>
            <w:rStyle w:val="Hyperlink"/>
          </w:rPr>
          <w:t>Volls</w:t>
        </w:r>
        <w:bookmarkStart w:id="104" w:name="_Hlt29880848"/>
        <w:bookmarkStart w:id="105" w:name="_Hlt29880827"/>
        <w:bookmarkEnd w:id="104"/>
        <w:r w:rsidR="001C2EC0">
          <w:rPr>
            <w:rStyle w:val="Hyperlink"/>
          </w:rPr>
          <w:t>t</w:t>
        </w:r>
        <w:bookmarkStart w:id="106" w:name="_Hlt29880315"/>
        <w:bookmarkEnd w:id="105"/>
        <w:r w:rsidR="001C2EC0">
          <w:rPr>
            <w:rStyle w:val="Hyperlink"/>
          </w:rPr>
          <w:t>ä</w:t>
        </w:r>
        <w:bookmarkEnd w:id="106"/>
        <w:r w:rsidR="001C2EC0">
          <w:rPr>
            <w:rStyle w:val="Hyperlink"/>
          </w:rPr>
          <w:t>n</w:t>
        </w:r>
        <w:bookmarkStart w:id="107" w:name="_Hlt61399785"/>
        <w:r w:rsidR="001C2EC0">
          <w:rPr>
            <w:rStyle w:val="Hyperlink"/>
          </w:rPr>
          <w:t>d</w:t>
        </w:r>
        <w:bookmarkEnd w:id="107"/>
        <w:r w:rsidR="001C2EC0">
          <w:rPr>
            <w:rStyle w:val="Hyperlink"/>
          </w:rPr>
          <w:t>ige Lösung</w:t>
        </w:r>
      </w:hyperlink>
      <w:r w:rsidR="001C2EC0">
        <w:rPr>
          <w:color w:val="808000"/>
          <w:position w:val="-10"/>
        </w:rPr>
        <w:object w:dxaOrig="180" w:dyaOrig="340" w14:anchorId="778E0997">
          <v:shape id="_x0000_i1026" type="#_x0000_t75" style="width:9.25pt;height:17.45pt" o:ole="" fillcolor="window">
            <v:imagedata r:id="rId19" o:title=""/>
          </v:shape>
          <o:OLEObject Type="Embed" ProgID="Equation.3" ShapeID="_x0000_i1026" DrawAspect="Content" ObjectID="_1731936755" r:id="rId20"/>
        </w:object>
      </w:r>
      <w:r w:rsidR="001C2EC0" w:rsidRPr="001C2EC0">
        <w:rPr>
          <w:rStyle w:val="NummerZchn"/>
        </w:rPr>
        <w:br/>
      </w:r>
      <w:r w:rsidR="001C2EC0" w:rsidRPr="001C2EC0">
        <w:rPr>
          <w:rStyle w:val="NummerZchn"/>
        </w:rPr>
        <w:br/>
        <w:t>2</w:t>
      </w:r>
      <w:bookmarkStart w:id="108" w:name="t27"/>
      <w:bookmarkEnd w:id="108"/>
      <w:r w:rsidR="001C2EC0" w:rsidRPr="001C2EC0">
        <w:rPr>
          <w:rStyle w:val="NummerZchn"/>
        </w:rPr>
        <w:t xml:space="preserve">7. </w:t>
      </w:r>
      <w:bookmarkStart w:id="109" w:name="_Hlt61405773"/>
      <w:bookmarkEnd w:id="109"/>
      <w:r w:rsidR="001C2EC0">
        <w:t>Wasser kann zum Sieden gebracht werden.</w:t>
      </w:r>
      <w:r w:rsidR="001C2EC0" w:rsidRPr="001C2EC0">
        <w:rPr>
          <w:rStyle w:val="NummerZchn"/>
        </w:rPr>
        <w:br/>
      </w:r>
      <w:hyperlink r:id="rId21" w:anchor="t27" w:history="1">
        <w:r w:rsidR="001C2EC0">
          <w:rPr>
            <w:rStyle w:val="Hyperlink"/>
          </w:rPr>
          <w:t>vo</w:t>
        </w:r>
        <w:bookmarkStart w:id="110" w:name="_Hlt61399852"/>
        <w:r w:rsidR="001C2EC0">
          <w:rPr>
            <w:rStyle w:val="Hyperlink"/>
          </w:rPr>
          <w:t>l</w:t>
        </w:r>
        <w:bookmarkEnd w:id="110"/>
        <w:r w:rsidR="001C2EC0">
          <w:rPr>
            <w:rStyle w:val="Hyperlink"/>
          </w:rPr>
          <w:t>l</w:t>
        </w:r>
        <w:bookmarkStart w:id="111" w:name="_Hlt85337072"/>
        <w:r w:rsidR="001C2EC0">
          <w:rPr>
            <w:rStyle w:val="Hyperlink"/>
          </w:rPr>
          <w:t>s</w:t>
        </w:r>
        <w:bookmarkEnd w:id="111"/>
        <w:r w:rsidR="001C2EC0">
          <w:rPr>
            <w:rStyle w:val="Hyperlink"/>
          </w:rPr>
          <w:t>tän</w:t>
        </w:r>
        <w:bookmarkStart w:id="112" w:name="_Hlt61399948"/>
        <w:r w:rsidR="001C2EC0">
          <w:rPr>
            <w:rStyle w:val="Hyperlink"/>
          </w:rPr>
          <w:t>d</w:t>
        </w:r>
        <w:bookmarkEnd w:id="112"/>
        <w:r w:rsidR="001C2EC0">
          <w:rPr>
            <w:rStyle w:val="Hyperlink"/>
          </w:rPr>
          <w:t>ig</w:t>
        </w:r>
        <w:bookmarkStart w:id="113" w:name="_Hlt61399934"/>
        <w:r w:rsidR="001C2EC0">
          <w:rPr>
            <w:rStyle w:val="Hyperlink"/>
          </w:rPr>
          <w:t>e</w:t>
        </w:r>
        <w:bookmarkEnd w:id="113"/>
        <w:r w:rsidR="001C2EC0">
          <w:rPr>
            <w:rStyle w:val="Hyperlink"/>
          </w:rPr>
          <w:t xml:space="preserve"> Lösung</w:t>
        </w:r>
      </w:hyperlink>
      <w:bookmarkStart w:id="114" w:name="_Hlt61399843"/>
      <w:bookmarkEnd w:id="114"/>
      <w:r w:rsidR="001C2EC0" w:rsidRPr="001C2EC0">
        <w:rPr>
          <w:rStyle w:val="NummerZchn"/>
        </w:rPr>
        <w:br/>
      </w:r>
      <w:r w:rsidR="001C2EC0" w:rsidRPr="001C2EC0">
        <w:rPr>
          <w:rStyle w:val="NummerZchn"/>
        </w:rPr>
        <w:br/>
      </w:r>
      <w:bookmarkStart w:id="115" w:name="t28"/>
      <w:r w:rsidR="001C2EC0" w:rsidRPr="001C2EC0">
        <w:rPr>
          <w:rStyle w:val="NummerZchn"/>
        </w:rPr>
        <w:t xml:space="preserve">28. </w:t>
      </w:r>
      <w:bookmarkEnd w:id="115"/>
      <w:r w:rsidR="001C2EC0" w:rsidRPr="001C2EC0">
        <w:rPr>
          <w:rStyle w:val="NummerZchn"/>
        </w:rPr>
        <w:br/>
      </w:r>
    </w:p>
    <w:tbl>
      <w:tblPr>
        <w:tblW w:w="0" w:type="auto"/>
        <w:tblLayout w:type="fixed"/>
        <w:tblCellMar>
          <w:left w:w="70" w:type="dxa"/>
          <w:right w:w="70" w:type="dxa"/>
        </w:tblCellMar>
        <w:tblLook w:val="0000" w:firstRow="0" w:lastRow="0" w:firstColumn="0" w:lastColumn="0" w:noHBand="0" w:noVBand="0"/>
      </w:tblPr>
      <w:tblGrid>
        <w:gridCol w:w="1488"/>
        <w:gridCol w:w="1134"/>
      </w:tblGrid>
      <w:tr w:rsidR="001C2EC0" w14:paraId="28902560" w14:textId="77777777">
        <w:tc>
          <w:tcPr>
            <w:tcW w:w="1488" w:type="dxa"/>
          </w:tcPr>
          <w:p w14:paraId="76EDE48E" w14:textId="77777777" w:rsidR="001C2EC0" w:rsidRDefault="001C2EC0" w:rsidP="001C2EC0">
            <w:r>
              <w:t>Temperatur</w:t>
            </w:r>
          </w:p>
        </w:tc>
        <w:tc>
          <w:tcPr>
            <w:tcW w:w="1134" w:type="dxa"/>
          </w:tcPr>
          <w:p w14:paraId="1F6609BC" w14:textId="77777777" w:rsidR="001C2EC0" w:rsidRDefault="001C2EC0" w:rsidP="001C2EC0">
            <w:r>
              <w:t>198,8 K</w:t>
            </w:r>
          </w:p>
        </w:tc>
      </w:tr>
    </w:tbl>
    <w:p w14:paraId="3CF69091" w14:textId="77777777" w:rsidR="001C2EC0" w:rsidRDefault="001C2EC0" w:rsidP="001C2EC0">
      <w:pPr>
        <w:rPr>
          <w:color w:val="000000"/>
        </w:rPr>
      </w:pPr>
      <w:r w:rsidRPr="001C2EC0">
        <w:rPr>
          <w:rStyle w:val="NummerZchn"/>
        </w:rPr>
        <w:br/>
      </w:r>
      <w:bookmarkStart w:id="116" w:name="t29"/>
      <w:r w:rsidRPr="001C2EC0">
        <w:rPr>
          <w:rStyle w:val="NummerZchn"/>
        </w:rPr>
        <w:t>29.</w:t>
      </w:r>
      <w:bookmarkEnd w:id="116"/>
      <w:r w:rsidRPr="001C2EC0">
        <w:rPr>
          <w:rStyle w:val="NummerZchn"/>
        </w:rPr>
        <w:br/>
      </w:r>
      <w:r>
        <w:rPr>
          <w:color w:val="000000"/>
        </w:rPr>
        <w:t>a) Die Luft hat eine Masse von 1,29 kg.</w:t>
      </w:r>
    </w:p>
    <w:p w14:paraId="5A14E975" w14:textId="77777777" w:rsidR="001C2EC0" w:rsidRDefault="001C2EC0" w:rsidP="001C2EC0">
      <w:pPr>
        <w:rPr>
          <w:color w:val="000000"/>
        </w:rPr>
      </w:pPr>
      <w:r>
        <w:rPr>
          <w:color w:val="000000"/>
        </w:rPr>
        <w:lastRenderedPageBreak/>
        <w:t>b) Zum isochoren Erwärmen um 1 K sind 929 J erforderlich.</w:t>
      </w:r>
    </w:p>
    <w:p w14:paraId="6F4D2516" w14:textId="77777777" w:rsidR="001C2EC0" w:rsidRDefault="001C2EC0" w:rsidP="001C2EC0">
      <w:pPr>
        <w:rPr>
          <w:color w:val="000000"/>
        </w:rPr>
      </w:pPr>
      <w:r>
        <w:rPr>
          <w:color w:val="000000"/>
        </w:rPr>
        <w:t>c) Beim isobaren Erwärmen sind 1302 J erforderlich. Es muss noch Volumenarbeit verrichtet werden.</w:t>
      </w:r>
      <w:r>
        <w:rPr>
          <w:color w:val="000000"/>
        </w:rPr>
        <w:br/>
        <w:t>d) Das Volumen wächst um 0,0036 m³, das sind 360 cm³.</w:t>
      </w:r>
    </w:p>
    <w:p w14:paraId="7D94B94B" w14:textId="77777777" w:rsidR="001C2EC0" w:rsidRDefault="001C2EC0" w:rsidP="001C2EC0">
      <w:pPr>
        <w:rPr>
          <w:rStyle w:val="Hyperlink"/>
        </w:rPr>
      </w:pPr>
      <w:r>
        <w:rPr>
          <w:color w:val="000000"/>
        </w:rPr>
        <w:t>e) Beim isobaren Erwärmen verrichtet die Luft 360 J.</w:t>
      </w:r>
      <w:r>
        <w:rPr>
          <w:color w:val="000000"/>
        </w:rPr>
        <w:br/>
      </w:r>
      <w:bookmarkStart w:id="117" w:name="_Hlt85338935"/>
      <w:bookmarkEnd w:id="117"/>
      <w:r>
        <w:rPr>
          <w:color w:val="808000"/>
        </w:rPr>
        <w:fldChar w:fldCharType="begin"/>
      </w:r>
      <w:r w:rsidR="00890D7F">
        <w:rPr>
          <w:color w:val="808000"/>
        </w:rPr>
        <w:instrText>HYPERLINK "vlsgtherm</w:instrText>
      </w:r>
      <w:r w:rsidR="00775F98">
        <w:rPr>
          <w:color w:val="808000"/>
        </w:rPr>
        <w:instrText>.docx</w:instrText>
      </w:r>
      <w:r w:rsidR="00890D7F">
        <w:rPr>
          <w:color w:val="808000"/>
        </w:rPr>
        <w:instrText>" \l "t29"</w:instrText>
      </w:r>
      <w:r>
        <w:rPr>
          <w:color w:val="808000"/>
        </w:rPr>
        <w:fldChar w:fldCharType="separate"/>
      </w:r>
      <w:r>
        <w:rPr>
          <w:rStyle w:val="Hyperlink"/>
        </w:rPr>
        <w:t>vo</w:t>
      </w:r>
      <w:bookmarkStart w:id="118" w:name="_Hlt85338676"/>
      <w:r>
        <w:rPr>
          <w:rStyle w:val="Hyperlink"/>
        </w:rPr>
        <w:t>l</w:t>
      </w:r>
      <w:bookmarkEnd w:id="118"/>
      <w:r>
        <w:rPr>
          <w:rStyle w:val="Hyperlink"/>
        </w:rPr>
        <w:t>lst</w:t>
      </w:r>
      <w:bookmarkStart w:id="119" w:name="_Hlt85338657"/>
      <w:bookmarkStart w:id="120" w:name="_Hlt85337478"/>
      <w:bookmarkEnd w:id="119"/>
      <w:r>
        <w:rPr>
          <w:rStyle w:val="Hyperlink"/>
        </w:rPr>
        <w:t>ä</w:t>
      </w:r>
      <w:bookmarkStart w:id="121" w:name="_Hlt85337118"/>
      <w:bookmarkEnd w:id="120"/>
      <w:r>
        <w:rPr>
          <w:rStyle w:val="Hyperlink"/>
        </w:rPr>
        <w:t>n</w:t>
      </w:r>
      <w:bookmarkEnd w:id="121"/>
      <w:r>
        <w:rPr>
          <w:rStyle w:val="Hyperlink"/>
        </w:rPr>
        <w:t>dige Lösung</w:t>
      </w:r>
    </w:p>
    <w:p w14:paraId="4D957FA3" w14:textId="77777777" w:rsidR="001C2EC0" w:rsidRDefault="001C2EC0" w:rsidP="001C2EC0">
      <w:r>
        <w:rPr>
          <w:color w:val="808000"/>
        </w:rPr>
        <w:fldChar w:fldCharType="end"/>
      </w:r>
      <w:bookmarkStart w:id="122" w:name="_Hlt85337109"/>
      <w:bookmarkEnd w:id="122"/>
      <w:r w:rsidRPr="001C2EC0">
        <w:rPr>
          <w:rStyle w:val="NummerZchn"/>
        </w:rPr>
        <w:br/>
      </w:r>
      <w:bookmarkStart w:id="123" w:name="t30"/>
      <w:r w:rsidRPr="001C2EC0">
        <w:rPr>
          <w:rStyle w:val="NummerZchn"/>
        </w:rPr>
        <w:t>30.</w:t>
      </w:r>
      <w:r>
        <w:t xml:space="preserve"> </w:t>
      </w:r>
      <w:bookmarkEnd w:id="123"/>
      <w:r>
        <w:t>Durch Diffusion kommt es zu einer eigenständigen Vermischung der Flüssigkeiten.</w:t>
      </w:r>
      <w:r>
        <w:br/>
      </w:r>
      <w:r>
        <w:br/>
      </w:r>
      <w:bookmarkStart w:id="124" w:name="t31"/>
      <w:r w:rsidRPr="001C2EC0">
        <w:rPr>
          <w:rStyle w:val="NummerZchn"/>
        </w:rPr>
        <w:t>31.</w:t>
      </w:r>
      <w:bookmarkEnd w:id="124"/>
      <w:r>
        <w:t xml:space="preserve"> 1 – </w:t>
      </w:r>
      <w:proofErr w:type="gramStart"/>
      <w:r>
        <w:t xml:space="preserve">2  </w:t>
      </w:r>
      <w:r w:rsidRPr="001C2EC0">
        <w:rPr>
          <w:rStyle w:val="NummerZchn"/>
        </w:rPr>
        <w:t>:</w:t>
      </w:r>
      <w:proofErr w:type="gramEnd"/>
      <w:r>
        <w:t xml:space="preserve"> isobar V  ~ T</w:t>
      </w:r>
      <w:r>
        <w:br/>
        <w:t>2 – 3 : isochor V = konst.</w:t>
      </w:r>
    </w:p>
    <w:tbl>
      <w:tblPr>
        <w:tblW w:w="0" w:type="auto"/>
        <w:tblLayout w:type="fixed"/>
        <w:tblCellMar>
          <w:left w:w="70" w:type="dxa"/>
          <w:right w:w="70" w:type="dxa"/>
        </w:tblCellMar>
        <w:tblLook w:val="0000" w:firstRow="0" w:lastRow="0" w:firstColumn="0" w:lastColumn="0" w:noHBand="0" w:noVBand="0"/>
      </w:tblPr>
      <w:tblGrid>
        <w:gridCol w:w="2338"/>
      </w:tblGrid>
      <w:tr w:rsidR="001C2EC0" w14:paraId="08E2FCCC" w14:textId="77777777">
        <w:trPr>
          <w:trHeight w:val="1283"/>
        </w:trPr>
        <w:tc>
          <w:tcPr>
            <w:tcW w:w="2338" w:type="dxa"/>
          </w:tcPr>
          <w:p w14:paraId="7B4E60C2" w14:textId="77777777" w:rsidR="001C2EC0" w:rsidRDefault="003809BD" w:rsidP="001C2EC0">
            <w:r>
              <w:pict w14:anchorId="1F12D08E">
                <v:shape id="_x0000_i1027" type="#_x0000_t75" style="width:109.65pt;height:86.75pt" fillcolor="window">
                  <v:imagedata r:id="rId22" o:title="lsth31"/>
                </v:shape>
              </w:pict>
            </w:r>
          </w:p>
        </w:tc>
      </w:tr>
    </w:tbl>
    <w:p w14:paraId="0708DD94" w14:textId="77777777" w:rsidR="001C2EC0" w:rsidRDefault="001C2EC0" w:rsidP="001C2EC0">
      <w:pPr>
        <w:rPr>
          <w:rStyle w:val="NummerZchn"/>
        </w:rPr>
      </w:pPr>
      <w:bookmarkStart w:id="125" w:name="t32"/>
      <w:bookmarkEnd w:id="125"/>
    </w:p>
    <w:p w14:paraId="7A292478" w14:textId="77777777" w:rsidR="001C2EC0" w:rsidRDefault="001C2EC0" w:rsidP="001C2EC0">
      <w:r w:rsidRPr="001C2EC0">
        <w:rPr>
          <w:rStyle w:val="NummerZchn"/>
        </w:rPr>
        <w:t>32.</w:t>
      </w:r>
      <w:r w:rsidRPr="001C2EC0">
        <w:rPr>
          <w:rStyle w:val="NummerZchn"/>
        </w:rPr>
        <w:br/>
      </w:r>
      <w:r>
        <w:t>2 – 3 isobar</w:t>
      </w:r>
      <w:r>
        <w:br/>
        <w:t>3 – 1 isochor p ~T</w:t>
      </w:r>
    </w:p>
    <w:tbl>
      <w:tblPr>
        <w:tblW w:w="0" w:type="auto"/>
        <w:tblLayout w:type="fixed"/>
        <w:tblCellMar>
          <w:left w:w="70" w:type="dxa"/>
          <w:right w:w="70" w:type="dxa"/>
        </w:tblCellMar>
        <w:tblLook w:val="0000" w:firstRow="0" w:lastRow="0" w:firstColumn="0" w:lastColumn="0" w:noHBand="0" w:noVBand="0"/>
      </w:tblPr>
      <w:tblGrid>
        <w:gridCol w:w="1701"/>
      </w:tblGrid>
      <w:tr w:rsidR="001C2EC0" w14:paraId="336AA40C" w14:textId="77777777">
        <w:tc>
          <w:tcPr>
            <w:tcW w:w="1701" w:type="dxa"/>
          </w:tcPr>
          <w:p w14:paraId="17690828" w14:textId="77777777" w:rsidR="001C2EC0" w:rsidRDefault="003809BD" w:rsidP="001C2EC0">
            <w:r>
              <w:pict w14:anchorId="2FD7A43D">
                <v:shape id="_x0000_i1028" type="#_x0000_t75" style="width:78pt;height:78pt" fillcolor="window">
                  <v:imagedata r:id="rId23" o:title="lsth32"/>
                </v:shape>
              </w:pict>
            </w:r>
          </w:p>
        </w:tc>
      </w:tr>
    </w:tbl>
    <w:p w14:paraId="1D243F12" w14:textId="77777777" w:rsidR="001C2EC0" w:rsidRDefault="001C2EC0" w:rsidP="001C2EC0">
      <w:pPr>
        <w:rPr>
          <w:rStyle w:val="NummerZchn"/>
        </w:rPr>
      </w:pPr>
      <w:bookmarkStart w:id="126" w:name="t33"/>
      <w:bookmarkEnd w:id="126"/>
    </w:p>
    <w:p w14:paraId="12945FCC" w14:textId="77777777" w:rsidR="001C2EC0" w:rsidRDefault="001C2EC0" w:rsidP="001C2EC0">
      <w:r w:rsidRPr="001C2EC0">
        <w:rPr>
          <w:rStyle w:val="NummerZchn"/>
        </w:rPr>
        <w:t xml:space="preserve">33. </w:t>
      </w:r>
      <w:r w:rsidRPr="001C2EC0">
        <w:rPr>
          <w:rStyle w:val="NummerZchn"/>
        </w:rPr>
        <w:br/>
      </w:r>
      <w:bookmarkStart w:id="127" w:name="_Hlt36335769"/>
      <w:r>
        <w:rPr>
          <w:color w:val="000000"/>
        </w:rPr>
        <w:t>1 – 2 isotherm</w:t>
      </w:r>
      <w:r>
        <w:rPr>
          <w:color w:val="000000"/>
        </w:rPr>
        <w:br/>
        <w:t>3 – 4 isotherm</w:t>
      </w:r>
      <w:r>
        <w:rPr>
          <w:color w:val="000000"/>
        </w:rPr>
        <w:br/>
        <w:t>2 – 3 isochore</w:t>
      </w:r>
      <w:r>
        <w:rPr>
          <w:color w:val="000000"/>
        </w:rPr>
        <w:br/>
        <w:t>4 – 1 isochore</w:t>
      </w:r>
      <w:r>
        <w:rPr>
          <w:color w:val="000000"/>
        </w:rPr>
        <w:br/>
      </w:r>
    </w:p>
    <w:tbl>
      <w:tblPr>
        <w:tblW w:w="0" w:type="auto"/>
        <w:tblLayout w:type="fixed"/>
        <w:tblCellMar>
          <w:left w:w="70" w:type="dxa"/>
          <w:right w:w="70" w:type="dxa"/>
        </w:tblCellMar>
        <w:tblLook w:val="0000" w:firstRow="0" w:lastRow="0" w:firstColumn="0" w:lastColumn="0" w:noHBand="0" w:noVBand="0"/>
      </w:tblPr>
      <w:tblGrid>
        <w:gridCol w:w="1701"/>
      </w:tblGrid>
      <w:tr w:rsidR="001C2EC0" w14:paraId="67C393C6" w14:textId="77777777">
        <w:tc>
          <w:tcPr>
            <w:tcW w:w="1701" w:type="dxa"/>
          </w:tcPr>
          <w:p w14:paraId="612BC8CF" w14:textId="77777777" w:rsidR="001C2EC0" w:rsidRDefault="003809BD" w:rsidP="001C2EC0">
            <w:r>
              <w:pict w14:anchorId="7EC48B07">
                <v:shape id="_x0000_i1029" type="#_x0000_t75" style="width:78pt;height:77.45pt" fillcolor="window">
                  <v:imagedata r:id="rId24" o:title="lsth33"/>
                </v:shape>
              </w:pict>
            </w:r>
          </w:p>
        </w:tc>
      </w:tr>
    </w:tbl>
    <w:bookmarkEnd w:id="127"/>
    <w:p w14:paraId="55090651" w14:textId="77777777" w:rsidR="001C2EC0" w:rsidRDefault="001C2EC0" w:rsidP="0059022D">
      <w:pPr>
        <w:pStyle w:val="Nummer"/>
      </w:pPr>
      <w:r>
        <w:br/>
      </w:r>
      <w:bookmarkStart w:id="128" w:name="t34"/>
      <w:r>
        <w:t>34</w:t>
      </w:r>
      <w:bookmarkEnd w:id="128"/>
      <w:r>
        <w:t xml:space="preserve">. </w:t>
      </w:r>
      <w:r>
        <w:br/>
        <w:t xml:space="preserve"> </w:t>
      </w:r>
    </w:p>
    <w:tbl>
      <w:tblPr>
        <w:tblW w:w="0" w:type="auto"/>
        <w:tblLayout w:type="fixed"/>
        <w:tblCellMar>
          <w:left w:w="70" w:type="dxa"/>
          <w:right w:w="70" w:type="dxa"/>
        </w:tblCellMar>
        <w:tblLook w:val="0000" w:firstRow="0" w:lastRow="0" w:firstColumn="0" w:lastColumn="0" w:noHBand="0" w:noVBand="0"/>
      </w:tblPr>
      <w:tblGrid>
        <w:gridCol w:w="1134"/>
        <w:gridCol w:w="2055"/>
      </w:tblGrid>
      <w:tr w:rsidR="001C2EC0" w14:paraId="3F599897" w14:textId="77777777">
        <w:tc>
          <w:tcPr>
            <w:tcW w:w="1134" w:type="dxa"/>
          </w:tcPr>
          <w:p w14:paraId="56444723" w14:textId="77777777" w:rsidR="001C2EC0" w:rsidRDefault="001C2EC0" w:rsidP="001C2EC0">
            <w:r>
              <w:t>p</w:t>
            </w:r>
            <w:r>
              <w:rPr>
                <w:vertAlign w:val="subscript"/>
              </w:rPr>
              <w:t>3</w:t>
            </w:r>
          </w:p>
        </w:tc>
        <w:tc>
          <w:tcPr>
            <w:tcW w:w="2055" w:type="dxa"/>
          </w:tcPr>
          <w:p w14:paraId="1469F145" w14:textId="77777777" w:rsidR="001C2EC0" w:rsidRDefault="001C2EC0" w:rsidP="001C2EC0">
            <w:r>
              <w:t>1,15*10</w:t>
            </w:r>
            <w:r>
              <w:rPr>
                <w:vertAlign w:val="superscript"/>
              </w:rPr>
              <w:t>5</w:t>
            </w:r>
            <w:r>
              <w:t xml:space="preserve"> Pa</w:t>
            </w:r>
          </w:p>
        </w:tc>
      </w:tr>
      <w:tr w:rsidR="001C2EC0" w14:paraId="2B0F2C3B" w14:textId="77777777">
        <w:tc>
          <w:tcPr>
            <w:tcW w:w="1134" w:type="dxa"/>
          </w:tcPr>
          <w:p w14:paraId="6B3FBF5B" w14:textId="77777777" w:rsidR="001C2EC0" w:rsidRDefault="001C2EC0" w:rsidP="001C2EC0">
            <w:r>
              <w:t>V</w:t>
            </w:r>
            <w:r>
              <w:rPr>
                <w:vertAlign w:val="subscript"/>
              </w:rPr>
              <w:t>3</w:t>
            </w:r>
          </w:p>
        </w:tc>
        <w:tc>
          <w:tcPr>
            <w:tcW w:w="2055" w:type="dxa"/>
          </w:tcPr>
          <w:p w14:paraId="079CF27C" w14:textId="77777777" w:rsidR="001C2EC0" w:rsidRDefault="001C2EC0" w:rsidP="001C2EC0">
            <w:r>
              <w:t>9,78 m³</w:t>
            </w:r>
          </w:p>
        </w:tc>
      </w:tr>
      <w:tr w:rsidR="001C2EC0" w14:paraId="6459972F" w14:textId="77777777">
        <w:tc>
          <w:tcPr>
            <w:tcW w:w="1134" w:type="dxa"/>
          </w:tcPr>
          <w:p w14:paraId="00209B38" w14:textId="77777777" w:rsidR="001C2EC0" w:rsidRDefault="001C2EC0" w:rsidP="001C2EC0">
            <w:r>
              <w:t>p</w:t>
            </w:r>
            <w:r>
              <w:rPr>
                <w:vertAlign w:val="subscript"/>
              </w:rPr>
              <w:t>4</w:t>
            </w:r>
          </w:p>
        </w:tc>
        <w:tc>
          <w:tcPr>
            <w:tcW w:w="2055" w:type="dxa"/>
          </w:tcPr>
          <w:p w14:paraId="7DEF6744" w14:textId="77777777" w:rsidR="001C2EC0" w:rsidRDefault="001C2EC0" w:rsidP="001C2EC0">
            <w:r>
              <w:t>2,3*10</w:t>
            </w:r>
            <w:r>
              <w:rPr>
                <w:vertAlign w:val="superscript"/>
              </w:rPr>
              <w:t>5</w:t>
            </w:r>
            <w:r>
              <w:t xml:space="preserve"> Pa</w:t>
            </w:r>
          </w:p>
        </w:tc>
      </w:tr>
      <w:tr w:rsidR="001C2EC0" w14:paraId="12FA355E" w14:textId="77777777">
        <w:tc>
          <w:tcPr>
            <w:tcW w:w="1134" w:type="dxa"/>
          </w:tcPr>
          <w:p w14:paraId="5C09DB7C" w14:textId="77777777" w:rsidR="001C2EC0" w:rsidRDefault="001C2EC0" w:rsidP="001C2EC0">
            <w:r>
              <w:t>V</w:t>
            </w:r>
            <w:r>
              <w:rPr>
                <w:vertAlign w:val="subscript"/>
              </w:rPr>
              <w:t>4</w:t>
            </w:r>
          </w:p>
        </w:tc>
        <w:tc>
          <w:tcPr>
            <w:tcW w:w="2055" w:type="dxa"/>
          </w:tcPr>
          <w:p w14:paraId="01361618" w14:textId="77777777" w:rsidR="001C2EC0" w:rsidRDefault="001C2EC0" w:rsidP="001C2EC0">
            <w:r>
              <w:t>4,88 m³</w:t>
            </w:r>
          </w:p>
        </w:tc>
      </w:tr>
      <w:tr w:rsidR="001C2EC0" w14:paraId="2B17E25C" w14:textId="77777777">
        <w:tc>
          <w:tcPr>
            <w:tcW w:w="1134" w:type="dxa"/>
          </w:tcPr>
          <w:p w14:paraId="23DE15CB" w14:textId="77777777" w:rsidR="001C2EC0" w:rsidRDefault="001C2EC0" w:rsidP="001C2EC0">
            <w:r>
              <w:t>Q</w:t>
            </w:r>
            <w:r>
              <w:rPr>
                <w:vertAlign w:val="subscript"/>
              </w:rPr>
              <w:t>1</w:t>
            </w:r>
          </w:p>
        </w:tc>
        <w:tc>
          <w:tcPr>
            <w:tcW w:w="2055" w:type="dxa"/>
          </w:tcPr>
          <w:p w14:paraId="19F6C608" w14:textId="77777777" w:rsidR="001C2EC0" w:rsidRDefault="001C2EC0" w:rsidP="001C2EC0">
            <w:r>
              <w:t>1,1 MJ</w:t>
            </w:r>
          </w:p>
        </w:tc>
      </w:tr>
      <w:tr w:rsidR="001C2EC0" w14:paraId="176F5F4C" w14:textId="77777777">
        <w:tc>
          <w:tcPr>
            <w:tcW w:w="1134" w:type="dxa"/>
          </w:tcPr>
          <w:p w14:paraId="4E539D27" w14:textId="77777777" w:rsidR="001C2EC0" w:rsidRDefault="001C2EC0" w:rsidP="001C2EC0">
            <w:r>
              <w:t>Q</w:t>
            </w:r>
            <w:r>
              <w:rPr>
                <w:vertAlign w:val="subscript"/>
              </w:rPr>
              <w:t>2</w:t>
            </w:r>
          </w:p>
        </w:tc>
        <w:tc>
          <w:tcPr>
            <w:tcW w:w="2055" w:type="dxa"/>
          </w:tcPr>
          <w:p w14:paraId="78C0CC6D" w14:textId="77777777" w:rsidR="001C2EC0" w:rsidRDefault="001C2EC0" w:rsidP="001C2EC0">
            <w:r>
              <w:t>0,78 MJ</w:t>
            </w:r>
          </w:p>
        </w:tc>
      </w:tr>
      <w:tr w:rsidR="001C2EC0" w14:paraId="15983A86" w14:textId="77777777">
        <w:tc>
          <w:tcPr>
            <w:tcW w:w="1134" w:type="dxa"/>
          </w:tcPr>
          <w:p w14:paraId="26A79717" w14:textId="77777777" w:rsidR="001C2EC0" w:rsidRDefault="001C2EC0" w:rsidP="001C2EC0">
            <w:r>
              <w:sym w:font="Symbol" w:char="F068"/>
            </w:r>
          </w:p>
        </w:tc>
        <w:tc>
          <w:tcPr>
            <w:tcW w:w="2055" w:type="dxa"/>
          </w:tcPr>
          <w:p w14:paraId="065C14D7" w14:textId="77777777" w:rsidR="001C2EC0" w:rsidRDefault="001C2EC0" w:rsidP="001C2EC0">
            <w:r>
              <w:t>0,3</w:t>
            </w:r>
          </w:p>
        </w:tc>
      </w:tr>
    </w:tbl>
    <w:p w14:paraId="0C09E5EC" w14:textId="77777777" w:rsidR="001C2EC0" w:rsidRDefault="003809BD" w:rsidP="001C2EC0">
      <w:hyperlink r:id="rId25" w:anchor="t34" w:history="1">
        <w:r w:rsidR="001C2EC0">
          <w:rPr>
            <w:rStyle w:val="Hyperlink"/>
          </w:rPr>
          <w:t>volls</w:t>
        </w:r>
        <w:bookmarkStart w:id="129" w:name="_Hlt34985977"/>
        <w:bookmarkStart w:id="130" w:name="_Hlt34985638"/>
        <w:bookmarkEnd w:id="129"/>
        <w:r w:rsidR="001C2EC0">
          <w:rPr>
            <w:rStyle w:val="Hyperlink"/>
          </w:rPr>
          <w:t>t</w:t>
        </w:r>
        <w:bookmarkEnd w:id="130"/>
        <w:r w:rsidR="001C2EC0">
          <w:rPr>
            <w:rStyle w:val="Hyperlink"/>
          </w:rPr>
          <w:t>än</w:t>
        </w:r>
        <w:bookmarkStart w:id="131" w:name="_Hlt34985174"/>
        <w:r w:rsidR="001C2EC0">
          <w:rPr>
            <w:rStyle w:val="Hyperlink"/>
          </w:rPr>
          <w:t>d</w:t>
        </w:r>
        <w:bookmarkStart w:id="132" w:name="_Hlt44479664"/>
        <w:bookmarkEnd w:id="131"/>
        <w:r w:rsidR="001C2EC0">
          <w:rPr>
            <w:rStyle w:val="Hyperlink"/>
          </w:rPr>
          <w:t>i</w:t>
        </w:r>
        <w:bookmarkEnd w:id="132"/>
        <w:r w:rsidR="001C2EC0">
          <w:rPr>
            <w:rStyle w:val="Hyperlink"/>
          </w:rPr>
          <w:t>g</w:t>
        </w:r>
        <w:bookmarkStart w:id="133" w:name="_Hlt34985289"/>
        <w:r w:rsidR="001C2EC0">
          <w:rPr>
            <w:rStyle w:val="Hyperlink"/>
          </w:rPr>
          <w:t>e</w:t>
        </w:r>
        <w:bookmarkEnd w:id="133"/>
        <w:r w:rsidR="001C2EC0">
          <w:rPr>
            <w:rStyle w:val="Hyperlink"/>
          </w:rPr>
          <w:t xml:space="preserve"> Lösung</w:t>
        </w:r>
      </w:hyperlink>
      <w:bookmarkStart w:id="134" w:name="_Hlt34985153"/>
      <w:bookmarkEnd w:id="134"/>
      <w:r w:rsidR="001C2EC0" w:rsidRPr="001C2EC0">
        <w:rPr>
          <w:rStyle w:val="NummerZchn"/>
        </w:rPr>
        <w:br/>
      </w:r>
      <w:r w:rsidR="001C2EC0" w:rsidRPr="001C2EC0">
        <w:rPr>
          <w:rStyle w:val="NummerZchn"/>
        </w:rPr>
        <w:br/>
        <w:t>3</w:t>
      </w:r>
      <w:bookmarkStart w:id="135" w:name="_Hlt85500569"/>
      <w:bookmarkStart w:id="136" w:name="t35"/>
      <w:bookmarkEnd w:id="135"/>
      <w:r w:rsidR="001C2EC0" w:rsidRPr="001C2EC0">
        <w:rPr>
          <w:rStyle w:val="NummerZchn"/>
        </w:rPr>
        <w:t>5</w:t>
      </w:r>
      <w:bookmarkEnd w:id="136"/>
      <w:r w:rsidR="001C2EC0" w:rsidRPr="001C2EC0">
        <w:rPr>
          <w:rStyle w:val="NummerZchn"/>
        </w:rPr>
        <w:t>.</w:t>
      </w:r>
      <w:r w:rsidR="001C2EC0">
        <w:t xml:space="preserve"> Wirkungsgrad </w:t>
      </w:r>
      <w:r w:rsidR="001C2EC0">
        <w:sym w:font="Symbol" w:char="F068"/>
      </w:r>
      <w:r w:rsidR="001C2EC0">
        <w:t>=1-(T</w:t>
      </w:r>
      <w:r w:rsidR="001C2EC0">
        <w:rPr>
          <w:vertAlign w:val="subscript"/>
        </w:rPr>
        <w:t>ab</w:t>
      </w:r>
      <w:r w:rsidR="001C2EC0">
        <w:t>/T</w:t>
      </w:r>
      <w:r w:rsidR="001C2EC0">
        <w:rPr>
          <w:vertAlign w:val="subscript"/>
        </w:rPr>
        <w:t>zu</w:t>
      </w:r>
      <w:r w:rsidR="001C2EC0">
        <w:t>)</w:t>
      </w:r>
      <w:r w:rsidR="001C2EC0">
        <w:br/>
      </w:r>
      <w:r w:rsidR="001C2EC0">
        <w:lastRenderedPageBreak/>
        <w:t>2</w:t>
      </w:r>
      <w:r w:rsidR="001C2EC0">
        <w:sym w:font="Symbol" w:char="F068"/>
      </w:r>
      <w:r w:rsidR="001C2EC0">
        <w:rPr>
          <w:vertAlign w:val="subscript"/>
        </w:rPr>
        <w:t>1</w:t>
      </w:r>
      <w:r w:rsidR="001C2EC0">
        <w:t xml:space="preserve"> = </w:t>
      </w:r>
      <w:r w:rsidR="001C2EC0">
        <w:sym w:font="Symbol" w:char="F068"/>
      </w:r>
      <w:r w:rsidR="001C2EC0">
        <w:rPr>
          <w:vertAlign w:val="subscript"/>
        </w:rPr>
        <w:t>2</w:t>
      </w:r>
      <w:r w:rsidR="001C2EC0">
        <w:rPr>
          <w:vertAlign w:val="subscript"/>
        </w:rPr>
        <w:br/>
      </w:r>
      <w:r w:rsidR="001C2EC0">
        <w:t>nach T</w:t>
      </w:r>
      <w:r w:rsidR="001C2EC0">
        <w:rPr>
          <w:vertAlign w:val="subscript"/>
        </w:rPr>
        <w:t>zu2</w:t>
      </w:r>
      <w:r w:rsidR="001C2EC0">
        <w:t xml:space="preserve"> umstellen = 527,9K</w:t>
      </w:r>
    </w:p>
    <w:tbl>
      <w:tblPr>
        <w:tblW w:w="0" w:type="auto"/>
        <w:tblLayout w:type="fixed"/>
        <w:tblCellMar>
          <w:left w:w="70" w:type="dxa"/>
          <w:right w:w="70" w:type="dxa"/>
        </w:tblCellMar>
        <w:tblLook w:val="0000" w:firstRow="0" w:lastRow="0" w:firstColumn="0" w:lastColumn="0" w:noHBand="0" w:noVBand="0"/>
      </w:tblPr>
      <w:tblGrid>
        <w:gridCol w:w="1346"/>
        <w:gridCol w:w="1418"/>
      </w:tblGrid>
      <w:tr w:rsidR="001C2EC0" w14:paraId="7992EE5D" w14:textId="77777777">
        <w:tc>
          <w:tcPr>
            <w:tcW w:w="1346" w:type="dxa"/>
          </w:tcPr>
          <w:p w14:paraId="72C64DE5" w14:textId="77777777" w:rsidR="001C2EC0" w:rsidRDefault="001C2EC0" w:rsidP="001C2EC0">
            <w:r>
              <w:t>Temperatur</w:t>
            </w:r>
          </w:p>
        </w:tc>
        <w:tc>
          <w:tcPr>
            <w:tcW w:w="1418" w:type="dxa"/>
          </w:tcPr>
          <w:p w14:paraId="3CA74F1D" w14:textId="77777777" w:rsidR="001C2EC0" w:rsidRDefault="001C2EC0" w:rsidP="001C2EC0">
            <w:r>
              <w:t>254,9 °C</w:t>
            </w:r>
          </w:p>
        </w:tc>
      </w:tr>
    </w:tbl>
    <w:p w14:paraId="14CF5608" w14:textId="77777777" w:rsidR="001C2EC0" w:rsidRDefault="001C2EC0" w:rsidP="001C2EC0">
      <w:bookmarkStart w:id="137" w:name="t36"/>
      <w:bookmarkEnd w:id="137"/>
      <w:r w:rsidRPr="001C2EC0">
        <w:rPr>
          <w:rStyle w:val="NummerZchn"/>
        </w:rPr>
        <w:br/>
        <w:t>36.</w:t>
      </w:r>
      <w:r>
        <w:t xml:space="preserve"> </w:t>
      </w:r>
      <w:r>
        <w:sym w:font="Symbol" w:char="F068"/>
      </w:r>
      <w:r>
        <w:t>=(Q</w:t>
      </w:r>
      <w:r>
        <w:rPr>
          <w:vertAlign w:val="subscript"/>
        </w:rPr>
        <w:t>zu</w:t>
      </w:r>
      <w:r>
        <w:t>+Q</w:t>
      </w:r>
      <w:r>
        <w:rPr>
          <w:vertAlign w:val="subscript"/>
        </w:rPr>
        <w:t>ab</w:t>
      </w:r>
      <w:r>
        <w:t>)/Q</w:t>
      </w:r>
      <w:r>
        <w:rPr>
          <w:vertAlign w:val="subscript"/>
        </w:rPr>
        <w:t>zu</w:t>
      </w:r>
      <w:r>
        <w:t xml:space="preserve"> und </w:t>
      </w:r>
      <w:r>
        <w:sym w:font="Symbol" w:char="F068"/>
      </w:r>
      <w:r>
        <w:t>=1-(T</w:t>
      </w:r>
      <w:r>
        <w:rPr>
          <w:vertAlign w:val="subscript"/>
        </w:rPr>
        <w:t>ab</w:t>
      </w:r>
      <w:r>
        <w:t>/T</w:t>
      </w:r>
      <w:r>
        <w:rPr>
          <w:vertAlign w:val="subscript"/>
        </w:rPr>
        <w:t>zu</w:t>
      </w:r>
      <w:r>
        <w:t>)</w:t>
      </w:r>
    </w:p>
    <w:tbl>
      <w:tblPr>
        <w:tblW w:w="0" w:type="auto"/>
        <w:tblLayout w:type="fixed"/>
        <w:tblCellMar>
          <w:left w:w="70" w:type="dxa"/>
          <w:right w:w="70" w:type="dxa"/>
        </w:tblCellMar>
        <w:tblLook w:val="0000" w:firstRow="0" w:lastRow="0" w:firstColumn="0" w:lastColumn="0" w:noHBand="0" w:noVBand="0"/>
      </w:tblPr>
      <w:tblGrid>
        <w:gridCol w:w="1488"/>
        <w:gridCol w:w="1134"/>
      </w:tblGrid>
      <w:tr w:rsidR="001C2EC0" w14:paraId="4F7CFA48" w14:textId="77777777">
        <w:tc>
          <w:tcPr>
            <w:tcW w:w="1488" w:type="dxa"/>
          </w:tcPr>
          <w:p w14:paraId="71242847" w14:textId="77777777" w:rsidR="001C2EC0" w:rsidRDefault="001C2EC0" w:rsidP="001C2EC0">
            <w:r>
              <w:t>Wärme</w:t>
            </w:r>
          </w:p>
        </w:tc>
        <w:tc>
          <w:tcPr>
            <w:tcW w:w="1134" w:type="dxa"/>
          </w:tcPr>
          <w:p w14:paraId="132A0E8D" w14:textId="77777777" w:rsidR="001C2EC0" w:rsidRDefault="001C2EC0" w:rsidP="001C2EC0">
            <w:r>
              <w:t>-800 J</w:t>
            </w:r>
          </w:p>
        </w:tc>
      </w:tr>
      <w:tr w:rsidR="001C2EC0" w14:paraId="7E83D345" w14:textId="77777777">
        <w:tc>
          <w:tcPr>
            <w:tcW w:w="1488" w:type="dxa"/>
          </w:tcPr>
          <w:p w14:paraId="089A8BCE" w14:textId="77777777" w:rsidR="001C2EC0" w:rsidRDefault="001C2EC0" w:rsidP="001C2EC0">
            <w:r>
              <w:t>Temperatur</w:t>
            </w:r>
          </w:p>
        </w:tc>
        <w:tc>
          <w:tcPr>
            <w:tcW w:w="1134" w:type="dxa"/>
          </w:tcPr>
          <w:p w14:paraId="2BF203AD" w14:textId="77777777" w:rsidR="001C2EC0" w:rsidRDefault="001C2EC0" w:rsidP="001C2EC0">
            <w:r>
              <w:t>360 K</w:t>
            </w:r>
          </w:p>
        </w:tc>
      </w:tr>
    </w:tbl>
    <w:p w14:paraId="224CEC96" w14:textId="77777777" w:rsidR="001C2EC0" w:rsidRDefault="001C2EC0" w:rsidP="001C2EC0">
      <w:r w:rsidRPr="001C2EC0">
        <w:rPr>
          <w:rStyle w:val="NummerZchn"/>
        </w:rPr>
        <w:t>l</w:t>
      </w:r>
      <w:r w:rsidRPr="001C2EC0">
        <w:rPr>
          <w:rStyle w:val="NummerZchn"/>
        </w:rPr>
        <w:br/>
        <w:t>3</w:t>
      </w:r>
      <w:bookmarkStart w:id="138" w:name="_Hlt98889514"/>
      <w:bookmarkStart w:id="139" w:name="t37"/>
      <w:bookmarkEnd w:id="138"/>
      <w:r w:rsidRPr="001C2EC0">
        <w:rPr>
          <w:rStyle w:val="NummerZchn"/>
        </w:rPr>
        <w:t>7</w:t>
      </w:r>
      <w:bookmarkEnd w:id="139"/>
      <w:r w:rsidRPr="001C2EC0">
        <w:rPr>
          <w:rStyle w:val="NummerZchn"/>
        </w:rPr>
        <w:t xml:space="preserve">. </w:t>
      </w:r>
      <w:r>
        <w:t>a) Volumenänderung=Volumen*1/273*Temperaturänderung</w:t>
      </w:r>
      <w:r>
        <w:br/>
        <w:t>b) isochore Erwärmung: p/T = konst.</w:t>
      </w:r>
    </w:p>
    <w:tbl>
      <w:tblPr>
        <w:tblW w:w="0" w:type="auto"/>
        <w:tblLayout w:type="fixed"/>
        <w:tblCellMar>
          <w:left w:w="70" w:type="dxa"/>
          <w:right w:w="70" w:type="dxa"/>
        </w:tblCellMar>
        <w:tblLook w:val="0000" w:firstRow="0" w:lastRow="0" w:firstColumn="0" w:lastColumn="0" w:noHBand="0" w:noVBand="0"/>
      </w:tblPr>
      <w:tblGrid>
        <w:gridCol w:w="2197"/>
        <w:gridCol w:w="1275"/>
      </w:tblGrid>
      <w:tr w:rsidR="001C2EC0" w14:paraId="5B1F9522" w14:textId="77777777">
        <w:tc>
          <w:tcPr>
            <w:tcW w:w="2197" w:type="dxa"/>
          </w:tcPr>
          <w:p w14:paraId="7C1D0D55" w14:textId="77777777" w:rsidR="001C2EC0" w:rsidRDefault="001C2EC0" w:rsidP="001C2EC0">
            <w:r>
              <w:t>Volumenänderung</w:t>
            </w:r>
          </w:p>
        </w:tc>
        <w:tc>
          <w:tcPr>
            <w:tcW w:w="1275" w:type="dxa"/>
          </w:tcPr>
          <w:p w14:paraId="019563BA" w14:textId="77777777" w:rsidR="001C2EC0" w:rsidRDefault="001C2EC0" w:rsidP="001C2EC0">
            <w:r>
              <w:t>1,98 m³</w:t>
            </w:r>
          </w:p>
        </w:tc>
      </w:tr>
      <w:tr w:rsidR="001C2EC0" w14:paraId="035E7810" w14:textId="77777777">
        <w:tc>
          <w:tcPr>
            <w:tcW w:w="2197" w:type="dxa"/>
          </w:tcPr>
          <w:p w14:paraId="65A92CE4" w14:textId="77777777" w:rsidR="001C2EC0" w:rsidRDefault="001C2EC0" w:rsidP="001C2EC0">
            <w:r>
              <w:t>Druck</w:t>
            </w:r>
          </w:p>
        </w:tc>
        <w:tc>
          <w:tcPr>
            <w:tcW w:w="1275" w:type="dxa"/>
          </w:tcPr>
          <w:p w14:paraId="262C0F94" w14:textId="77777777" w:rsidR="001C2EC0" w:rsidRDefault="001C2EC0" w:rsidP="001C2EC0">
            <w:r>
              <w:t>993 mbar</w:t>
            </w:r>
          </w:p>
        </w:tc>
      </w:tr>
    </w:tbl>
    <w:p w14:paraId="5A30A260" w14:textId="77777777" w:rsidR="001C2EC0" w:rsidRDefault="001C2EC0" w:rsidP="001C2EC0">
      <w:r w:rsidRPr="001C2EC0">
        <w:rPr>
          <w:rStyle w:val="NummerZchn"/>
        </w:rPr>
        <w:br/>
        <w:t>3</w:t>
      </w:r>
      <w:bookmarkStart w:id="140" w:name="t38"/>
      <w:r w:rsidRPr="001C2EC0">
        <w:rPr>
          <w:rStyle w:val="NummerZchn"/>
        </w:rPr>
        <w:t>8</w:t>
      </w:r>
      <w:bookmarkEnd w:id="140"/>
      <w:r w:rsidRPr="001C2EC0">
        <w:rPr>
          <w:rStyle w:val="NummerZchn"/>
        </w:rPr>
        <w:t>.</w:t>
      </w:r>
      <w:r>
        <w:t xml:space="preserve"> </w:t>
      </w:r>
      <w:r>
        <w:rPr>
          <w:color w:val="000000"/>
        </w:rPr>
        <w:t>Die eine Schiene ist 3,38m, die andere 4,62 m lang</w:t>
      </w:r>
      <w:r>
        <w:t xml:space="preserve"> </w:t>
      </w:r>
      <w:r>
        <w:br/>
      </w:r>
      <w:hyperlink r:id="rId26" w:anchor="t38" w:history="1">
        <w:r>
          <w:rPr>
            <w:rStyle w:val="Hyperlink"/>
          </w:rPr>
          <w:t>vollständig</w:t>
        </w:r>
        <w:bookmarkStart w:id="141" w:name="_Hlt44733310"/>
        <w:r>
          <w:rPr>
            <w:rStyle w:val="Hyperlink"/>
          </w:rPr>
          <w:t>e</w:t>
        </w:r>
        <w:bookmarkEnd w:id="141"/>
        <w:r>
          <w:rPr>
            <w:rStyle w:val="Hyperlink"/>
          </w:rPr>
          <w:t xml:space="preserve"> Lösung</w:t>
        </w:r>
      </w:hyperlink>
      <w:bookmarkStart w:id="142" w:name="_Hlt44479737"/>
      <w:bookmarkEnd w:id="142"/>
      <w:r w:rsidRPr="001C2EC0">
        <w:rPr>
          <w:rStyle w:val="NummerZchn"/>
        </w:rPr>
        <w:br/>
      </w:r>
      <w:r w:rsidRPr="001C2EC0">
        <w:rPr>
          <w:rStyle w:val="NummerZchn"/>
        </w:rPr>
        <w:br/>
        <w:t>3</w:t>
      </w:r>
      <w:bookmarkStart w:id="143" w:name="t39"/>
      <w:r w:rsidRPr="001C2EC0">
        <w:rPr>
          <w:rStyle w:val="NummerZchn"/>
        </w:rPr>
        <w:t>9</w:t>
      </w:r>
      <w:bookmarkEnd w:id="143"/>
      <w:r w:rsidRPr="001C2EC0">
        <w:rPr>
          <w:rStyle w:val="NummerZchn"/>
        </w:rPr>
        <w:t xml:space="preserve">. </w:t>
      </w:r>
      <w:r>
        <w:rPr>
          <w:color w:val="000000"/>
        </w:rPr>
        <w:t>Bei einer Erhöhung um 50K schließt sich die Lücke.</w:t>
      </w:r>
      <w:r>
        <w:rPr>
          <w:color w:val="000000"/>
        </w:rPr>
        <w:br/>
        <w:t>Die Lücke war ursprünglich 17,5 mm breit.</w:t>
      </w:r>
      <w:r>
        <w:rPr>
          <w:color w:val="000000"/>
        </w:rPr>
        <w:br/>
      </w:r>
      <w:hyperlink r:id="rId27" w:anchor="t39" w:history="1">
        <w:r>
          <w:rPr>
            <w:rStyle w:val="Hyperlink"/>
          </w:rPr>
          <w:t>voll</w:t>
        </w:r>
        <w:bookmarkStart w:id="144" w:name="_Hlt44733467"/>
        <w:r>
          <w:rPr>
            <w:rStyle w:val="Hyperlink"/>
          </w:rPr>
          <w:t>s</w:t>
        </w:r>
        <w:bookmarkEnd w:id="144"/>
        <w:r>
          <w:rPr>
            <w:rStyle w:val="Hyperlink"/>
          </w:rPr>
          <w:t>tä</w:t>
        </w:r>
        <w:bookmarkStart w:id="145" w:name="_Hlt44733496"/>
        <w:r>
          <w:rPr>
            <w:rStyle w:val="Hyperlink"/>
          </w:rPr>
          <w:t>n</w:t>
        </w:r>
        <w:bookmarkStart w:id="146" w:name="_Hlt52765023"/>
        <w:bookmarkStart w:id="147" w:name="_Hlt52765007"/>
        <w:bookmarkEnd w:id="145"/>
        <w:bookmarkEnd w:id="146"/>
        <w:r>
          <w:rPr>
            <w:rStyle w:val="Hyperlink"/>
          </w:rPr>
          <w:t>d</w:t>
        </w:r>
        <w:bookmarkEnd w:id="147"/>
        <w:r>
          <w:rPr>
            <w:rStyle w:val="Hyperlink"/>
          </w:rPr>
          <w:t>ig</w:t>
        </w:r>
        <w:bookmarkStart w:id="148" w:name="_Hlt44733453"/>
        <w:bookmarkStart w:id="149" w:name="_Hlt44733414"/>
        <w:bookmarkEnd w:id="148"/>
        <w:r>
          <w:rPr>
            <w:rStyle w:val="Hyperlink"/>
          </w:rPr>
          <w:t>e</w:t>
        </w:r>
        <w:bookmarkEnd w:id="149"/>
        <w:r>
          <w:rPr>
            <w:rStyle w:val="Hyperlink"/>
          </w:rPr>
          <w:t xml:space="preserve"> L</w:t>
        </w:r>
        <w:bookmarkStart w:id="150" w:name="_Hlt44733520"/>
        <w:r>
          <w:rPr>
            <w:rStyle w:val="Hyperlink"/>
          </w:rPr>
          <w:t>ö</w:t>
        </w:r>
        <w:bookmarkEnd w:id="150"/>
        <w:r>
          <w:rPr>
            <w:rStyle w:val="Hyperlink"/>
          </w:rPr>
          <w:t>sung</w:t>
        </w:r>
        <w:r>
          <w:rPr>
            <w:rStyle w:val="Hyperlink"/>
          </w:rPr>
          <w:br/>
        </w:r>
      </w:hyperlink>
      <w:r w:rsidRPr="001C2EC0">
        <w:rPr>
          <w:rStyle w:val="NummerZchn"/>
        </w:rPr>
        <w:br/>
        <w:t>4</w:t>
      </w:r>
      <w:bookmarkStart w:id="151" w:name="t40"/>
      <w:r w:rsidRPr="001C2EC0">
        <w:rPr>
          <w:rStyle w:val="NummerZchn"/>
        </w:rPr>
        <w:t>0</w:t>
      </w:r>
      <w:bookmarkEnd w:id="151"/>
      <w:r w:rsidRPr="001C2EC0">
        <w:rPr>
          <w:rStyle w:val="NummerZchn"/>
        </w:rPr>
        <w:t>.</w:t>
      </w:r>
      <w:r>
        <w:t xml:space="preserve"> </w:t>
      </w:r>
      <w:r>
        <w:rPr>
          <w:color w:val="000000"/>
        </w:rPr>
        <w:t>a) Das Öl steht jetzt 4,12 m hoch, ist also um etwa 20 cm gestiegen.</w:t>
      </w:r>
      <w:r>
        <w:rPr>
          <w:color w:val="000000"/>
        </w:rPr>
        <w:br/>
        <w:t>b) Nach dem Erwärmen beträgt die Dichte 0,83 t/m³.</w:t>
      </w:r>
      <w:r>
        <w:rPr>
          <w:color w:val="000000"/>
        </w:rPr>
        <w:br/>
      </w:r>
      <w:hyperlink r:id="rId28" w:anchor="t40" w:history="1">
        <w:r>
          <w:rPr>
            <w:rStyle w:val="Hyperlink"/>
          </w:rPr>
          <w:t>voll</w:t>
        </w:r>
        <w:bookmarkStart w:id="152" w:name="_Hlt52765108"/>
        <w:r>
          <w:rPr>
            <w:rStyle w:val="Hyperlink"/>
          </w:rPr>
          <w:t>s</w:t>
        </w:r>
        <w:bookmarkEnd w:id="152"/>
        <w:r>
          <w:rPr>
            <w:rStyle w:val="Hyperlink"/>
          </w:rPr>
          <w:t>tändige Lösung</w:t>
        </w:r>
      </w:hyperlink>
      <w:bookmarkStart w:id="153" w:name="_Hlt52765100"/>
      <w:bookmarkEnd w:id="153"/>
      <w:r w:rsidRPr="001C2EC0">
        <w:rPr>
          <w:rStyle w:val="NummerZchn"/>
        </w:rPr>
        <w:br/>
      </w:r>
      <w:r w:rsidRPr="001C2EC0">
        <w:rPr>
          <w:rStyle w:val="NummerZchn"/>
        </w:rPr>
        <w:br/>
      </w:r>
      <w:bookmarkStart w:id="154" w:name="t41"/>
      <w:r w:rsidRPr="001C2EC0">
        <w:rPr>
          <w:rStyle w:val="NummerZchn"/>
        </w:rPr>
        <w:t>41</w:t>
      </w:r>
      <w:bookmarkEnd w:id="154"/>
      <w:r w:rsidRPr="001C2EC0">
        <w:rPr>
          <w:rStyle w:val="NummerZchn"/>
        </w:rPr>
        <w:t>.</w:t>
      </w:r>
      <w:r>
        <w:t xml:space="preserve"> Die Düse muss bei 350 °C einen Durchmesser von 5,64 mm haben. Im kalten Zustand ist der Durchmesser kleiner. Mit der Gleichung der linearen Ausdehnung erhält man einen Durchmesser von 5,605 mm.</w:t>
      </w:r>
    </w:p>
    <w:tbl>
      <w:tblPr>
        <w:tblW w:w="0" w:type="auto"/>
        <w:tblLayout w:type="fixed"/>
        <w:tblCellMar>
          <w:left w:w="70" w:type="dxa"/>
          <w:right w:w="70" w:type="dxa"/>
        </w:tblCellMar>
        <w:tblLook w:val="0000" w:firstRow="0" w:lastRow="0" w:firstColumn="0" w:lastColumn="0" w:noHBand="0" w:noVBand="0"/>
      </w:tblPr>
      <w:tblGrid>
        <w:gridCol w:w="1304"/>
        <w:gridCol w:w="1304"/>
      </w:tblGrid>
      <w:tr w:rsidR="001C2EC0" w14:paraId="2B4E29B2" w14:textId="77777777">
        <w:tc>
          <w:tcPr>
            <w:tcW w:w="1304" w:type="dxa"/>
          </w:tcPr>
          <w:p w14:paraId="16D22F4B" w14:textId="77777777" w:rsidR="001C2EC0" w:rsidRDefault="001C2EC0" w:rsidP="001C2EC0">
            <w:r>
              <w:t>Querschnitt</w:t>
            </w:r>
          </w:p>
        </w:tc>
        <w:tc>
          <w:tcPr>
            <w:tcW w:w="1304" w:type="dxa"/>
          </w:tcPr>
          <w:p w14:paraId="186D11BC" w14:textId="77777777" w:rsidR="001C2EC0" w:rsidRDefault="001C2EC0" w:rsidP="001C2EC0">
            <w:r>
              <w:t>24,67 mm²</w:t>
            </w:r>
          </w:p>
        </w:tc>
      </w:tr>
    </w:tbl>
    <w:p w14:paraId="70A267AE" w14:textId="77777777" w:rsidR="00716253" w:rsidRPr="00716253" w:rsidRDefault="003809BD" w:rsidP="001C2EC0">
      <w:pPr>
        <w:rPr>
          <w:rStyle w:val="NummerZchn"/>
          <w:b w:val="0"/>
        </w:rPr>
      </w:pPr>
      <w:hyperlink r:id="rId29" w:anchor="t41" w:history="1">
        <w:r w:rsidR="00716253" w:rsidRPr="00716253">
          <w:rPr>
            <w:rStyle w:val="Hyperlink"/>
            <w:sz w:val="22"/>
          </w:rPr>
          <w:t>vollständige Lösung</w:t>
        </w:r>
      </w:hyperlink>
    </w:p>
    <w:p w14:paraId="21706C22" w14:textId="77777777" w:rsidR="001C2EC0" w:rsidRDefault="001C2EC0" w:rsidP="001C2EC0">
      <w:pPr>
        <w:rPr>
          <w:rStyle w:val="NummerZchn"/>
        </w:rPr>
      </w:pPr>
      <w:r w:rsidRPr="001C2EC0">
        <w:rPr>
          <w:rStyle w:val="NummerZchn"/>
        </w:rPr>
        <w:br/>
        <w:t>4</w:t>
      </w:r>
      <w:bookmarkStart w:id="155" w:name="t42"/>
      <w:r w:rsidRPr="001C2EC0">
        <w:rPr>
          <w:rStyle w:val="NummerZchn"/>
        </w:rPr>
        <w:t>2</w:t>
      </w:r>
      <w:bookmarkEnd w:id="155"/>
      <w:r w:rsidRPr="001C2EC0">
        <w:rPr>
          <w:rStyle w:val="NummerZchn"/>
        </w:rPr>
        <w:t>.</w:t>
      </w:r>
      <w:r>
        <w:t xml:space="preserve"> </w:t>
      </w:r>
      <w:r>
        <w:rPr>
          <w:color w:val="000000"/>
        </w:rPr>
        <w:t xml:space="preserve">Das Kaillarröhrchen des Thermometers muss eine Querschnittsfläche von </w:t>
      </w:r>
      <w:r>
        <w:t>8*10</w:t>
      </w:r>
      <w:r>
        <w:rPr>
          <w:vertAlign w:val="superscript"/>
        </w:rPr>
        <w:t>-3</w:t>
      </w:r>
      <w:r>
        <w:t xml:space="preserve"> mm² haben.</w:t>
      </w:r>
      <w:r>
        <w:br/>
      </w:r>
      <w:hyperlink r:id="rId30" w:anchor="t42" w:history="1">
        <w:r>
          <w:rPr>
            <w:rStyle w:val="Hyperlink"/>
          </w:rPr>
          <w:t>vollständi</w:t>
        </w:r>
        <w:bookmarkStart w:id="156" w:name="_Hlt52760058"/>
        <w:r>
          <w:rPr>
            <w:rStyle w:val="Hyperlink"/>
          </w:rPr>
          <w:t>g</w:t>
        </w:r>
        <w:bookmarkEnd w:id="156"/>
        <w:r>
          <w:rPr>
            <w:rStyle w:val="Hyperlink"/>
          </w:rPr>
          <w:t>e Lösung</w:t>
        </w:r>
      </w:hyperlink>
      <w:bookmarkStart w:id="157" w:name="_Hlt44734888"/>
      <w:bookmarkEnd w:id="157"/>
      <w:r w:rsidRPr="001C2EC0">
        <w:rPr>
          <w:rStyle w:val="NummerZchn"/>
        </w:rPr>
        <w:br/>
      </w:r>
    </w:p>
    <w:p w14:paraId="70F119CF" w14:textId="77777777" w:rsidR="001C2EC0" w:rsidRPr="001C2EC0" w:rsidRDefault="001C2EC0" w:rsidP="001C2EC0">
      <w:pPr>
        <w:rPr>
          <w:rStyle w:val="NummerZchn"/>
        </w:rPr>
      </w:pPr>
      <w:r w:rsidRPr="001C2EC0">
        <w:rPr>
          <w:rStyle w:val="NummerZchn"/>
        </w:rPr>
        <w:t>4</w:t>
      </w:r>
      <w:bookmarkStart w:id="158" w:name="t43"/>
      <w:r w:rsidRPr="001C2EC0">
        <w:rPr>
          <w:rStyle w:val="NummerZchn"/>
        </w:rPr>
        <w:t>3</w:t>
      </w:r>
      <w:bookmarkEnd w:id="158"/>
      <w:r w:rsidRPr="001C2EC0">
        <w:rPr>
          <w:rStyle w:val="NummerZchn"/>
        </w:rPr>
        <w:t>.</w:t>
      </w:r>
    </w:p>
    <w:tbl>
      <w:tblPr>
        <w:tblW w:w="0" w:type="auto"/>
        <w:tblLayout w:type="fixed"/>
        <w:tblCellMar>
          <w:left w:w="70" w:type="dxa"/>
          <w:right w:w="70" w:type="dxa"/>
        </w:tblCellMar>
        <w:tblLook w:val="0000" w:firstRow="0" w:lastRow="0" w:firstColumn="0" w:lastColumn="0" w:noHBand="0" w:noVBand="0"/>
      </w:tblPr>
      <w:tblGrid>
        <w:gridCol w:w="2197"/>
        <w:gridCol w:w="1134"/>
        <w:gridCol w:w="71"/>
      </w:tblGrid>
      <w:tr w:rsidR="001C2EC0" w14:paraId="544CF338" w14:textId="77777777">
        <w:tc>
          <w:tcPr>
            <w:tcW w:w="2197" w:type="dxa"/>
          </w:tcPr>
          <w:p w14:paraId="6C7802A6" w14:textId="77777777" w:rsidR="001C2EC0" w:rsidRDefault="001C2EC0" w:rsidP="001C2EC0">
            <w:bookmarkStart w:id="159" w:name="_Hlt34486079"/>
            <w:r>
              <w:t>Öl im Gehäuse</w:t>
            </w:r>
          </w:p>
        </w:tc>
        <w:tc>
          <w:tcPr>
            <w:tcW w:w="1205" w:type="dxa"/>
            <w:gridSpan w:val="2"/>
          </w:tcPr>
          <w:p w14:paraId="530A7C3C" w14:textId="77777777" w:rsidR="001C2EC0" w:rsidRDefault="001C2EC0" w:rsidP="001C2EC0">
            <w:r>
              <w:t>179,5 l</w:t>
            </w:r>
          </w:p>
        </w:tc>
      </w:tr>
      <w:tr w:rsidR="001C2EC0" w14:paraId="7EDF2FF5" w14:textId="77777777">
        <w:tc>
          <w:tcPr>
            <w:tcW w:w="2197" w:type="dxa"/>
          </w:tcPr>
          <w:p w14:paraId="271B9AFD" w14:textId="77777777" w:rsidR="001C2EC0" w:rsidRDefault="001C2EC0" w:rsidP="001C2EC0">
            <w:r>
              <w:t>Ausdehnung des Öls</w:t>
            </w:r>
          </w:p>
        </w:tc>
        <w:tc>
          <w:tcPr>
            <w:tcW w:w="1205" w:type="dxa"/>
            <w:gridSpan w:val="2"/>
          </w:tcPr>
          <w:p w14:paraId="6915A81C" w14:textId="77777777" w:rsidR="001C2EC0" w:rsidRDefault="001C2EC0" w:rsidP="001C2EC0">
            <w:r>
              <w:t>6,9 l</w:t>
            </w:r>
          </w:p>
        </w:tc>
      </w:tr>
      <w:tr w:rsidR="001C2EC0" w14:paraId="08D7B32A" w14:textId="77777777">
        <w:tc>
          <w:tcPr>
            <w:tcW w:w="2197" w:type="dxa"/>
          </w:tcPr>
          <w:p w14:paraId="533FB886" w14:textId="77777777" w:rsidR="001C2EC0" w:rsidRDefault="001C2EC0" w:rsidP="001C2EC0">
            <w:r>
              <w:t>Ausdehnung Fe, Cu</w:t>
            </w:r>
          </w:p>
        </w:tc>
        <w:tc>
          <w:tcPr>
            <w:tcW w:w="1205" w:type="dxa"/>
            <w:gridSpan w:val="2"/>
          </w:tcPr>
          <w:p w14:paraId="4E96C385" w14:textId="77777777" w:rsidR="001C2EC0" w:rsidRDefault="001C2EC0" w:rsidP="001C2EC0">
            <w:r>
              <w:t>0,19 l</w:t>
            </w:r>
          </w:p>
        </w:tc>
      </w:tr>
      <w:tr w:rsidR="001C2EC0" w14:paraId="754A3D84" w14:textId="77777777">
        <w:tc>
          <w:tcPr>
            <w:tcW w:w="2197" w:type="dxa"/>
          </w:tcPr>
          <w:p w14:paraId="560110AC" w14:textId="77777777" w:rsidR="001C2EC0" w:rsidRDefault="001C2EC0" w:rsidP="001C2EC0">
            <w:r>
              <w:t>Ausdehnung Stahl</w:t>
            </w:r>
          </w:p>
        </w:tc>
        <w:tc>
          <w:tcPr>
            <w:tcW w:w="1205" w:type="dxa"/>
            <w:gridSpan w:val="2"/>
          </w:tcPr>
          <w:p w14:paraId="01E97C17" w14:textId="77777777" w:rsidR="001C2EC0" w:rsidRDefault="001C2EC0" w:rsidP="001C2EC0">
            <w:r>
              <w:t>0,43 l</w:t>
            </w:r>
          </w:p>
        </w:tc>
      </w:tr>
      <w:tr w:rsidR="001C2EC0" w14:paraId="2C13D490" w14:textId="77777777">
        <w:trPr>
          <w:gridAfter w:val="1"/>
          <w:wAfter w:w="71" w:type="dxa"/>
        </w:trPr>
        <w:tc>
          <w:tcPr>
            <w:tcW w:w="2197" w:type="dxa"/>
          </w:tcPr>
          <w:p w14:paraId="3C26F5E1" w14:textId="77777777" w:rsidR="001C2EC0" w:rsidRDefault="001C2EC0" w:rsidP="001C2EC0">
            <w:r>
              <w:t>Überlauf</w:t>
            </w:r>
          </w:p>
        </w:tc>
        <w:tc>
          <w:tcPr>
            <w:tcW w:w="1134" w:type="dxa"/>
          </w:tcPr>
          <w:p w14:paraId="3DB38C22" w14:textId="77777777" w:rsidR="001C2EC0" w:rsidRDefault="001C2EC0" w:rsidP="001C2EC0">
            <w:r>
              <w:t>6,66 l</w:t>
            </w:r>
          </w:p>
        </w:tc>
      </w:tr>
    </w:tbl>
    <w:bookmarkEnd w:id="159"/>
    <w:p w14:paraId="0FCE547C" w14:textId="77777777" w:rsidR="001C2EC0" w:rsidRDefault="001C2EC0" w:rsidP="001C2EC0">
      <w:pPr>
        <w:rPr>
          <w:color w:val="000000"/>
        </w:rPr>
      </w:pPr>
      <w:r>
        <w:fldChar w:fldCharType="begin"/>
      </w:r>
      <w:r w:rsidR="00890D7F">
        <w:instrText>HYPERLINK "vlsgtherm</w:instrText>
      </w:r>
      <w:r w:rsidR="00775F98">
        <w:instrText>.docx</w:instrText>
      </w:r>
      <w:r w:rsidR="00890D7F">
        <w:instrText>" \l "t43"</w:instrText>
      </w:r>
      <w:r>
        <w:fldChar w:fldCharType="separate"/>
      </w:r>
      <w:r>
        <w:rPr>
          <w:rStyle w:val="Hyperlink"/>
        </w:rPr>
        <w:t>voll</w:t>
      </w:r>
      <w:bookmarkStart w:id="160" w:name="_Hlt52761777"/>
      <w:bookmarkStart w:id="161" w:name="_Hlt52760182"/>
      <w:bookmarkEnd w:id="160"/>
      <w:r>
        <w:rPr>
          <w:rStyle w:val="Hyperlink"/>
        </w:rPr>
        <w:t>s</w:t>
      </w:r>
      <w:bookmarkEnd w:id="161"/>
      <w:r>
        <w:rPr>
          <w:rStyle w:val="Hyperlink"/>
        </w:rPr>
        <w:t>tändige Lösung</w:t>
      </w:r>
      <w:r>
        <w:fldChar w:fldCharType="end"/>
      </w:r>
      <w:bookmarkStart w:id="162" w:name="_Hlt52760162"/>
      <w:bookmarkEnd w:id="162"/>
      <w:r w:rsidRPr="001C2EC0">
        <w:rPr>
          <w:rStyle w:val="NummerZchn"/>
        </w:rPr>
        <w:br/>
      </w:r>
      <w:r w:rsidRPr="001C2EC0">
        <w:rPr>
          <w:rStyle w:val="NummerZchn"/>
        </w:rPr>
        <w:br/>
      </w:r>
      <w:bookmarkStart w:id="163" w:name="t44"/>
      <w:bookmarkEnd w:id="163"/>
      <w:r w:rsidRPr="001C2EC0">
        <w:rPr>
          <w:rStyle w:val="NummerZchn"/>
        </w:rPr>
        <w:t>44.</w:t>
      </w:r>
      <w:r>
        <w:t xml:space="preserve"> </w:t>
      </w:r>
      <w:r>
        <w:rPr>
          <w:color w:val="000000"/>
        </w:rPr>
        <w:t>Das Wasserstoffgas hat eine Dichte von 12,4 km/m³.</w:t>
      </w:r>
    </w:p>
    <w:p w14:paraId="798BC70D" w14:textId="77777777" w:rsidR="001C2EC0" w:rsidRPr="00910C56" w:rsidRDefault="003809BD" w:rsidP="0059022D">
      <w:pPr>
        <w:pStyle w:val="Nummer"/>
      </w:pPr>
      <w:hyperlink r:id="rId31" w:anchor="t44" w:history="1">
        <w:r w:rsidR="001C2EC0" w:rsidRPr="00910C56">
          <w:rPr>
            <w:rStyle w:val="Hyperlink"/>
            <w:b w:val="0"/>
          </w:rPr>
          <w:t>v</w:t>
        </w:r>
        <w:bookmarkStart w:id="164" w:name="_Hlt240420939"/>
        <w:r w:rsidR="001C2EC0" w:rsidRPr="00910C56">
          <w:rPr>
            <w:rStyle w:val="Hyperlink"/>
            <w:b w:val="0"/>
          </w:rPr>
          <w:t>o</w:t>
        </w:r>
        <w:bookmarkEnd w:id="164"/>
        <w:r w:rsidR="001C2EC0" w:rsidRPr="00910C56">
          <w:rPr>
            <w:rStyle w:val="Hyperlink"/>
            <w:b w:val="0"/>
          </w:rPr>
          <w:t>llstä</w:t>
        </w:r>
        <w:bookmarkStart w:id="165" w:name="_Hlt240420940"/>
        <w:r w:rsidR="001C2EC0" w:rsidRPr="00910C56">
          <w:rPr>
            <w:rStyle w:val="Hyperlink"/>
            <w:b w:val="0"/>
          </w:rPr>
          <w:t>n</w:t>
        </w:r>
        <w:bookmarkEnd w:id="165"/>
        <w:r w:rsidR="001C2EC0" w:rsidRPr="00910C56">
          <w:rPr>
            <w:rStyle w:val="Hyperlink"/>
            <w:b w:val="0"/>
          </w:rPr>
          <w:t>dige Lösung</w:t>
        </w:r>
      </w:hyperlink>
      <w:bookmarkStart w:id="166" w:name="_Hlt240420933"/>
      <w:bookmarkEnd w:id="166"/>
    </w:p>
    <w:p w14:paraId="02602BCC" w14:textId="77777777" w:rsidR="001C2EC0" w:rsidRDefault="001C2EC0" w:rsidP="0059022D">
      <w:pPr>
        <w:pStyle w:val="Nummer"/>
      </w:pPr>
      <w:r>
        <w:br/>
        <w:t>4</w:t>
      </w:r>
      <w:bookmarkStart w:id="167" w:name="t45"/>
      <w:r>
        <w:t>5</w:t>
      </w:r>
      <w:bookmarkEnd w:id="167"/>
      <w:r>
        <w:t xml:space="preserve">. </w:t>
      </w:r>
    </w:p>
    <w:tbl>
      <w:tblPr>
        <w:tblW w:w="0" w:type="auto"/>
        <w:tblLayout w:type="fixed"/>
        <w:tblCellMar>
          <w:left w:w="70" w:type="dxa"/>
          <w:right w:w="70" w:type="dxa"/>
        </w:tblCellMar>
        <w:tblLook w:val="0000" w:firstRow="0" w:lastRow="0" w:firstColumn="0" w:lastColumn="0" w:noHBand="0" w:noVBand="0"/>
      </w:tblPr>
      <w:tblGrid>
        <w:gridCol w:w="1134"/>
        <w:gridCol w:w="1134"/>
      </w:tblGrid>
      <w:tr w:rsidR="001C2EC0" w14:paraId="08E9490F" w14:textId="77777777">
        <w:tc>
          <w:tcPr>
            <w:tcW w:w="1134" w:type="dxa"/>
          </w:tcPr>
          <w:p w14:paraId="3E7CDE24" w14:textId="77777777" w:rsidR="001C2EC0" w:rsidRDefault="001C2EC0" w:rsidP="001C2EC0">
            <w:r>
              <w:t>Arbeit</w:t>
            </w:r>
          </w:p>
        </w:tc>
        <w:tc>
          <w:tcPr>
            <w:tcW w:w="1134" w:type="dxa"/>
          </w:tcPr>
          <w:p w14:paraId="5762EB4A" w14:textId="77777777" w:rsidR="001C2EC0" w:rsidRDefault="001C2EC0" w:rsidP="001C2EC0">
            <w:r>
              <w:t>34,4 MJ</w:t>
            </w:r>
          </w:p>
        </w:tc>
      </w:tr>
    </w:tbl>
    <w:p w14:paraId="78A46963" w14:textId="77777777" w:rsidR="001C2EC0" w:rsidRDefault="003809BD" w:rsidP="001C2EC0">
      <w:hyperlink r:id="rId32" w:anchor="t45" w:history="1">
        <w:r w:rsidR="001C2EC0">
          <w:rPr>
            <w:rStyle w:val="Hyperlink"/>
          </w:rPr>
          <w:t>vol</w:t>
        </w:r>
        <w:bookmarkStart w:id="168" w:name="_Hlt240420861"/>
        <w:r w:rsidR="001C2EC0">
          <w:rPr>
            <w:rStyle w:val="Hyperlink"/>
          </w:rPr>
          <w:t>l</w:t>
        </w:r>
        <w:bookmarkEnd w:id="168"/>
        <w:r w:rsidR="001C2EC0">
          <w:rPr>
            <w:rStyle w:val="Hyperlink"/>
          </w:rPr>
          <w:t>st</w:t>
        </w:r>
        <w:bookmarkStart w:id="169" w:name="_Hlt44734840"/>
        <w:r w:rsidR="001C2EC0">
          <w:rPr>
            <w:rStyle w:val="Hyperlink"/>
          </w:rPr>
          <w:t>ä</w:t>
        </w:r>
        <w:bookmarkEnd w:id="169"/>
        <w:r w:rsidR="001C2EC0">
          <w:rPr>
            <w:rStyle w:val="Hyperlink"/>
          </w:rPr>
          <w:t>n</w:t>
        </w:r>
        <w:bookmarkStart w:id="170" w:name="_Hlt240420944"/>
        <w:r w:rsidR="001C2EC0">
          <w:rPr>
            <w:rStyle w:val="Hyperlink"/>
          </w:rPr>
          <w:t>d</w:t>
        </w:r>
        <w:bookmarkStart w:id="171" w:name="_Hlt44736416"/>
        <w:bookmarkEnd w:id="170"/>
        <w:r w:rsidR="001C2EC0">
          <w:rPr>
            <w:rStyle w:val="Hyperlink"/>
          </w:rPr>
          <w:t>i</w:t>
        </w:r>
        <w:bookmarkEnd w:id="171"/>
        <w:r w:rsidR="001C2EC0">
          <w:rPr>
            <w:rStyle w:val="Hyperlink"/>
          </w:rPr>
          <w:t>ge Lösung</w:t>
        </w:r>
      </w:hyperlink>
      <w:r w:rsidR="001C2EC0" w:rsidRPr="001C2EC0">
        <w:rPr>
          <w:rStyle w:val="NummerZchn"/>
        </w:rPr>
        <w:br/>
        <w:t>4</w:t>
      </w:r>
      <w:bookmarkStart w:id="172" w:name="t46"/>
      <w:bookmarkEnd w:id="172"/>
      <w:r w:rsidR="001C2EC0" w:rsidRPr="001C2EC0">
        <w:rPr>
          <w:rStyle w:val="NummerZchn"/>
        </w:rPr>
        <w:t xml:space="preserve">6. </w:t>
      </w:r>
      <w:r w:rsidR="001C2EC0" w:rsidRPr="001C2EC0">
        <w:rPr>
          <w:color w:val="808000"/>
          <w:position w:val="-30"/>
        </w:rPr>
        <w:object w:dxaOrig="3480" w:dyaOrig="700" w14:anchorId="551687B3">
          <v:shape id="_x0000_i1030" type="#_x0000_t75" style="width:174pt;height:35.45pt" o:ole="" fillcolor="window">
            <v:imagedata r:id="rId33" o:title=""/>
          </v:shape>
          <o:OLEObject Type="Embed" ProgID="Equation.DSMT4" ShapeID="_x0000_i1030" DrawAspect="Content" ObjectID="_1731936756" r:id="rId34"/>
        </w:object>
      </w:r>
      <w:r w:rsidR="001C2EC0" w:rsidRPr="001C2EC0">
        <w:rPr>
          <w:rStyle w:val="NummerZchn"/>
        </w:rPr>
        <w:br/>
      </w:r>
      <w:r w:rsidR="001C2EC0" w:rsidRPr="001C2EC0">
        <w:rPr>
          <w:position w:val="-30"/>
        </w:rPr>
        <w:object w:dxaOrig="1860" w:dyaOrig="680" w14:anchorId="5C60B71E">
          <v:shape id="_x0000_i1031" type="#_x0000_t75" style="width:93.25pt;height:33.8pt" o:ole="" fillcolor="window">
            <v:imagedata r:id="rId35" o:title=""/>
          </v:shape>
          <o:OLEObject Type="Embed" ProgID="Equation.DSMT4" ShapeID="_x0000_i1031" DrawAspect="Content" ObjectID="_1731936757" r:id="rId36"/>
        </w:object>
      </w:r>
    </w:p>
    <w:tbl>
      <w:tblPr>
        <w:tblW w:w="0" w:type="auto"/>
        <w:tblLayout w:type="fixed"/>
        <w:tblCellMar>
          <w:left w:w="70" w:type="dxa"/>
          <w:right w:w="70" w:type="dxa"/>
        </w:tblCellMar>
        <w:tblLook w:val="0000" w:firstRow="0" w:lastRow="0" w:firstColumn="0" w:lastColumn="0" w:noHBand="0" w:noVBand="0"/>
      </w:tblPr>
      <w:tblGrid>
        <w:gridCol w:w="1134"/>
        <w:gridCol w:w="1630"/>
      </w:tblGrid>
      <w:tr w:rsidR="001C2EC0" w14:paraId="2396F3E5" w14:textId="77777777">
        <w:tc>
          <w:tcPr>
            <w:tcW w:w="1134" w:type="dxa"/>
          </w:tcPr>
          <w:p w14:paraId="566BE9DC" w14:textId="77777777" w:rsidR="001C2EC0" w:rsidRDefault="001C2EC0" w:rsidP="001C2EC0">
            <w:r>
              <w:t>Druck</w:t>
            </w:r>
          </w:p>
        </w:tc>
        <w:tc>
          <w:tcPr>
            <w:tcW w:w="1630" w:type="dxa"/>
          </w:tcPr>
          <w:p w14:paraId="04F7702C" w14:textId="77777777" w:rsidR="001C2EC0" w:rsidRDefault="001C2EC0" w:rsidP="001C2EC0">
            <w:r>
              <w:t>4,1*10</w:t>
            </w:r>
            <w:r>
              <w:rPr>
                <w:vertAlign w:val="superscript"/>
              </w:rPr>
              <w:t>5</w:t>
            </w:r>
            <w:r>
              <w:t xml:space="preserve"> Pa</w:t>
            </w:r>
          </w:p>
        </w:tc>
      </w:tr>
    </w:tbl>
    <w:p w14:paraId="71175C99" w14:textId="77777777" w:rsidR="001C2EC0" w:rsidRDefault="001C2EC0" w:rsidP="001C2EC0">
      <w:pPr>
        <w:pStyle w:val="Fuzeile"/>
        <w:tabs>
          <w:tab w:val="clear" w:pos="4536"/>
          <w:tab w:val="clear" w:pos="9072"/>
        </w:tabs>
        <w:rPr>
          <w:color w:val="000000"/>
        </w:rPr>
      </w:pPr>
      <w:r>
        <w:rPr>
          <w:color w:val="808000"/>
        </w:rPr>
        <w:lastRenderedPageBreak/>
        <w:br/>
      </w:r>
      <w:bookmarkStart w:id="173" w:name="t47"/>
      <w:r w:rsidRPr="001C2EC0">
        <w:rPr>
          <w:rStyle w:val="NummerZchn"/>
        </w:rPr>
        <w:t>47</w:t>
      </w:r>
      <w:bookmarkEnd w:id="173"/>
      <w:r w:rsidRPr="001C2EC0">
        <w:rPr>
          <w:rStyle w:val="NummerZchn"/>
        </w:rPr>
        <w:t>.</w:t>
      </w:r>
      <w:r>
        <w:rPr>
          <w:color w:val="808000"/>
        </w:rPr>
        <w:t xml:space="preserve"> </w:t>
      </w:r>
      <w:r>
        <w:rPr>
          <w:color w:val="000000"/>
        </w:rPr>
        <w:t>Es wird ein Enddruck von 0,87 MPa erreicht.</w:t>
      </w:r>
    </w:p>
    <w:p w14:paraId="28485391" w14:textId="77777777" w:rsidR="001C2EC0" w:rsidRDefault="003809BD" w:rsidP="001C2EC0">
      <w:pPr>
        <w:pStyle w:val="Fuzeile"/>
        <w:tabs>
          <w:tab w:val="clear" w:pos="4536"/>
          <w:tab w:val="clear" w:pos="9072"/>
        </w:tabs>
      </w:pPr>
      <w:hyperlink r:id="rId37" w:anchor="t47" w:history="1">
        <w:r w:rsidR="001C2EC0">
          <w:rPr>
            <w:rStyle w:val="Hyperlink"/>
          </w:rPr>
          <w:t>vollstä</w:t>
        </w:r>
        <w:bookmarkStart w:id="174" w:name="_Hlt135656482"/>
        <w:bookmarkStart w:id="175" w:name="_Hlt135655776"/>
        <w:bookmarkEnd w:id="174"/>
        <w:r w:rsidR="001C2EC0">
          <w:rPr>
            <w:rStyle w:val="Hyperlink"/>
          </w:rPr>
          <w:t>n</w:t>
        </w:r>
        <w:bookmarkEnd w:id="175"/>
        <w:r w:rsidR="001C2EC0">
          <w:rPr>
            <w:rStyle w:val="Hyperlink"/>
          </w:rPr>
          <w:t>dige Lösung</w:t>
        </w:r>
      </w:hyperlink>
      <w:bookmarkStart w:id="176" w:name="_Hlt135655763"/>
      <w:bookmarkEnd w:id="176"/>
    </w:p>
    <w:p w14:paraId="79BAB06C" w14:textId="77777777" w:rsidR="001C2EC0" w:rsidRDefault="001C2EC0" w:rsidP="0059022D">
      <w:pPr>
        <w:pStyle w:val="Nummer"/>
      </w:pPr>
      <w:r>
        <w:br/>
        <w:t>4</w:t>
      </w:r>
      <w:bookmarkStart w:id="177" w:name="t48"/>
      <w:r>
        <w:t>8</w:t>
      </w:r>
      <w:bookmarkEnd w:id="177"/>
      <w:r>
        <w:t xml:space="preserve">. </w:t>
      </w:r>
    </w:p>
    <w:tbl>
      <w:tblPr>
        <w:tblW w:w="0" w:type="auto"/>
        <w:tblLayout w:type="fixed"/>
        <w:tblCellMar>
          <w:left w:w="70" w:type="dxa"/>
          <w:right w:w="70" w:type="dxa"/>
        </w:tblCellMar>
        <w:tblLook w:val="0000" w:firstRow="0" w:lastRow="0" w:firstColumn="0" w:lastColumn="0" w:noHBand="0" w:noVBand="0"/>
      </w:tblPr>
      <w:tblGrid>
        <w:gridCol w:w="1488"/>
        <w:gridCol w:w="1984"/>
      </w:tblGrid>
      <w:tr w:rsidR="001C2EC0" w14:paraId="6F0566E8" w14:textId="77777777">
        <w:tc>
          <w:tcPr>
            <w:tcW w:w="1488" w:type="dxa"/>
          </w:tcPr>
          <w:p w14:paraId="0A0F1BC5" w14:textId="77777777" w:rsidR="001C2EC0" w:rsidRDefault="001C2EC0" w:rsidP="001C2EC0">
            <w:r>
              <w:t>Druck</w:t>
            </w:r>
          </w:p>
        </w:tc>
        <w:tc>
          <w:tcPr>
            <w:tcW w:w="1984" w:type="dxa"/>
          </w:tcPr>
          <w:p w14:paraId="00A903DA" w14:textId="77777777" w:rsidR="001C2EC0" w:rsidRDefault="001C2EC0" w:rsidP="001C2EC0">
            <w:r>
              <w:t>4,48*10</w:t>
            </w:r>
            <w:r>
              <w:rPr>
                <w:vertAlign w:val="superscript"/>
              </w:rPr>
              <w:t>5</w:t>
            </w:r>
            <w:r>
              <w:t xml:space="preserve"> Pa</w:t>
            </w:r>
          </w:p>
        </w:tc>
      </w:tr>
    </w:tbl>
    <w:bookmarkStart w:id="178" w:name="t49"/>
    <w:bookmarkEnd w:id="178"/>
    <w:p w14:paraId="3D49D2A3" w14:textId="77777777" w:rsidR="001C2EC0" w:rsidRDefault="00744C7A" w:rsidP="001C2EC0">
      <w:r>
        <w:rPr>
          <w:rStyle w:val="NummerZchn"/>
          <w:b w:val="0"/>
        </w:rPr>
        <w:fldChar w:fldCharType="begin"/>
      </w:r>
      <w:r w:rsidR="00890D7F">
        <w:rPr>
          <w:rStyle w:val="NummerZchn"/>
          <w:b w:val="0"/>
        </w:rPr>
        <w:instrText>HYPERLINK "vlsgtherm</w:instrText>
      </w:r>
      <w:r w:rsidR="00775F98">
        <w:rPr>
          <w:rStyle w:val="NummerZchn"/>
          <w:b w:val="0"/>
        </w:rPr>
        <w:instrText>.docx</w:instrText>
      </w:r>
      <w:r w:rsidR="00890D7F">
        <w:rPr>
          <w:rStyle w:val="NummerZchn"/>
          <w:b w:val="0"/>
        </w:rPr>
        <w:instrText>" \l "t48"</w:instrText>
      </w:r>
      <w:r>
        <w:rPr>
          <w:rStyle w:val="NummerZchn"/>
          <w:b w:val="0"/>
        </w:rPr>
        <w:fldChar w:fldCharType="separate"/>
      </w:r>
      <w:r w:rsidRPr="00744C7A">
        <w:rPr>
          <w:rStyle w:val="Hyperlink"/>
          <w:sz w:val="22"/>
        </w:rPr>
        <w:t>vollständige Lösung</w:t>
      </w:r>
      <w:r>
        <w:rPr>
          <w:rStyle w:val="NummerZchn"/>
          <w:b w:val="0"/>
        </w:rPr>
        <w:fldChar w:fldCharType="end"/>
      </w:r>
      <w:r w:rsidR="001C2EC0" w:rsidRPr="001C2EC0">
        <w:rPr>
          <w:rStyle w:val="NummerZchn"/>
        </w:rPr>
        <w:br/>
      </w:r>
      <w:r w:rsidR="001C2EC0" w:rsidRPr="001C2EC0">
        <w:rPr>
          <w:rStyle w:val="NummerZchn"/>
        </w:rPr>
        <w:br/>
        <w:t>49.</w:t>
      </w:r>
      <w:r w:rsidR="001C2EC0">
        <w:t xml:space="preserve"> Wasser würde von unten zufrieren: schlecht für Fische usw. weniger Verwitterung</w:t>
      </w:r>
    </w:p>
    <w:p w14:paraId="54227C13" w14:textId="77777777" w:rsidR="001C2EC0" w:rsidRDefault="001C2EC0" w:rsidP="001C2EC0">
      <w:pPr>
        <w:rPr>
          <w:color w:val="000000"/>
        </w:rPr>
      </w:pPr>
      <w:r w:rsidRPr="001C2EC0">
        <w:rPr>
          <w:rStyle w:val="NummerZchn"/>
        </w:rPr>
        <w:br/>
        <w:t>5</w:t>
      </w:r>
      <w:bookmarkStart w:id="179" w:name="t50"/>
      <w:r w:rsidRPr="001C2EC0">
        <w:rPr>
          <w:rStyle w:val="NummerZchn"/>
        </w:rPr>
        <w:t>0</w:t>
      </w:r>
      <w:bookmarkEnd w:id="179"/>
      <w:r w:rsidRPr="001C2EC0">
        <w:rPr>
          <w:rStyle w:val="NummerZchn"/>
        </w:rPr>
        <w:t>.</w:t>
      </w:r>
      <w:r>
        <w:t xml:space="preserve"> </w:t>
      </w:r>
      <w:r>
        <w:rPr>
          <w:color w:val="000000"/>
        </w:rPr>
        <w:t>Die Länge der Brücke schwankt zwischen Sommer und Winter um 9,1 cm.</w:t>
      </w:r>
    </w:p>
    <w:p w14:paraId="49FEBBF8" w14:textId="77777777" w:rsidR="001C2EC0" w:rsidRDefault="003809BD" w:rsidP="001C2EC0">
      <w:hyperlink r:id="rId38" w:anchor="t50" w:history="1">
        <w:r w:rsidR="001C2EC0">
          <w:rPr>
            <w:rStyle w:val="Hyperlink"/>
          </w:rPr>
          <w:t>vollstä</w:t>
        </w:r>
        <w:bookmarkStart w:id="180" w:name="_Hlt44736502"/>
        <w:r w:rsidR="001C2EC0">
          <w:rPr>
            <w:rStyle w:val="Hyperlink"/>
          </w:rPr>
          <w:t>n</w:t>
        </w:r>
        <w:bookmarkEnd w:id="180"/>
        <w:r w:rsidR="001C2EC0">
          <w:rPr>
            <w:rStyle w:val="Hyperlink"/>
          </w:rPr>
          <w:t>dige Lösung</w:t>
        </w:r>
      </w:hyperlink>
      <w:bookmarkStart w:id="181" w:name="_Hlt44736493"/>
      <w:bookmarkEnd w:id="181"/>
      <w:r w:rsidR="001C2EC0" w:rsidRPr="001C2EC0">
        <w:rPr>
          <w:rStyle w:val="NummerZchn"/>
        </w:rPr>
        <w:br/>
      </w:r>
      <w:r w:rsidR="001C2EC0" w:rsidRPr="001C2EC0">
        <w:rPr>
          <w:rStyle w:val="NummerZchn"/>
        </w:rPr>
        <w:br/>
        <w:t>5</w:t>
      </w:r>
      <w:bookmarkStart w:id="182" w:name="t51"/>
      <w:r w:rsidR="001C2EC0" w:rsidRPr="001C2EC0">
        <w:rPr>
          <w:rStyle w:val="NummerZchn"/>
        </w:rPr>
        <w:t>1</w:t>
      </w:r>
      <w:bookmarkEnd w:id="182"/>
      <w:r w:rsidR="001C2EC0" w:rsidRPr="001C2EC0">
        <w:rPr>
          <w:rStyle w:val="NummerZchn"/>
        </w:rPr>
        <w:t>.</w:t>
      </w:r>
      <w:r w:rsidR="001C2EC0">
        <w:t xml:space="preserve"> Aluminium dehnt sich stärker aus =&gt;zur Eisenseite</w:t>
      </w:r>
      <w:bookmarkStart w:id="183" w:name="t52"/>
      <w:bookmarkEnd w:id="183"/>
      <w:r w:rsidR="001C2EC0">
        <w:br/>
      </w:r>
      <w:r w:rsidR="001C2EC0" w:rsidRPr="001C2EC0">
        <w:rPr>
          <w:rStyle w:val="NummerZchn"/>
        </w:rPr>
        <w:br/>
        <w:t>52.</w:t>
      </w:r>
      <w:r w:rsidR="001C2EC0">
        <w:t xml:space="preserve"> Wasser dehnt sich beim Erwärmen aus, das Volumen der Flüssigkeit in der Heizung wird größer. Das Mehr an Wasser wird in das Ausdehnungsgefäß gedrückt.</w:t>
      </w:r>
      <w:r w:rsidR="001C2EC0">
        <w:br/>
      </w:r>
      <w:bookmarkStart w:id="184" w:name="t53"/>
      <w:bookmarkEnd w:id="184"/>
      <w:r w:rsidR="001C2EC0">
        <w:br/>
      </w:r>
      <w:r w:rsidR="001C2EC0" w:rsidRPr="001C2EC0">
        <w:rPr>
          <w:rStyle w:val="NummerZchn"/>
        </w:rPr>
        <w:t>53.</w:t>
      </w:r>
      <w:r w:rsidR="001C2EC0">
        <w:t xml:space="preserve"> Längenänderung = Länge * Ausdehnungskoeffizient * Temperaturänderung</w:t>
      </w:r>
    </w:p>
    <w:tbl>
      <w:tblPr>
        <w:tblW w:w="0" w:type="auto"/>
        <w:tblLayout w:type="fixed"/>
        <w:tblCellMar>
          <w:left w:w="70" w:type="dxa"/>
          <w:right w:w="70" w:type="dxa"/>
        </w:tblCellMar>
        <w:tblLook w:val="0000" w:firstRow="0" w:lastRow="0" w:firstColumn="0" w:lastColumn="0" w:noHBand="0" w:noVBand="0"/>
      </w:tblPr>
      <w:tblGrid>
        <w:gridCol w:w="1771"/>
        <w:gridCol w:w="1560"/>
      </w:tblGrid>
      <w:tr w:rsidR="001C2EC0" w14:paraId="71BDCDCE" w14:textId="77777777">
        <w:tc>
          <w:tcPr>
            <w:tcW w:w="1771" w:type="dxa"/>
          </w:tcPr>
          <w:p w14:paraId="4C7DF57B" w14:textId="77777777" w:rsidR="001C2EC0" w:rsidRDefault="001C2EC0" w:rsidP="001C2EC0">
            <w:r>
              <w:t>Längenänderung</w:t>
            </w:r>
          </w:p>
        </w:tc>
        <w:tc>
          <w:tcPr>
            <w:tcW w:w="1560" w:type="dxa"/>
          </w:tcPr>
          <w:p w14:paraId="173F481A" w14:textId="77777777" w:rsidR="001C2EC0" w:rsidRDefault="001C2EC0" w:rsidP="001C2EC0">
            <w:r>
              <w:t>0,18 m</w:t>
            </w:r>
          </w:p>
        </w:tc>
      </w:tr>
    </w:tbl>
    <w:p w14:paraId="198D592A" w14:textId="77777777" w:rsidR="001C2EC0" w:rsidRDefault="001C2EC0" w:rsidP="0059022D">
      <w:pPr>
        <w:pStyle w:val="Nummer"/>
      </w:pPr>
      <w:bookmarkStart w:id="185" w:name="t54"/>
      <w:bookmarkEnd w:id="185"/>
      <w:r>
        <w:br/>
        <w:t xml:space="preserve">54. </w:t>
      </w:r>
      <w:r>
        <w:br/>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1C2EC0" w14:paraId="58FB4A9E" w14:textId="77777777">
        <w:tc>
          <w:tcPr>
            <w:tcW w:w="4886" w:type="dxa"/>
          </w:tcPr>
          <w:p w14:paraId="5EA26783" w14:textId="77777777" w:rsidR="001C2EC0" w:rsidRDefault="001C2EC0" w:rsidP="001C2EC0">
            <w:r>
              <w:t xml:space="preserve">Das Lineal hat sich als Folge der Erwärmung ausgedehnt. Damit sind die Abstände zwischen den Markierungen größer geworden. Man </w:t>
            </w:r>
            <w:r w:rsidR="00A172EB">
              <w:t>misst</w:t>
            </w:r>
            <w:r>
              <w:t xml:space="preserve"> zu kurz.</w:t>
            </w:r>
            <w:r>
              <w:br/>
            </w:r>
          </w:p>
        </w:tc>
        <w:tc>
          <w:tcPr>
            <w:tcW w:w="4886" w:type="dxa"/>
          </w:tcPr>
          <w:p w14:paraId="176A02D4" w14:textId="77777777" w:rsidR="001C2EC0" w:rsidRDefault="003809BD" w:rsidP="001C2EC0">
            <w:r>
              <w:pict w14:anchorId="055DD29E">
                <v:shape id="_x0000_i1032" type="#_x0000_t75" style="width:236.75pt;height:69.25pt" fillcolor="window">
                  <v:imagedata r:id="rId39" o:title="lsth54"/>
                </v:shape>
              </w:pict>
            </w:r>
          </w:p>
        </w:tc>
      </w:tr>
    </w:tbl>
    <w:p w14:paraId="3B6A73CE" w14:textId="77777777" w:rsidR="001C2EC0" w:rsidRDefault="001C2EC0" w:rsidP="001C2EC0">
      <w:r>
        <w:br/>
      </w:r>
      <w:bookmarkStart w:id="186" w:name="t55"/>
      <w:bookmarkEnd w:id="186"/>
      <w:r>
        <w:t xml:space="preserve"> </w:t>
      </w:r>
      <w:r>
        <w:br/>
      </w:r>
      <w:r w:rsidRPr="001C2EC0">
        <w:rPr>
          <w:rStyle w:val="NummerZchn"/>
        </w:rPr>
        <w:t>55.</w:t>
      </w:r>
      <w:r>
        <w:t xml:space="preserve"> Der Turm neigt sich von der Sonnenseite etwas weg.</w:t>
      </w:r>
      <w:r>
        <w:br/>
      </w:r>
      <w:bookmarkStart w:id="187" w:name="t56"/>
      <w:bookmarkEnd w:id="187"/>
      <w:r>
        <w:br/>
      </w:r>
      <w:r w:rsidRPr="001C2EC0">
        <w:rPr>
          <w:rStyle w:val="NummerZchn"/>
        </w:rPr>
        <w:t>56.</w:t>
      </w:r>
      <w:r>
        <w:t xml:space="preserve"> Längenänderung = Länge * Ausdehnungskoeffizient * Temperaturänderung</w:t>
      </w:r>
    </w:p>
    <w:tbl>
      <w:tblPr>
        <w:tblW w:w="0" w:type="auto"/>
        <w:tblLayout w:type="fixed"/>
        <w:tblCellMar>
          <w:left w:w="70" w:type="dxa"/>
          <w:right w:w="70" w:type="dxa"/>
        </w:tblCellMar>
        <w:tblLook w:val="0000" w:firstRow="0" w:lastRow="0" w:firstColumn="0" w:lastColumn="0" w:noHBand="0" w:noVBand="0"/>
      </w:tblPr>
      <w:tblGrid>
        <w:gridCol w:w="1771"/>
        <w:gridCol w:w="1560"/>
      </w:tblGrid>
      <w:tr w:rsidR="001C2EC0" w14:paraId="0BC81E89" w14:textId="77777777">
        <w:tc>
          <w:tcPr>
            <w:tcW w:w="1771" w:type="dxa"/>
          </w:tcPr>
          <w:p w14:paraId="7DE96898" w14:textId="77777777" w:rsidR="001C2EC0" w:rsidRDefault="001C2EC0" w:rsidP="001C2EC0">
            <w:r>
              <w:t>Längenänderung</w:t>
            </w:r>
          </w:p>
        </w:tc>
        <w:tc>
          <w:tcPr>
            <w:tcW w:w="1560" w:type="dxa"/>
          </w:tcPr>
          <w:p w14:paraId="7E5E8959" w14:textId="77777777" w:rsidR="001C2EC0" w:rsidRDefault="001C2EC0" w:rsidP="001C2EC0">
            <w:r>
              <w:t>480 m</w:t>
            </w:r>
          </w:p>
        </w:tc>
      </w:tr>
      <w:tr w:rsidR="001C2EC0" w14:paraId="76B6BF46" w14:textId="77777777">
        <w:tc>
          <w:tcPr>
            <w:tcW w:w="1771" w:type="dxa"/>
          </w:tcPr>
          <w:p w14:paraId="17482359" w14:textId="77777777" w:rsidR="001C2EC0" w:rsidRDefault="001C2EC0" w:rsidP="001C2EC0">
            <w:r>
              <w:t>Radiusänderung</w:t>
            </w:r>
          </w:p>
        </w:tc>
        <w:tc>
          <w:tcPr>
            <w:tcW w:w="1560" w:type="dxa"/>
          </w:tcPr>
          <w:p w14:paraId="4580BBF0" w14:textId="77777777" w:rsidR="001C2EC0" w:rsidRDefault="001C2EC0" w:rsidP="001C2EC0">
            <w:r>
              <w:t>76,4 m</w:t>
            </w:r>
          </w:p>
        </w:tc>
      </w:tr>
    </w:tbl>
    <w:p w14:paraId="5BD4DF82" w14:textId="77777777" w:rsidR="001C2EC0" w:rsidRDefault="001C2EC0" w:rsidP="001C2EC0">
      <w:bookmarkStart w:id="188" w:name="t57"/>
      <w:bookmarkEnd w:id="188"/>
      <w:r w:rsidRPr="001C2EC0">
        <w:rPr>
          <w:rStyle w:val="NummerZchn"/>
        </w:rPr>
        <w:br/>
        <w:t>57.</w:t>
      </w:r>
      <w:r>
        <w:t xml:space="preserve"> Wasser dehnt sich beim Gefrieren wieder aus (Anomalie). Gestein wird dadurch zerstört (Verwitterung)</w:t>
      </w:r>
      <w:r>
        <w:br/>
      </w:r>
      <w:r>
        <w:br/>
      </w:r>
      <w:r w:rsidRPr="001C2EC0">
        <w:rPr>
          <w:rStyle w:val="NummerZchn"/>
        </w:rPr>
        <w:t>5</w:t>
      </w:r>
      <w:bookmarkStart w:id="189" w:name="t58"/>
      <w:r w:rsidRPr="001C2EC0">
        <w:rPr>
          <w:rStyle w:val="NummerZchn"/>
        </w:rPr>
        <w:t>8</w:t>
      </w:r>
      <w:bookmarkEnd w:id="189"/>
      <w:r w:rsidRPr="001C2EC0">
        <w:rPr>
          <w:rStyle w:val="NummerZchn"/>
        </w:rPr>
        <w:t>.</w:t>
      </w:r>
      <w:r>
        <w:t xml:space="preserve"> Volumenänderung = Volumen * Ausdehnungskoeffizient * Temperaturänderung</w:t>
      </w:r>
    </w:p>
    <w:tbl>
      <w:tblPr>
        <w:tblW w:w="0" w:type="auto"/>
        <w:tblLayout w:type="fixed"/>
        <w:tblCellMar>
          <w:left w:w="70" w:type="dxa"/>
          <w:right w:w="70" w:type="dxa"/>
        </w:tblCellMar>
        <w:tblLook w:val="0000" w:firstRow="0" w:lastRow="0" w:firstColumn="0" w:lastColumn="0" w:noHBand="0" w:noVBand="0"/>
      </w:tblPr>
      <w:tblGrid>
        <w:gridCol w:w="1771"/>
        <w:gridCol w:w="1560"/>
      </w:tblGrid>
      <w:tr w:rsidR="001C2EC0" w14:paraId="7CE17BB8" w14:textId="77777777">
        <w:tc>
          <w:tcPr>
            <w:tcW w:w="1771" w:type="dxa"/>
          </w:tcPr>
          <w:p w14:paraId="108F5A77" w14:textId="77777777" w:rsidR="001C2EC0" w:rsidRDefault="001C2EC0" w:rsidP="001C2EC0">
            <w:r>
              <w:t>Volumen</w:t>
            </w:r>
          </w:p>
        </w:tc>
        <w:tc>
          <w:tcPr>
            <w:tcW w:w="1560" w:type="dxa"/>
          </w:tcPr>
          <w:p w14:paraId="668E51B5" w14:textId="77777777" w:rsidR="001C2EC0" w:rsidRDefault="001C2EC0" w:rsidP="001C2EC0">
            <w:r>
              <w:t>30,774 l</w:t>
            </w:r>
          </w:p>
        </w:tc>
      </w:tr>
    </w:tbl>
    <w:p w14:paraId="7154426B" w14:textId="77777777" w:rsidR="001C2EC0" w:rsidRDefault="001C2EC0" w:rsidP="001C2EC0">
      <w:bookmarkStart w:id="190" w:name="t59"/>
      <w:bookmarkEnd w:id="190"/>
      <w:r w:rsidRPr="001C2EC0">
        <w:rPr>
          <w:rStyle w:val="NummerZchn"/>
        </w:rPr>
        <w:br/>
        <w:t xml:space="preserve">59. </w:t>
      </w:r>
      <w:r>
        <w:t>Holz und Kunststoff haben eine geringe Wärmeleitfähigkeit. Damit werden sie selbst nicht so heiß wie der Topf und man kann anfassen.</w:t>
      </w:r>
      <w:bookmarkStart w:id="191" w:name="t60"/>
      <w:bookmarkEnd w:id="191"/>
      <w:r>
        <w:br/>
      </w:r>
      <w:r>
        <w:br/>
      </w:r>
      <w:r w:rsidRPr="001C2EC0">
        <w:rPr>
          <w:rStyle w:val="NummerZchn"/>
        </w:rPr>
        <w:t xml:space="preserve">60. </w:t>
      </w:r>
      <w:r>
        <w:t>Luft wirkt als Wärmeisolator</w:t>
      </w:r>
      <w:r>
        <w:br/>
        <w:t>Gerillte Oberfläche = große Oberfläche = große Angriffsfläche für die Wärme</w:t>
      </w:r>
      <w:r>
        <w:br/>
        <w:t>Kupfer ist guter Wärmeleiter</w:t>
      </w:r>
      <w:r>
        <w:br/>
      </w:r>
      <w:bookmarkStart w:id="192" w:name="t61"/>
      <w:bookmarkEnd w:id="192"/>
      <w:r>
        <w:br/>
      </w:r>
      <w:r w:rsidRPr="001C2EC0">
        <w:rPr>
          <w:rStyle w:val="NummerZchn"/>
        </w:rPr>
        <w:t>61.</w:t>
      </w:r>
      <w:r>
        <w:t xml:space="preserve"> Das Drahtnetz leitet Wärme auf die gesamte Oberfläche des Glases. Damit entstehen keine Spannungen, die das Glas zerstören könnten.</w:t>
      </w:r>
      <w:bookmarkStart w:id="193" w:name="t62"/>
      <w:bookmarkEnd w:id="193"/>
      <w:r>
        <w:br/>
      </w:r>
      <w:r>
        <w:br/>
      </w:r>
      <w:r w:rsidRPr="001C2EC0">
        <w:rPr>
          <w:rStyle w:val="NummerZchn"/>
        </w:rPr>
        <w:lastRenderedPageBreak/>
        <w:t xml:space="preserve">62. </w:t>
      </w:r>
      <w:r>
        <w:t>Temperaturunterschiede zwischen Innen und Außen = unterschiedliche  Ausdehnung = Spannung</w:t>
      </w:r>
      <w:r>
        <w:br/>
        <w:t>Das Glaser muss vorher erwärmt, dazu kann man es in warmes Wasser stellen.</w:t>
      </w:r>
      <w:r>
        <w:br/>
      </w:r>
      <w:bookmarkStart w:id="194" w:name="t63"/>
      <w:bookmarkEnd w:id="194"/>
      <w:r>
        <w:br/>
      </w:r>
      <w:r w:rsidRPr="001C2EC0">
        <w:rPr>
          <w:rStyle w:val="NummerZchn"/>
        </w:rPr>
        <w:t>63.</w:t>
      </w:r>
      <w:r>
        <w:t xml:space="preserve"> Metall ist ein besserer Wärmeleiter. Damit wird die  Wärme besser weg transportiert und die Stelle kühlt schneller ab.</w:t>
      </w:r>
      <w:r>
        <w:br/>
      </w:r>
      <w:bookmarkStart w:id="195" w:name="t64"/>
      <w:bookmarkEnd w:id="195"/>
      <w:r>
        <w:br/>
      </w:r>
      <w:r w:rsidRPr="001C2EC0">
        <w:rPr>
          <w:rStyle w:val="NummerZchn"/>
        </w:rPr>
        <w:t>64.</w:t>
      </w:r>
      <w:r>
        <w:t xml:space="preserve"> a) Die Luft in der Kleidung isoliert, da Luft ein schlechter Wärmeleiter ist.</w:t>
      </w:r>
      <w:r>
        <w:br/>
        <w:t>b) Mehrere dünne Kleidungsstücke sind besser, da dadurch mehrere isolierende Luftschichten entstehen.</w:t>
      </w:r>
      <w:r>
        <w:br/>
      </w:r>
      <w:bookmarkStart w:id="196" w:name="t65"/>
      <w:bookmarkEnd w:id="196"/>
      <w:r>
        <w:br/>
      </w:r>
      <w:r w:rsidRPr="001C2EC0">
        <w:rPr>
          <w:rStyle w:val="NummerZchn"/>
        </w:rPr>
        <w:t>65.</w:t>
      </w:r>
      <w:r>
        <w:t xml:space="preserve"> Durch Konvektion (Wärmeströmung) strömt kalte Luft von unten durch die Heizkörper nach oben. Die  kalte, einströmende Luft wird gleich mit erwärmt.</w:t>
      </w:r>
      <w:r>
        <w:br/>
        <w:t xml:space="preserve">Ist das Fenster offen, strömt die kalte Luft von </w:t>
      </w:r>
      <w:r w:rsidR="00A172EB">
        <w:t>draußen</w:t>
      </w:r>
      <w:r>
        <w:t xml:space="preserve"> über die Heizkörper nach unten und wird dabei erwärmt.</w:t>
      </w:r>
      <w:r>
        <w:br/>
      </w:r>
      <w:bookmarkStart w:id="197" w:name="t66"/>
      <w:bookmarkEnd w:id="197"/>
      <w:r>
        <w:br/>
      </w:r>
      <w:r w:rsidRPr="001C2EC0">
        <w:rPr>
          <w:rStyle w:val="NummerZchn"/>
        </w:rPr>
        <w:t>66.</w:t>
      </w:r>
      <w:r>
        <w:t xml:space="preserve"> Der Wind weht von kalt zu warm, weil warme Luft nach oben steigt. Dadurch muss dort neue  Luft nachströmen. </w:t>
      </w:r>
      <w:r>
        <w:br/>
      </w:r>
      <w:bookmarkStart w:id="198" w:name="t67"/>
      <w:bookmarkEnd w:id="198"/>
      <w:r>
        <w:br/>
      </w:r>
      <w:r w:rsidRPr="001C2EC0">
        <w:rPr>
          <w:rStyle w:val="NummerZchn"/>
        </w:rPr>
        <w:t>67.</w:t>
      </w:r>
      <w:r>
        <w:t xml:space="preserve"> Da der Schnee schmilzt, wird er von unten erwärmt. Das Haus hat also eine schlechte Wärmedämmung.</w:t>
      </w:r>
      <w:r>
        <w:br/>
      </w:r>
      <w:bookmarkStart w:id="199" w:name="t68"/>
      <w:bookmarkEnd w:id="199"/>
      <w:r>
        <w:br/>
      </w:r>
      <w:r w:rsidRPr="001C2EC0">
        <w:rPr>
          <w:rStyle w:val="NummerZchn"/>
        </w:rPr>
        <w:t>68.</w:t>
      </w:r>
      <w:r>
        <w:t xml:space="preserve"> Die dunklen Stellen absorbieren Wärme besser als helle Stellen. Damit erwärmt sich diese Stelle schneller.</w:t>
      </w:r>
      <w:r>
        <w:br/>
      </w:r>
      <w:r>
        <w:br/>
      </w:r>
      <w:bookmarkStart w:id="200" w:name="_Hlt85500598"/>
      <w:bookmarkStart w:id="201" w:name="t69"/>
      <w:bookmarkEnd w:id="200"/>
      <w:r w:rsidRPr="001C2EC0">
        <w:rPr>
          <w:rStyle w:val="NummerZchn"/>
        </w:rPr>
        <w:t>69.</w:t>
      </w:r>
      <w:r>
        <w:t xml:space="preserve"> </w:t>
      </w:r>
      <w:bookmarkEnd w:id="201"/>
      <w:r>
        <w:rPr>
          <w:color w:val="000000"/>
        </w:rPr>
        <w:t>a)</w:t>
      </w:r>
      <w:r>
        <w:t xml:space="preserve"> Die Masse des Heliums beträgt 0,048 g.</w:t>
      </w:r>
    </w:p>
    <w:p w14:paraId="4884F762" w14:textId="77777777" w:rsidR="001C2EC0" w:rsidRDefault="001C2EC0" w:rsidP="001C2EC0"/>
    <w:p w14:paraId="301355D3" w14:textId="77777777" w:rsidR="001C2EC0" w:rsidRDefault="001C2EC0" w:rsidP="001C2EC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842"/>
        <w:gridCol w:w="1842"/>
        <w:gridCol w:w="1842"/>
      </w:tblGrid>
      <w:tr w:rsidR="001C2EC0" w14:paraId="463659CE" w14:textId="77777777">
        <w:tc>
          <w:tcPr>
            <w:tcW w:w="1842" w:type="dxa"/>
          </w:tcPr>
          <w:p w14:paraId="70D056B7" w14:textId="77777777" w:rsidR="001C2EC0" w:rsidRDefault="001C2EC0" w:rsidP="001C2EC0">
            <w:r>
              <w:t>Zustand</w:t>
            </w:r>
          </w:p>
        </w:tc>
        <w:tc>
          <w:tcPr>
            <w:tcW w:w="1842" w:type="dxa"/>
          </w:tcPr>
          <w:p w14:paraId="039BAD3C" w14:textId="77777777" w:rsidR="001C2EC0" w:rsidRDefault="001C2EC0" w:rsidP="001C2EC0">
            <w:r>
              <w:t>p in MPa</w:t>
            </w:r>
          </w:p>
        </w:tc>
        <w:tc>
          <w:tcPr>
            <w:tcW w:w="1842" w:type="dxa"/>
          </w:tcPr>
          <w:p w14:paraId="065188EE" w14:textId="77777777" w:rsidR="001C2EC0" w:rsidRDefault="001C2EC0" w:rsidP="001C2EC0">
            <w:r>
              <w:t>V in cm³</w:t>
            </w:r>
          </w:p>
        </w:tc>
        <w:tc>
          <w:tcPr>
            <w:tcW w:w="1842" w:type="dxa"/>
          </w:tcPr>
          <w:p w14:paraId="00FEB36F" w14:textId="77777777" w:rsidR="001C2EC0" w:rsidRDefault="001C2EC0" w:rsidP="001C2EC0">
            <w:r>
              <w:t>T in K</w:t>
            </w:r>
          </w:p>
        </w:tc>
      </w:tr>
      <w:tr w:rsidR="001C2EC0" w14:paraId="12CDE58F" w14:textId="77777777">
        <w:tc>
          <w:tcPr>
            <w:tcW w:w="1842" w:type="dxa"/>
          </w:tcPr>
          <w:p w14:paraId="2E1FFB52" w14:textId="77777777" w:rsidR="001C2EC0" w:rsidRDefault="001C2EC0" w:rsidP="001C2EC0">
            <w:r>
              <w:t>1</w:t>
            </w:r>
          </w:p>
        </w:tc>
        <w:tc>
          <w:tcPr>
            <w:tcW w:w="1842" w:type="dxa"/>
          </w:tcPr>
          <w:p w14:paraId="1BF942AC" w14:textId="77777777" w:rsidR="001C2EC0" w:rsidRDefault="001C2EC0" w:rsidP="001C2EC0">
            <w:pPr>
              <w:rPr>
                <w:color w:val="008000"/>
              </w:rPr>
            </w:pPr>
            <w:r>
              <w:rPr>
                <w:color w:val="008000"/>
              </w:rPr>
              <w:t>0,20</w:t>
            </w:r>
          </w:p>
        </w:tc>
        <w:tc>
          <w:tcPr>
            <w:tcW w:w="1842" w:type="dxa"/>
          </w:tcPr>
          <w:p w14:paraId="447F77B5" w14:textId="77777777" w:rsidR="001C2EC0" w:rsidRDefault="001C2EC0" w:rsidP="001C2EC0">
            <w:pPr>
              <w:rPr>
                <w:color w:val="008000"/>
              </w:rPr>
            </w:pPr>
            <w:r>
              <w:rPr>
                <w:color w:val="008000"/>
              </w:rPr>
              <w:t>150</w:t>
            </w:r>
          </w:p>
        </w:tc>
        <w:tc>
          <w:tcPr>
            <w:tcW w:w="1842" w:type="dxa"/>
          </w:tcPr>
          <w:p w14:paraId="69202F92" w14:textId="77777777" w:rsidR="001C2EC0" w:rsidRDefault="001C2EC0" w:rsidP="001C2EC0">
            <w:pPr>
              <w:rPr>
                <w:color w:val="008000"/>
              </w:rPr>
            </w:pPr>
            <w:r>
              <w:rPr>
                <w:color w:val="008000"/>
              </w:rPr>
              <w:t>300</w:t>
            </w:r>
          </w:p>
        </w:tc>
      </w:tr>
      <w:tr w:rsidR="001C2EC0" w14:paraId="4583CAA2" w14:textId="77777777">
        <w:tc>
          <w:tcPr>
            <w:tcW w:w="1842" w:type="dxa"/>
          </w:tcPr>
          <w:p w14:paraId="7FEC598A" w14:textId="77777777" w:rsidR="001C2EC0" w:rsidRDefault="001C2EC0" w:rsidP="001C2EC0">
            <w:r>
              <w:t>2</w:t>
            </w:r>
          </w:p>
        </w:tc>
        <w:tc>
          <w:tcPr>
            <w:tcW w:w="1842" w:type="dxa"/>
          </w:tcPr>
          <w:p w14:paraId="293404FC" w14:textId="77777777" w:rsidR="001C2EC0" w:rsidRDefault="001C2EC0" w:rsidP="001C2EC0">
            <w:pPr>
              <w:rPr>
                <w:color w:val="FF0000"/>
              </w:rPr>
            </w:pPr>
            <w:r>
              <w:rPr>
                <w:color w:val="FF0000"/>
              </w:rPr>
              <w:t xml:space="preserve">0,40 </w:t>
            </w:r>
          </w:p>
        </w:tc>
        <w:tc>
          <w:tcPr>
            <w:tcW w:w="1842" w:type="dxa"/>
          </w:tcPr>
          <w:p w14:paraId="4BB00925" w14:textId="77777777" w:rsidR="001C2EC0" w:rsidRDefault="001C2EC0" w:rsidP="001C2EC0">
            <w:pPr>
              <w:rPr>
                <w:color w:val="008000"/>
              </w:rPr>
            </w:pPr>
            <w:r>
              <w:rPr>
                <w:color w:val="008000"/>
              </w:rPr>
              <w:t>150</w:t>
            </w:r>
          </w:p>
        </w:tc>
        <w:tc>
          <w:tcPr>
            <w:tcW w:w="1842" w:type="dxa"/>
          </w:tcPr>
          <w:p w14:paraId="3B5BA2DD" w14:textId="77777777" w:rsidR="001C2EC0" w:rsidRDefault="001C2EC0" w:rsidP="001C2EC0">
            <w:pPr>
              <w:rPr>
                <w:color w:val="008000"/>
              </w:rPr>
            </w:pPr>
            <w:r>
              <w:rPr>
                <w:color w:val="008000"/>
              </w:rPr>
              <w:t>600</w:t>
            </w:r>
          </w:p>
        </w:tc>
      </w:tr>
      <w:tr w:rsidR="001C2EC0" w14:paraId="1EC943E1" w14:textId="77777777">
        <w:tc>
          <w:tcPr>
            <w:tcW w:w="1842" w:type="dxa"/>
          </w:tcPr>
          <w:p w14:paraId="6C01743A" w14:textId="77777777" w:rsidR="001C2EC0" w:rsidRDefault="001C2EC0" w:rsidP="001C2EC0">
            <w:r>
              <w:t>3</w:t>
            </w:r>
          </w:p>
        </w:tc>
        <w:tc>
          <w:tcPr>
            <w:tcW w:w="1842" w:type="dxa"/>
          </w:tcPr>
          <w:p w14:paraId="0ED4CAF0" w14:textId="77777777" w:rsidR="001C2EC0" w:rsidRDefault="001C2EC0" w:rsidP="001C2EC0">
            <w:pPr>
              <w:rPr>
                <w:color w:val="FF0000"/>
              </w:rPr>
            </w:pPr>
            <w:r>
              <w:rPr>
                <w:color w:val="FF0000"/>
              </w:rPr>
              <w:t>0,20</w:t>
            </w:r>
          </w:p>
        </w:tc>
        <w:tc>
          <w:tcPr>
            <w:tcW w:w="1842" w:type="dxa"/>
          </w:tcPr>
          <w:p w14:paraId="147A0207" w14:textId="77777777" w:rsidR="001C2EC0" w:rsidRDefault="001C2EC0" w:rsidP="001C2EC0">
            <w:pPr>
              <w:rPr>
                <w:color w:val="008000"/>
              </w:rPr>
            </w:pPr>
            <w:r>
              <w:rPr>
                <w:color w:val="008000"/>
              </w:rPr>
              <w:t>300</w:t>
            </w:r>
          </w:p>
        </w:tc>
        <w:tc>
          <w:tcPr>
            <w:tcW w:w="1842" w:type="dxa"/>
          </w:tcPr>
          <w:p w14:paraId="27AC79CC" w14:textId="77777777" w:rsidR="001C2EC0" w:rsidRDefault="001C2EC0" w:rsidP="001C2EC0">
            <w:pPr>
              <w:rPr>
                <w:color w:val="008000"/>
              </w:rPr>
            </w:pPr>
            <w:r>
              <w:rPr>
                <w:color w:val="008000"/>
              </w:rPr>
              <w:t>600</w:t>
            </w:r>
          </w:p>
        </w:tc>
      </w:tr>
      <w:tr w:rsidR="001C2EC0" w14:paraId="1E29C246" w14:textId="77777777">
        <w:tc>
          <w:tcPr>
            <w:tcW w:w="1842" w:type="dxa"/>
          </w:tcPr>
          <w:p w14:paraId="2A3DCE21" w14:textId="77777777" w:rsidR="001C2EC0" w:rsidRDefault="001C2EC0" w:rsidP="001C2EC0">
            <w:r>
              <w:t>4</w:t>
            </w:r>
          </w:p>
        </w:tc>
        <w:tc>
          <w:tcPr>
            <w:tcW w:w="1842" w:type="dxa"/>
          </w:tcPr>
          <w:p w14:paraId="20199517" w14:textId="77777777" w:rsidR="001C2EC0" w:rsidRDefault="001C2EC0" w:rsidP="001C2EC0">
            <w:pPr>
              <w:rPr>
                <w:color w:val="FF0000"/>
              </w:rPr>
            </w:pPr>
            <w:r>
              <w:rPr>
                <w:color w:val="FF0000"/>
              </w:rPr>
              <w:t>0,10</w:t>
            </w:r>
          </w:p>
        </w:tc>
        <w:tc>
          <w:tcPr>
            <w:tcW w:w="1842" w:type="dxa"/>
          </w:tcPr>
          <w:p w14:paraId="107969AD" w14:textId="77777777" w:rsidR="001C2EC0" w:rsidRDefault="001C2EC0" w:rsidP="001C2EC0">
            <w:pPr>
              <w:rPr>
                <w:color w:val="008000"/>
              </w:rPr>
            </w:pPr>
            <w:r>
              <w:rPr>
                <w:color w:val="008000"/>
              </w:rPr>
              <w:t>300</w:t>
            </w:r>
          </w:p>
        </w:tc>
        <w:tc>
          <w:tcPr>
            <w:tcW w:w="1842" w:type="dxa"/>
          </w:tcPr>
          <w:p w14:paraId="1CD7CEEB" w14:textId="77777777" w:rsidR="001C2EC0" w:rsidRDefault="001C2EC0" w:rsidP="001C2EC0">
            <w:pPr>
              <w:rPr>
                <w:color w:val="008000"/>
              </w:rPr>
            </w:pPr>
            <w:r>
              <w:rPr>
                <w:color w:val="008000"/>
              </w:rPr>
              <w:t>300</w:t>
            </w:r>
          </w:p>
        </w:tc>
      </w:tr>
    </w:tbl>
    <w:p w14:paraId="430EB40C" w14:textId="77777777" w:rsidR="001C2EC0" w:rsidRDefault="001C2EC0" w:rsidP="001C2EC0">
      <w:r>
        <w:t xml:space="preserve"> </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1C2EC0" w14:paraId="425A330E" w14:textId="77777777">
        <w:tc>
          <w:tcPr>
            <w:tcW w:w="4886" w:type="dxa"/>
          </w:tcPr>
          <w:p w14:paraId="261E082D" w14:textId="77777777" w:rsidR="001C2EC0" w:rsidRDefault="001C2EC0" w:rsidP="001C2EC0">
            <w:bookmarkStart w:id="202" w:name="_Hlt163111473"/>
            <w:bookmarkEnd w:id="202"/>
            <w:r>
              <w:t xml:space="preserve">c) </w:t>
            </w:r>
          </w:p>
          <w:p w14:paraId="692C7BB0" w14:textId="77777777" w:rsidR="001C2EC0" w:rsidRDefault="001C2EC0" w:rsidP="001C2EC0">
            <w:r>
              <w:t>Die abgegebene Arbeit ist die Fläche unter der Kurve.</w:t>
            </w:r>
            <w:bookmarkStart w:id="203" w:name="_Hlt163111551"/>
            <w:bookmarkEnd w:id="203"/>
          </w:p>
          <w:p w14:paraId="6A920ADE" w14:textId="77777777" w:rsidR="001C2EC0" w:rsidRDefault="001C2EC0" w:rsidP="001C2EC0">
            <w:r>
              <w:t>Der Motor gibt eine je Umlauf eine Arbeit von 20,8 J ab.</w:t>
            </w:r>
          </w:p>
          <w:p w14:paraId="7FB7D11E" w14:textId="77777777" w:rsidR="001C2EC0" w:rsidRDefault="001C2EC0" w:rsidP="001C2EC0"/>
          <w:p w14:paraId="49DE705F" w14:textId="77777777" w:rsidR="001C2EC0" w:rsidRDefault="001C2EC0" w:rsidP="001C2EC0">
            <w:r>
              <w:t>d) Wirkungsgrad 24%</w:t>
            </w:r>
          </w:p>
        </w:tc>
        <w:tc>
          <w:tcPr>
            <w:tcW w:w="4886" w:type="dxa"/>
          </w:tcPr>
          <w:p w14:paraId="7589CBBE" w14:textId="77777777" w:rsidR="001C2EC0" w:rsidRDefault="003809BD" w:rsidP="001C2EC0">
            <w:r>
              <w:pict w14:anchorId="7B65AD45">
                <v:shape id="_x0000_i1033" type="#_x0000_t75" style="width:236.75pt;height:160.9pt" fillcolor="window">
                  <v:imagedata r:id="rId40" o:title="lsth69"/>
                </v:shape>
              </w:pict>
            </w:r>
          </w:p>
        </w:tc>
      </w:tr>
    </w:tbl>
    <w:p w14:paraId="196583D1" w14:textId="77777777" w:rsidR="001C2EC0" w:rsidRDefault="003809BD" w:rsidP="001C2EC0">
      <w:hyperlink r:id="rId41" w:anchor="t69" w:history="1">
        <w:r w:rsidR="001C2EC0">
          <w:rPr>
            <w:rStyle w:val="Hyperlink"/>
          </w:rPr>
          <w:t>vollstä</w:t>
        </w:r>
        <w:bookmarkStart w:id="204" w:name="_Hlt163179193"/>
        <w:bookmarkStart w:id="205" w:name="_Hlt163113180"/>
        <w:bookmarkEnd w:id="204"/>
        <w:r w:rsidR="001C2EC0">
          <w:rPr>
            <w:rStyle w:val="Hyperlink"/>
          </w:rPr>
          <w:t>n</w:t>
        </w:r>
        <w:bookmarkStart w:id="206" w:name="_Hlt163113057"/>
        <w:bookmarkStart w:id="207" w:name="_Hlt163111559"/>
        <w:bookmarkEnd w:id="205"/>
        <w:bookmarkEnd w:id="206"/>
        <w:r w:rsidR="001C2EC0">
          <w:rPr>
            <w:rStyle w:val="Hyperlink"/>
          </w:rPr>
          <w:t>d</w:t>
        </w:r>
        <w:bookmarkEnd w:id="207"/>
        <w:r w:rsidR="001C2EC0">
          <w:rPr>
            <w:rStyle w:val="Hyperlink"/>
          </w:rPr>
          <w:t xml:space="preserve">ige </w:t>
        </w:r>
        <w:bookmarkStart w:id="208" w:name="_Hlt163111401"/>
        <w:r w:rsidR="001C2EC0">
          <w:rPr>
            <w:rStyle w:val="Hyperlink"/>
          </w:rPr>
          <w:t>L</w:t>
        </w:r>
        <w:bookmarkEnd w:id="208"/>
        <w:r w:rsidR="001C2EC0">
          <w:rPr>
            <w:rStyle w:val="Hyperlink"/>
          </w:rPr>
          <w:t>ösung</w:t>
        </w:r>
      </w:hyperlink>
    </w:p>
    <w:p w14:paraId="667EB9B2" w14:textId="77777777" w:rsidR="001C2EC0" w:rsidRDefault="001C2EC0" w:rsidP="0059022D">
      <w:pPr>
        <w:pStyle w:val="Nummer"/>
      </w:pPr>
    </w:p>
    <w:p w14:paraId="26A6DA86" w14:textId="77777777" w:rsidR="001C2EC0" w:rsidRDefault="001C2EC0" w:rsidP="0059022D">
      <w:pPr>
        <w:pStyle w:val="Nummer"/>
      </w:pPr>
      <w:r>
        <w:br/>
      </w:r>
      <w:bookmarkStart w:id="209" w:name="t70"/>
      <w:r>
        <w:t xml:space="preserve">70. </w:t>
      </w:r>
      <w:bookmarkEnd w:id="209"/>
    </w:p>
    <w:p w14:paraId="6A1A1FFE" w14:textId="77777777" w:rsidR="001C2EC0" w:rsidRDefault="001C2EC0" w:rsidP="001C2EC0">
      <w:r>
        <w:rPr>
          <w:color w:val="000000"/>
        </w:rPr>
        <w:t xml:space="preserve">Das Wasser erwärmt sich um 22,9 K und </w:t>
      </w:r>
      <w:r w:rsidR="00A172EB">
        <w:rPr>
          <w:color w:val="000000"/>
        </w:rPr>
        <w:t>dehnt</w:t>
      </w:r>
      <w:r>
        <w:rPr>
          <w:color w:val="000000"/>
        </w:rPr>
        <w:t xml:space="preserve"> sich dabei um 2,1 ml aus.</w:t>
      </w:r>
      <w:r>
        <w:rPr>
          <w:color w:val="000000"/>
        </w:rPr>
        <w:br/>
      </w:r>
      <w:bookmarkStart w:id="210" w:name="_Hlt61407012"/>
      <w:bookmarkEnd w:id="210"/>
      <w:r>
        <w:rPr>
          <w:color w:val="000000"/>
        </w:rPr>
        <w:br/>
      </w:r>
      <w:hyperlink r:id="rId42" w:anchor="t70" w:history="1">
        <w:r>
          <w:rPr>
            <w:rStyle w:val="Hyperlink"/>
          </w:rPr>
          <w:t>volls</w:t>
        </w:r>
        <w:bookmarkStart w:id="211" w:name="_Hlt61405935"/>
        <w:r>
          <w:rPr>
            <w:rStyle w:val="Hyperlink"/>
          </w:rPr>
          <w:t>t</w:t>
        </w:r>
        <w:bookmarkEnd w:id="211"/>
        <w:r>
          <w:rPr>
            <w:rStyle w:val="Hyperlink"/>
          </w:rPr>
          <w:t>änd</w:t>
        </w:r>
        <w:bookmarkStart w:id="212" w:name="_Hlt61406163"/>
        <w:r>
          <w:rPr>
            <w:rStyle w:val="Hyperlink"/>
          </w:rPr>
          <w:t>i</w:t>
        </w:r>
        <w:bookmarkEnd w:id="212"/>
        <w:r>
          <w:rPr>
            <w:rStyle w:val="Hyperlink"/>
          </w:rPr>
          <w:t>ge Lösung</w:t>
        </w:r>
      </w:hyperlink>
      <w:bookmarkStart w:id="213" w:name="_Hlt61405926"/>
      <w:bookmarkEnd w:id="213"/>
      <w:r w:rsidRPr="001C2EC0">
        <w:rPr>
          <w:rStyle w:val="NummerZchn"/>
        </w:rPr>
        <w:br/>
      </w:r>
      <w:bookmarkStart w:id="214" w:name="t71"/>
      <w:r w:rsidRPr="001C2EC0">
        <w:rPr>
          <w:rStyle w:val="NummerZchn"/>
        </w:rPr>
        <w:t>71.</w:t>
      </w:r>
      <w:r>
        <w:t xml:space="preserve"> </w:t>
      </w:r>
      <w:bookmarkEnd w:id="214"/>
      <w:r>
        <w:rPr>
          <w:position w:val="-24"/>
        </w:rPr>
        <w:object w:dxaOrig="2880" w:dyaOrig="620" w14:anchorId="06B520EA">
          <v:shape id="_x0000_i1034" type="#_x0000_t75" style="width:2in;height:30.55pt" o:ole="" fillcolor="window">
            <v:imagedata r:id="rId43" o:title=""/>
          </v:shape>
          <o:OLEObject Type="Embed" ProgID="Equation.3" ShapeID="_x0000_i1034" DrawAspect="Content" ObjectID="_1731936758" r:id="rId44"/>
        </w:object>
      </w:r>
    </w:p>
    <w:tbl>
      <w:tblPr>
        <w:tblW w:w="0" w:type="auto"/>
        <w:tblLayout w:type="fixed"/>
        <w:tblCellMar>
          <w:left w:w="70" w:type="dxa"/>
          <w:right w:w="70" w:type="dxa"/>
        </w:tblCellMar>
        <w:tblLook w:val="0000" w:firstRow="0" w:lastRow="0" w:firstColumn="0" w:lastColumn="0" w:noHBand="0" w:noVBand="0"/>
      </w:tblPr>
      <w:tblGrid>
        <w:gridCol w:w="1913"/>
        <w:gridCol w:w="1489"/>
      </w:tblGrid>
      <w:tr w:rsidR="001C2EC0" w14:paraId="44A094C7" w14:textId="77777777">
        <w:tc>
          <w:tcPr>
            <w:tcW w:w="1913" w:type="dxa"/>
          </w:tcPr>
          <w:p w14:paraId="074A40E6" w14:textId="77777777" w:rsidR="001C2EC0" w:rsidRDefault="001C2EC0" w:rsidP="001C2EC0">
            <w:r>
              <w:t>Volumenänderung</w:t>
            </w:r>
          </w:p>
        </w:tc>
        <w:tc>
          <w:tcPr>
            <w:tcW w:w="1489" w:type="dxa"/>
          </w:tcPr>
          <w:p w14:paraId="46A86111" w14:textId="77777777" w:rsidR="001C2EC0" w:rsidRDefault="001C2EC0" w:rsidP="001C2EC0">
            <w:r>
              <w:t>23 cm³</w:t>
            </w:r>
          </w:p>
        </w:tc>
      </w:tr>
      <w:tr w:rsidR="001C2EC0" w14:paraId="46540427" w14:textId="77777777">
        <w:tc>
          <w:tcPr>
            <w:tcW w:w="1913" w:type="dxa"/>
          </w:tcPr>
          <w:p w14:paraId="5F787AB2" w14:textId="77777777" w:rsidR="001C2EC0" w:rsidRDefault="001C2EC0" w:rsidP="001C2EC0">
            <w:r>
              <w:t>Koeffizient</w:t>
            </w:r>
          </w:p>
        </w:tc>
        <w:tc>
          <w:tcPr>
            <w:tcW w:w="1489" w:type="dxa"/>
          </w:tcPr>
          <w:p w14:paraId="2C07E7CA" w14:textId="77777777" w:rsidR="001C2EC0" w:rsidRDefault="001C2EC0" w:rsidP="001C2EC0">
            <w:r>
              <w:t>3,6*10</w:t>
            </w:r>
            <w:r>
              <w:rPr>
                <w:vertAlign w:val="superscript"/>
              </w:rPr>
              <w:t>-3</w:t>
            </w:r>
            <w:r>
              <w:t xml:space="preserve"> K</w:t>
            </w:r>
            <w:r>
              <w:rPr>
                <w:vertAlign w:val="superscript"/>
              </w:rPr>
              <w:t>-1</w:t>
            </w:r>
          </w:p>
        </w:tc>
      </w:tr>
    </w:tbl>
    <w:p w14:paraId="203028DB" w14:textId="77777777" w:rsidR="001C2EC0" w:rsidRDefault="001C2EC0" w:rsidP="001C2EC0">
      <w:bookmarkStart w:id="215" w:name="t72"/>
      <w:bookmarkEnd w:id="215"/>
      <w:r w:rsidRPr="001C2EC0">
        <w:rPr>
          <w:rStyle w:val="NummerZchn"/>
        </w:rPr>
        <w:br/>
        <w:t>72.</w:t>
      </w:r>
      <w:r>
        <w:t xml:space="preserve"> V = (Pi/4)*d²*h</w:t>
      </w:r>
    </w:p>
    <w:tbl>
      <w:tblPr>
        <w:tblW w:w="0" w:type="auto"/>
        <w:tblLayout w:type="fixed"/>
        <w:tblCellMar>
          <w:left w:w="70" w:type="dxa"/>
          <w:right w:w="70" w:type="dxa"/>
        </w:tblCellMar>
        <w:tblLook w:val="0000" w:firstRow="0" w:lastRow="0" w:firstColumn="0" w:lastColumn="0" w:noHBand="0" w:noVBand="0"/>
      </w:tblPr>
      <w:tblGrid>
        <w:gridCol w:w="2197"/>
        <w:gridCol w:w="1205"/>
      </w:tblGrid>
      <w:tr w:rsidR="001C2EC0" w14:paraId="7DC9716A" w14:textId="77777777">
        <w:tc>
          <w:tcPr>
            <w:tcW w:w="2197" w:type="dxa"/>
          </w:tcPr>
          <w:p w14:paraId="729C277B" w14:textId="77777777" w:rsidR="001C2EC0" w:rsidRDefault="001C2EC0" w:rsidP="001C2EC0">
            <w:r>
              <w:t>Volumen der Flasche</w:t>
            </w:r>
          </w:p>
        </w:tc>
        <w:tc>
          <w:tcPr>
            <w:tcW w:w="1205" w:type="dxa"/>
          </w:tcPr>
          <w:p w14:paraId="6BA39649" w14:textId="77777777" w:rsidR="001C2EC0" w:rsidRDefault="001C2EC0" w:rsidP="001C2EC0">
            <w:r>
              <w:t>0,03m³</w:t>
            </w:r>
          </w:p>
        </w:tc>
      </w:tr>
    </w:tbl>
    <w:p w14:paraId="3410FC4D" w14:textId="77777777" w:rsidR="001C2EC0" w:rsidRDefault="001C2EC0" w:rsidP="001C2EC0">
      <w:r>
        <w:t>p*V = m*R*T</w:t>
      </w:r>
    </w:p>
    <w:tbl>
      <w:tblPr>
        <w:tblW w:w="0" w:type="auto"/>
        <w:tblLayout w:type="fixed"/>
        <w:tblCellMar>
          <w:left w:w="70" w:type="dxa"/>
          <w:right w:w="70" w:type="dxa"/>
        </w:tblCellMar>
        <w:tblLook w:val="0000" w:firstRow="0" w:lastRow="0" w:firstColumn="0" w:lastColumn="0" w:noHBand="0" w:noVBand="0"/>
      </w:tblPr>
      <w:tblGrid>
        <w:gridCol w:w="2197"/>
        <w:gridCol w:w="1205"/>
      </w:tblGrid>
      <w:tr w:rsidR="001C2EC0" w14:paraId="4925261C" w14:textId="77777777">
        <w:tc>
          <w:tcPr>
            <w:tcW w:w="2197" w:type="dxa"/>
          </w:tcPr>
          <w:p w14:paraId="0AABD524" w14:textId="77777777" w:rsidR="001C2EC0" w:rsidRDefault="001C2EC0" w:rsidP="001C2EC0">
            <w:r>
              <w:t>Stoffmenge</w:t>
            </w:r>
          </w:p>
        </w:tc>
        <w:tc>
          <w:tcPr>
            <w:tcW w:w="1205" w:type="dxa"/>
          </w:tcPr>
          <w:p w14:paraId="7D1C7E45" w14:textId="77777777" w:rsidR="001C2EC0" w:rsidRDefault="001C2EC0" w:rsidP="001C2EC0">
            <w:r>
              <w:t>138,3 mol</w:t>
            </w:r>
          </w:p>
        </w:tc>
      </w:tr>
    </w:tbl>
    <w:p w14:paraId="3133E28E" w14:textId="77777777" w:rsidR="001C2EC0" w:rsidRDefault="001C2EC0" w:rsidP="001C2EC0">
      <w:r>
        <w:t>M = M*n</w:t>
      </w:r>
    </w:p>
    <w:tbl>
      <w:tblPr>
        <w:tblW w:w="0" w:type="auto"/>
        <w:tblLayout w:type="fixed"/>
        <w:tblCellMar>
          <w:left w:w="70" w:type="dxa"/>
          <w:right w:w="70" w:type="dxa"/>
        </w:tblCellMar>
        <w:tblLook w:val="0000" w:firstRow="0" w:lastRow="0" w:firstColumn="0" w:lastColumn="0" w:noHBand="0" w:noVBand="0"/>
      </w:tblPr>
      <w:tblGrid>
        <w:gridCol w:w="2197"/>
        <w:gridCol w:w="1205"/>
      </w:tblGrid>
      <w:tr w:rsidR="001C2EC0" w14:paraId="1AF78CC7" w14:textId="77777777">
        <w:tc>
          <w:tcPr>
            <w:tcW w:w="2197" w:type="dxa"/>
          </w:tcPr>
          <w:p w14:paraId="2E872805" w14:textId="77777777" w:rsidR="001C2EC0" w:rsidRDefault="001C2EC0" w:rsidP="001C2EC0">
            <w:r>
              <w:t>Masse</w:t>
            </w:r>
          </w:p>
        </w:tc>
        <w:tc>
          <w:tcPr>
            <w:tcW w:w="1205" w:type="dxa"/>
          </w:tcPr>
          <w:p w14:paraId="121717C5" w14:textId="77777777" w:rsidR="001C2EC0" w:rsidRDefault="001C2EC0" w:rsidP="001C2EC0">
            <w:r>
              <w:t>6,4 kg</w:t>
            </w:r>
          </w:p>
        </w:tc>
      </w:tr>
    </w:tbl>
    <w:p w14:paraId="25E06837" w14:textId="77777777" w:rsidR="001C2EC0" w:rsidRDefault="001C2EC0" w:rsidP="001C2EC0">
      <w:r w:rsidRPr="001C2EC0">
        <w:rPr>
          <w:rStyle w:val="NummerZchn"/>
        </w:rPr>
        <w:br/>
        <w:t>7</w:t>
      </w:r>
      <w:bookmarkStart w:id="216" w:name="t73"/>
      <w:r w:rsidRPr="001C2EC0">
        <w:rPr>
          <w:rStyle w:val="NummerZchn"/>
        </w:rPr>
        <w:t>3</w:t>
      </w:r>
      <w:bookmarkEnd w:id="216"/>
      <w:r w:rsidRPr="001C2EC0">
        <w:rPr>
          <w:rStyle w:val="NummerZchn"/>
        </w:rPr>
        <w:t>.</w:t>
      </w:r>
      <w:r>
        <w:t xml:space="preserve"> </w:t>
      </w:r>
      <w:r>
        <w:rPr>
          <w:color w:val="000000"/>
        </w:rPr>
        <w:t>Durch die Längenänderung entsteht ein Fehler von 0,43 m³.</w:t>
      </w:r>
    </w:p>
    <w:p w14:paraId="2D0AC91E" w14:textId="77777777" w:rsidR="001C2EC0" w:rsidRPr="001C2EC0" w:rsidRDefault="003809BD" w:rsidP="001C2EC0">
      <w:pPr>
        <w:rPr>
          <w:rStyle w:val="NummerZchn"/>
        </w:rPr>
      </w:pPr>
      <w:hyperlink r:id="rId45" w:anchor="t73" w:history="1">
        <w:r w:rsidR="001C2EC0">
          <w:rPr>
            <w:rStyle w:val="Hyperlink"/>
          </w:rPr>
          <w:t>vollstä</w:t>
        </w:r>
        <w:bookmarkStart w:id="217" w:name="_Hlt61405868"/>
        <w:r w:rsidR="001C2EC0">
          <w:rPr>
            <w:rStyle w:val="Hyperlink"/>
          </w:rPr>
          <w:t>n</w:t>
        </w:r>
        <w:bookmarkEnd w:id="217"/>
        <w:r w:rsidR="001C2EC0">
          <w:rPr>
            <w:rStyle w:val="Hyperlink"/>
          </w:rPr>
          <w:t>di</w:t>
        </w:r>
        <w:bookmarkStart w:id="218" w:name="_Hlt44739446"/>
        <w:r w:rsidR="001C2EC0">
          <w:rPr>
            <w:rStyle w:val="Hyperlink"/>
          </w:rPr>
          <w:t>g</w:t>
        </w:r>
        <w:bookmarkEnd w:id="218"/>
        <w:r w:rsidR="001C2EC0">
          <w:rPr>
            <w:rStyle w:val="Hyperlink"/>
          </w:rPr>
          <w:t>e L</w:t>
        </w:r>
        <w:bookmarkStart w:id="219" w:name="_Hlt44739227"/>
        <w:bookmarkStart w:id="220" w:name="_Hlt44738669"/>
        <w:bookmarkEnd w:id="219"/>
        <w:r w:rsidR="001C2EC0">
          <w:rPr>
            <w:rStyle w:val="Hyperlink"/>
          </w:rPr>
          <w:t>ö</w:t>
        </w:r>
        <w:bookmarkEnd w:id="220"/>
        <w:r w:rsidR="001C2EC0">
          <w:rPr>
            <w:rStyle w:val="Hyperlink"/>
          </w:rPr>
          <w:t>sung</w:t>
        </w:r>
      </w:hyperlink>
      <w:r w:rsidR="001C2EC0" w:rsidRPr="001C2EC0">
        <w:rPr>
          <w:rStyle w:val="NummerZchn"/>
        </w:rPr>
        <w:br/>
      </w:r>
      <w:r w:rsidR="001C2EC0" w:rsidRPr="001C2EC0">
        <w:rPr>
          <w:rStyle w:val="NummerZchn"/>
        </w:rPr>
        <w:br/>
        <w:t>7</w:t>
      </w:r>
      <w:bookmarkStart w:id="221" w:name="_Hlt58818265"/>
      <w:bookmarkStart w:id="222" w:name="t74"/>
      <w:bookmarkEnd w:id="221"/>
      <w:r w:rsidR="001C2EC0" w:rsidRPr="001C2EC0">
        <w:rPr>
          <w:rStyle w:val="NummerZchn"/>
        </w:rPr>
        <w:t>4</w:t>
      </w:r>
      <w:bookmarkEnd w:id="222"/>
      <w:r w:rsidR="001C2EC0" w:rsidRPr="001C2EC0">
        <w:rPr>
          <w:rStyle w:val="NummerZchn"/>
        </w:rPr>
        <w:t>.</w:t>
      </w:r>
    </w:p>
    <w:p w14:paraId="11D25426" w14:textId="77777777" w:rsidR="001C2EC0" w:rsidRDefault="001C2EC0" w:rsidP="001C2EC0">
      <w:r>
        <w:rPr>
          <w:color w:val="000000"/>
        </w:rPr>
        <w:t>Der Heißwasserbereiter kann in einer Minute 240 ml Wasser heiß machen.</w:t>
      </w:r>
      <w:r>
        <w:rPr>
          <w:color w:val="000000"/>
        </w:rPr>
        <w:br/>
      </w:r>
      <w:hyperlink r:id="rId46" w:anchor="t74" w:history="1">
        <w:r>
          <w:rPr>
            <w:rStyle w:val="Hyperlink"/>
          </w:rPr>
          <w:t>vollst</w:t>
        </w:r>
        <w:bookmarkStart w:id="223" w:name="_Hlt61511371"/>
        <w:bookmarkStart w:id="224" w:name="_Hlt61510318"/>
        <w:bookmarkEnd w:id="223"/>
        <w:r>
          <w:rPr>
            <w:rStyle w:val="Hyperlink"/>
          </w:rPr>
          <w:t>ä</w:t>
        </w:r>
        <w:bookmarkStart w:id="225" w:name="_Hlt61510306"/>
        <w:bookmarkEnd w:id="224"/>
        <w:r>
          <w:rPr>
            <w:rStyle w:val="Hyperlink"/>
          </w:rPr>
          <w:t>n</w:t>
        </w:r>
        <w:bookmarkEnd w:id="225"/>
        <w:r>
          <w:rPr>
            <w:rStyle w:val="Hyperlink"/>
          </w:rPr>
          <w:t>dige Lösung</w:t>
        </w:r>
      </w:hyperlink>
      <w:bookmarkStart w:id="226" w:name="_Hlt61510300"/>
      <w:bookmarkEnd w:id="226"/>
      <w:r w:rsidRPr="001C2EC0">
        <w:rPr>
          <w:rStyle w:val="NummerZchn"/>
        </w:rPr>
        <w:br/>
      </w:r>
      <w:r w:rsidRPr="001C2EC0">
        <w:rPr>
          <w:rStyle w:val="NummerZchn"/>
        </w:rPr>
        <w:br/>
        <w:t>7</w:t>
      </w:r>
      <w:bookmarkStart w:id="227" w:name="t75"/>
      <w:r w:rsidRPr="001C2EC0">
        <w:rPr>
          <w:rStyle w:val="NummerZchn"/>
        </w:rPr>
        <w:t>5</w:t>
      </w:r>
      <w:bookmarkEnd w:id="227"/>
      <w:r w:rsidRPr="001C2EC0">
        <w:rPr>
          <w:rStyle w:val="NummerZchn"/>
        </w:rPr>
        <w:t xml:space="preserve">. </w:t>
      </w:r>
      <w:r>
        <w:t>p*V=R</w:t>
      </w:r>
      <w:r>
        <w:rPr>
          <w:vertAlign w:val="subscript"/>
        </w:rPr>
        <w:t>S</w:t>
      </w:r>
      <w:r>
        <w:t>*m*T</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01239E57" w14:textId="77777777">
        <w:tc>
          <w:tcPr>
            <w:tcW w:w="1701" w:type="dxa"/>
          </w:tcPr>
          <w:p w14:paraId="4CF2FDE3" w14:textId="77777777" w:rsidR="001C2EC0" w:rsidRDefault="001C2EC0" w:rsidP="001C2EC0">
            <w:r>
              <w:t>Druck</w:t>
            </w:r>
          </w:p>
        </w:tc>
        <w:tc>
          <w:tcPr>
            <w:tcW w:w="1701" w:type="dxa"/>
          </w:tcPr>
          <w:p w14:paraId="2102BD44" w14:textId="77777777" w:rsidR="001C2EC0" w:rsidRDefault="001C2EC0" w:rsidP="001C2EC0">
            <w:r>
              <w:t>7,8 MPa</w:t>
            </w:r>
          </w:p>
        </w:tc>
      </w:tr>
    </w:tbl>
    <w:p w14:paraId="4E7E31C4" w14:textId="77777777" w:rsidR="001C2EC0" w:rsidRDefault="001C2EC0" w:rsidP="0059022D">
      <w:pPr>
        <w:pStyle w:val="Nummer"/>
      </w:pPr>
      <w:r>
        <w:br/>
        <w:t>7</w:t>
      </w:r>
      <w:bookmarkStart w:id="228" w:name="t76"/>
      <w:bookmarkEnd w:id="228"/>
      <w:r>
        <w:t xml:space="preserve">6.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588086F7" w14:textId="77777777">
        <w:tc>
          <w:tcPr>
            <w:tcW w:w="1701" w:type="dxa"/>
          </w:tcPr>
          <w:p w14:paraId="5A4814F4" w14:textId="77777777" w:rsidR="001C2EC0" w:rsidRDefault="001C2EC0" w:rsidP="001C2EC0">
            <w:r>
              <w:t>Temperatur</w:t>
            </w:r>
          </w:p>
        </w:tc>
        <w:tc>
          <w:tcPr>
            <w:tcW w:w="1701" w:type="dxa"/>
          </w:tcPr>
          <w:p w14:paraId="1A58B766" w14:textId="77777777" w:rsidR="001C2EC0" w:rsidRDefault="001C2EC0" w:rsidP="001C2EC0">
            <w:r>
              <w:t>1009 °C</w:t>
            </w:r>
          </w:p>
        </w:tc>
      </w:tr>
    </w:tbl>
    <w:p w14:paraId="55C69370" w14:textId="77777777" w:rsidR="001C2EC0" w:rsidRDefault="003809BD" w:rsidP="001C2EC0">
      <w:hyperlink r:id="rId47" w:anchor="t76" w:history="1">
        <w:r w:rsidR="001C2EC0">
          <w:rPr>
            <w:rStyle w:val="Hyperlink"/>
          </w:rPr>
          <w:t>Vollständige Lösung</w:t>
        </w:r>
      </w:hyperlink>
      <w:r w:rsidR="001C2EC0" w:rsidRPr="001C2EC0">
        <w:rPr>
          <w:rStyle w:val="NummerZchn"/>
        </w:rPr>
        <w:br/>
      </w:r>
      <w:r w:rsidR="001C2EC0" w:rsidRPr="001C2EC0">
        <w:rPr>
          <w:rStyle w:val="NummerZchn"/>
        </w:rPr>
        <w:br/>
        <w:t>7</w:t>
      </w:r>
      <w:bookmarkStart w:id="229" w:name="t77"/>
      <w:bookmarkEnd w:id="229"/>
      <w:r w:rsidR="001C2EC0" w:rsidRPr="001C2EC0">
        <w:rPr>
          <w:rStyle w:val="NummerZchn"/>
        </w:rPr>
        <w:t>7.</w:t>
      </w:r>
      <w:r w:rsidR="001C2EC0">
        <w:t xml:space="preserve"> Q</w:t>
      </w:r>
      <w:r w:rsidR="001C2EC0">
        <w:rPr>
          <w:vertAlign w:val="subscript"/>
        </w:rPr>
        <w:t>ges</w:t>
      </w:r>
      <w:r w:rsidR="001C2EC0">
        <w:t xml:space="preserve"> = Schmelzwärme + aufgenom. Wärme + Verdampfungswärme</w:t>
      </w:r>
      <w:r w:rsidR="001C2EC0">
        <w:br/>
        <w:t>Q</w:t>
      </w:r>
      <w:r w:rsidR="001C2EC0">
        <w:rPr>
          <w:vertAlign w:val="subscript"/>
        </w:rPr>
        <w:t>ges</w:t>
      </w:r>
      <w:r w:rsidR="001C2EC0">
        <w:t xml:space="preserve"> = Q</w:t>
      </w:r>
      <w:r w:rsidR="001C2EC0">
        <w:rPr>
          <w:vertAlign w:val="subscript"/>
        </w:rPr>
        <w:t>S</w:t>
      </w:r>
      <w:r w:rsidR="001C2EC0">
        <w:t xml:space="preserve"> + Q</w:t>
      </w:r>
      <w:r w:rsidR="001C2EC0">
        <w:rPr>
          <w:vertAlign w:val="subscript"/>
        </w:rPr>
        <w:t>W</w:t>
      </w:r>
      <w:r w:rsidR="001C2EC0">
        <w:t xml:space="preserve"> + Q</w:t>
      </w:r>
      <w:r w:rsidR="001C2EC0">
        <w:rPr>
          <w:vertAlign w:val="subscript"/>
        </w:rPr>
        <w:t>V</w:t>
      </w:r>
      <w:r w:rsidR="001C2EC0">
        <w:rPr>
          <w:vertAlign w:val="subscript"/>
        </w:rPr>
        <w:br/>
      </w:r>
      <w:r w:rsidR="001C2EC0">
        <w:t>Q</w:t>
      </w:r>
      <w:r w:rsidR="001C2EC0">
        <w:rPr>
          <w:vertAlign w:val="subscript"/>
        </w:rPr>
        <w:t>S</w:t>
      </w:r>
      <w:r w:rsidR="001C2EC0">
        <w:t xml:space="preserve"> = 0,15 kg * 334 kJ/kg = 50,1 kJ</w:t>
      </w:r>
      <w:r w:rsidR="001C2EC0">
        <w:br/>
        <w:t>Q</w:t>
      </w:r>
      <w:r w:rsidR="001C2EC0">
        <w:rPr>
          <w:vertAlign w:val="subscript"/>
        </w:rPr>
        <w:t>W</w:t>
      </w:r>
      <w:r w:rsidR="001C2EC0">
        <w:t xml:space="preserve"> = 0,4 kg * 4,186 kJ/(kg*K) * 100 K = 167,4 kJ</w:t>
      </w:r>
      <w:r w:rsidR="001C2EC0">
        <w:br/>
        <w:t>Q</w:t>
      </w:r>
      <w:r w:rsidR="001C2EC0">
        <w:rPr>
          <w:vertAlign w:val="subscript"/>
        </w:rPr>
        <w:t>V</w:t>
      </w:r>
      <w:r w:rsidR="001C2EC0">
        <w:t xml:space="preserve"> = 0,4 kg * 2260 kJ/kg = 904 kJ</w:t>
      </w:r>
      <w:r w:rsidR="001C2EC0">
        <w:br/>
        <w:t>Also: Q</w:t>
      </w:r>
      <w:r w:rsidR="001C2EC0">
        <w:rPr>
          <w:vertAlign w:val="subscript"/>
        </w:rPr>
        <w:t>ges</w:t>
      </w:r>
      <w:r w:rsidR="001C2EC0">
        <w:t xml:space="preserve"> =  1121,5 kJ</w:t>
      </w:r>
      <w:r w:rsidR="001C2EC0">
        <w:br/>
        <w:t>Wirkungsgrad = abgegebene Wärme / zugeführte Wärme</w:t>
      </w:r>
      <w:r w:rsidR="001C2EC0">
        <w:br/>
        <w:t>abgegebene Wärme = 1121,5 kJ = 1121,5 * 10</w:t>
      </w:r>
      <w:r w:rsidR="001C2EC0">
        <w:rPr>
          <w:vertAlign w:val="superscript"/>
        </w:rPr>
        <w:t>3</w:t>
      </w:r>
      <w:r w:rsidR="001C2EC0">
        <w:t xml:space="preserve"> Ws</w:t>
      </w:r>
      <w:r w:rsidR="001C2EC0">
        <w:br/>
        <w:t>zugeführte Wärme = P*t = U*I*t = U²*t/R</w:t>
      </w:r>
      <w:r w:rsidR="001C2EC0">
        <w:br/>
        <w:t xml:space="preserve">alles einsetzen und die Gleichung nach t umstellen: </w:t>
      </w:r>
      <w:r w:rsidR="001C2EC0">
        <w:br/>
        <w:t>t=Q</w:t>
      </w:r>
      <w:r w:rsidR="001C2EC0">
        <w:rPr>
          <w:vertAlign w:val="subscript"/>
        </w:rPr>
        <w:t>ges</w:t>
      </w:r>
      <w:r w:rsidR="001C2EC0">
        <w:t xml:space="preserve"> * R/(0,4*U²)</w:t>
      </w:r>
      <w:r w:rsidR="001C2EC0">
        <w:br/>
        <w:t>t= 7,9 * 10</w:t>
      </w:r>
      <w:r w:rsidR="001C2EC0">
        <w:rPr>
          <w:vertAlign w:val="superscript"/>
        </w:rPr>
        <w:t>3</w:t>
      </w:r>
      <w:r w:rsidR="001C2EC0">
        <w:t xml:space="preserve"> s etwa 8*10</w:t>
      </w:r>
      <w:r w:rsidR="001C2EC0">
        <w:rPr>
          <w:vertAlign w:val="superscript"/>
        </w:rPr>
        <w:t xml:space="preserve">3 </w:t>
      </w:r>
      <w:r w:rsidR="001C2EC0">
        <w:t>s</w:t>
      </w:r>
      <w:r w:rsidR="001C2EC0">
        <w:br/>
        <w:t>t = 133 min</w:t>
      </w:r>
      <w:r w:rsidR="001C2EC0">
        <w:br/>
        <w:t>t = 2,2 h</w:t>
      </w:r>
      <w:r w:rsidR="001C2EC0">
        <w:br/>
        <w:t>t = 2 h</w:t>
      </w:r>
      <w:bookmarkStart w:id="230" w:name="_Hlt531500211"/>
      <w:bookmarkEnd w:id="230"/>
      <w:r w:rsidR="001C2EC0">
        <w:t xml:space="preserve"> 12 min</w:t>
      </w:r>
      <w:r w:rsidR="001C2EC0">
        <w:br/>
      </w:r>
      <w:r w:rsidR="001C2EC0">
        <w:br/>
      </w:r>
      <w:r w:rsidR="001C2EC0" w:rsidRPr="001C2EC0">
        <w:rPr>
          <w:rStyle w:val="NummerZchn"/>
        </w:rPr>
        <w:t>7</w:t>
      </w:r>
      <w:bookmarkStart w:id="231" w:name="t78"/>
      <w:r w:rsidR="001C2EC0" w:rsidRPr="001C2EC0">
        <w:rPr>
          <w:rStyle w:val="NummerZchn"/>
        </w:rPr>
        <w:t>8</w:t>
      </w:r>
      <w:bookmarkEnd w:id="231"/>
      <w:r w:rsidR="001C2EC0" w:rsidRPr="001C2EC0">
        <w:rPr>
          <w:rStyle w:val="NummerZchn"/>
        </w:rPr>
        <w:t>.</w:t>
      </w:r>
      <w:r w:rsidR="001C2EC0">
        <w:t xml:space="preserve"> c) ist richtig. Das Loch wird größer.</w:t>
      </w:r>
      <w:r w:rsidR="001C2EC0">
        <w:br/>
        <w:t>Man stelle sich vor: Ein Stab wird zu einem Kreis gebogen und erwärmt. Dabei wird der Stab länger, der Umfang des Kreises wächst und damit auch das Loch.</w:t>
      </w:r>
      <w:r w:rsidR="001C2EC0">
        <w:br/>
      </w:r>
      <w:r w:rsidR="001C2EC0">
        <w:br/>
      </w:r>
      <w:r w:rsidR="001C2EC0" w:rsidRPr="001C2EC0">
        <w:rPr>
          <w:rStyle w:val="NummerZchn"/>
        </w:rPr>
        <w:t>7</w:t>
      </w:r>
      <w:bookmarkStart w:id="232" w:name="t79"/>
      <w:r w:rsidR="001C2EC0" w:rsidRPr="001C2EC0">
        <w:rPr>
          <w:rStyle w:val="NummerZchn"/>
        </w:rPr>
        <w:t>9</w:t>
      </w:r>
      <w:bookmarkEnd w:id="232"/>
      <w:r w:rsidR="001C2EC0" w:rsidRPr="001C2EC0">
        <w:rPr>
          <w:rStyle w:val="NummerZchn"/>
        </w:rPr>
        <w:t xml:space="preserve">. </w:t>
      </w:r>
      <w:r w:rsidR="001C2EC0">
        <w:t>Man braucht:</w:t>
      </w:r>
      <w:r w:rsidR="001C2EC0">
        <w:br/>
        <w:t>1. warmes Wasser</w:t>
      </w:r>
    </w:p>
    <w:p w14:paraId="3E130422" w14:textId="77777777" w:rsidR="001C2EC0" w:rsidRDefault="001C2EC0" w:rsidP="001C2EC0">
      <w:r>
        <w:t>2. Eiswasser, in dem Eisstücken schwimmen</w:t>
      </w:r>
    </w:p>
    <w:p w14:paraId="7A925B06" w14:textId="77777777" w:rsidR="001C2EC0" w:rsidRDefault="001C2EC0" w:rsidP="001C2EC0">
      <w:r>
        <w:t>3. Thermometer</w:t>
      </w:r>
    </w:p>
    <w:p w14:paraId="5BBAEABE" w14:textId="77777777" w:rsidR="001C2EC0" w:rsidRDefault="001C2EC0" w:rsidP="001C2EC0">
      <w:r>
        <w:t>4. Waage</w:t>
      </w:r>
    </w:p>
    <w:p w14:paraId="2CCC54B7" w14:textId="77777777" w:rsidR="001C2EC0" w:rsidRDefault="001C2EC0" w:rsidP="001C2EC0">
      <w:r>
        <w:lastRenderedPageBreak/>
        <w:t>Man macht:</w:t>
      </w:r>
    </w:p>
    <w:p w14:paraId="35DAB437" w14:textId="77777777" w:rsidR="001C2EC0" w:rsidRDefault="001C2EC0" w:rsidP="001C2EC0">
      <w:r>
        <w:t xml:space="preserve">1. Temperatur und Masse des warmen Wassers messen. </w:t>
      </w:r>
    </w:p>
    <w:p w14:paraId="2240839D" w14:textId="77777777" w:rsidR="001C2EC0" w:rsidRDefault="001C2EC0" w:rsidP="001C2EC0">
      <w:r>
        <w:t>2. Das Eis aus dem Eiswasser entnehmen. Es hat eine Temperatur von  0°C.</w:t>
      </w:r>
      <w:r>
        <w:br/>
      </w:r>
      <w:bookmarkStart w:id="233" w:name="_Hlt56416426"/>
      <w:bookmarkEnd w:id="233"/>
      <w:r>
        <w:t xml:space="preserve">3. Das Eis schnell in das warme Wasser geben. </w:t>
      </w:r>
    </w:p>
    <w:p w14:paraId="2005EB83" w14:textId="77777777" w:rsidR="001C2EC0" w:rsidRDefault="001C2EC0" w:rsidP="001C2EC0">
      <w:r>
        <w:t>4. Solange rühren, bis das Eis geschmolzen ist.</w:t>
      </w:r>
    </w:p>
    <w:p w14:paraId="1E28D363" w14:textId="77777777" w:rsidR="001C2EC0" w:rsidRDefault="001C2EC0" w:rsidP="001C2EC0">
      <w:r>
        <w:t>5. Sofort die Temperatur dieses Wassers messen.</w:t>
      </w:r>
    </w:p>
    <w:p w14:paraId="1F424BCB" w14:textId="77777777" w:rsidR="001C2EC0" w:rsidRDefault="001C2EC0" w:rsidP="001C2EC0">
      <w:r>
        <w:t>6. Masse messen</w:t>
      </w:r>
    </w:p>
    <w:p w14:paraId="4D626185" w14:textId="77777777" w:rsidR="001C2EC0" w:rsidRDefault="001C2EC0" w:rsidP="001C2EC0">
      <w:r>
        <w:t>Was ist passiert:</w:t>
      </w:r>
    </w:p>
    <w:p w14:paraId="5243FCB0" w14:textId="77777777" w:rsidR="001C2EC0" w:rsidRDefault="001C2EC0" w:rsidP="001C2EC0">
      <w:r>
        <w:t>Das warme Wasser gibt Energie an das Eis ab. Dieses schmilzt und nimmt dabei Schmelzwärme auf. Das geschmolzene Eis (Wasser) nimmt weiter Wärme auf und erhöht seine Temperatur solange, bis ein Temperaturgleichgewicht herrscht. Die Temperatur des warmen Wassers ist also bis auf die Gleichgewichtstemperatur gesunken. Gleichzeitig nimmt aber das Gefäß noch Wärme auf und gibt sie an die Umgebung ab.</w:t>
      </w:r>
      <w:r>
        <w:br/>
        <w:t>Wärmeabgabe warmes Wasser = Wärmeaufnahme Gefäß + Schmelzwärme + Wärmeaufnahme Wasser</w:t>
      </w:r>
      <w:r>
        <w:br/>
      </w:r>
      <w:hyperlink r:id="rId48" w:anchor="t79" w:history="1">
        <w:r>
          <w:rPr>
            <w:rStyle w:val="Hyperlink"/>
          </w:rPr>
          <w:t>Herleitu</w:t>
        </w:r>
        <w:bookmarkStart w:id="234" w:name="_Hlt56430309"/>
        <w:r>
          <w:rPr>
            <w:rStyle w:val="Hyperlink"/>
          </w:rPr>
          <w:t>n</w:t>
        </w:r>
        <w:bookmarkEnd w:id="234"/>
        <w:r>
          <w:rPr>
            <w:rStyle w:val="Hyperlink"/>
          </w:rPr>
          <w:t xml:space="preserve">g </w:t>
        </w:r>
        <w:bookmarkStart w:id="235" w:name="_Hlt58814910"/>
        <w:bookmarkStart w:id="236" w:name="_Hlt58814141"/>
        <w:bookmarkEnd w:id="235"/>
        <w:r>
          <w:rPr>
            <w:rStyle w:val="Hyperlink"/>
          </w:rPr>
          <w:t>d</w:t>
        </w:r>
        <w:bookmarkEnd w:id="236"/>
        <w:r>
          <w:rPr>
            <w:rStyle w:val="Hyperlink"/>
          </w:rPr>
          <w:t>er Gl</w:t>
        </w:r>
        <w:bookmarkStart w:id="237" w:name="_Hlt56429090"/>
        <w:r>
          <w:rPr>
            <w:rStyle w:val="Hyperlink"/>
          </w:rPr>
          <w:t>e</w:t>
        </w:r>
        <w:bookmarkEnd w:id="237"/>
        <w:r>
          <w:rPr>
            <w:rStyle w:val="Hyperlink"/>
          </w:rPr>
          <w:t>ichung</w:t>
        </w:r>
      </w:hyperlink>
      <w:r>
        <w:br/>
      </w:r>
      <w:r>
        <w:br/>
      </w:r>
      <w:bookmarkStart w:id="238" w:name="t80"/>
      <w:bookmarkEnd w:id="238"/>
      <w:r>
        <w:br/>
      </w:r>
      <w:r w:rsidRPr="001C2EC0">
        <w:rPr>
          <w:rStyle w:val="NummerZchn"/>
        </w:rPr>
        <w:t>80.</w:t>
      </w:r>
      <w:bookmarkStart w:id="239" w:name="_Hlt531500299"/>
      <w:bookmarkEnd w:id="239"/>
      <w:r w:rsidRPr="001C2EC0">
        <w:rPr>
          <w:rStyle w:val="NummerZchn"/>
        </w:rPr>
        <w:t xml:space="preserve"> </w:t>
      </w:r>
      <w:r>
        <w:t>a) Temperatur: Jedes Teilchen eines Gases ist in Bewegung, besitzt also eine kinetische Energie. Der Mittelwert der kinetischen Energien aller Teilchen stellt die Temperatur dar.</w:t>
      </w:r>
      <w:r>
        <w:br/>
        <w:t>Druck: Die große Anzahl von Teilchen in einem Gas sind in ständiger Bewegung. Ein Teil dieser Teilchen prallen dabei an die Außenwände und erzeugen einen Kraftstoß. Die Summe aller Kraftstöße bilden den Druck.</w:t>
      </w:r>
      <w:r>
        <w:br/>
      </w:r>
      <w:r>
        <w:br/>
        <w:t xml:space="preserve">b) Isotherme Expansion heißt, </w:t>
      </w:r>
      <w:bookmarkStart w:id="240" w:name="_Hlt531741448"/>
      <w:bookmarkEnd w:id="240"/>
      <w:r>
        <w:t>das sich das Volumen des Gases vergrößert, ohne das sich die Bewegung der Teilchen (kinetische Energie) ändert. Damit stoßen aber pro Zeit weniger Teilchen an die Außenwände, was eine Druckerniedrigung zur Folge hat.</w:t>
      </w:r>
      <w:r>
        <w:br/>
      </w:r>
      <w:r>
        <w:br/>
      </w:r>
      <w:bookmarkStart w:id="241" w:name="t81"/>
      <w:bookmarkEnd w:id="241"/>
      <w:r w:rsidRPr="001C2EC0">
        <w:rPr>
          <w:rStyle w:val="NummerZchn"/>
        </w:rPr>
        <w:t>81.</w:t>
      </w:r>
      <w:r>
        <w:t xml:space="preserve"> Thermometer wird einmal in Eiswasser (Schnee + Wasser) und in kochendes Wasser gehalten. Beide Stellungen der Thermometerflüssigkeit werden markiert und die dazwischen</w:t>
      </w:r>
      <w:r w:rsidR="00A172EB">
        <w:t xml:space="preserve"> </w:t>
      </w:r>
      <w:r>
        <w:t>liegende Strecke in 100 gleiche Teile geteilt. Ob man damit eine Genauigkeit auf 1/10 °C erreicht, ist fraglich!</w:t>
      </w:r>
      <w:r>
        <w:br/>
      </w:r>
      <w:r>
        <w:br/>
      </w:r>
      <w:r w:rsidRPr="001C2EC0">
        <w:rPr>
          <w:rStyle w:val="NummerZchn"/>
        </w:rPr>
        <w:t>8</w:t>
      </w:r>
      <w:bookmarkStart w:id="242" w:name="t82"/>
      <w:r w:rsidRPr="001C2EC0">
        <w:rPr>
          <w:rStyle w:val="NummerZchn"/>
        </w:rPr>
        <w:t>2</w:t>
      </w:r>
      <w:bookmarkEnd w:id="242"/>
      <w:r w:rsidRPr="001C2EC0">
        <w:rPr>
          <w:rStyle w:val="NummerZchn"/>
        </w:rPr>
        <w:t>.</w:t>
      </w:r>
      <w:r>
        <w:t xml:space="preserve"> Beim Erwärmen schwingen die Teilchen schneller, benötigen dadurch mehr Platz und der Körper dehnt sich aus. </w:t>
      </w:r>
      <w:r>
        <w:br/>
      </w:r>
      <w:r>
        <w:br/>
      </w:r>
      <w:bookmarkStart w:id="243" w:name="t83"/>
      <w:r w:rsidRPr="001C2EC0">
        <w:rPr>
          <w:rStyle w:val="NummerZchn"/>
        </w:rPr>
        <w:t>83</w:t>
      </w:r>
      <w:bookmarkEnd w:id="243"/>
      <w:r w:rsidRPr="001C2EC0">
        <w:rPr>
          <w:rStyle w:val="NummerZchn"/>
        </w:rPr>
        <w:t>.</w:t>
      </w:r>
      <w:r>
        <w:t xml:space="preserve"> Längenänderung = Länge * Temperaturänderung * lin. Ausdehnungskoeffizient</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40D12E78" w14:textId="77777777">
        <w:tc>
          <w:tcPr>
            <w:tcW w:w="1701" w:type="dxa"/>
          </w:tcPr>
          <w:p w14:paraId="1541CFD2" w14:textId="77777777" w:rsidR="001C2EC0" w:rsidRDefault="001C2EC0" w:rsidP="001C2EC0">
            <w:r>
              <w:t>Länge</w:t>
            </w:r>
          </w:p>
        </w:tc>
        <w:tc>
          <w:tcPr>
            <w:tcW w:w="1701" w:type="dxa"/>
          </w:tcPr>
          <w:p w14:paraId="18CE63A3" w14:textId="77777777" w:rsidR="001C2EC0" w:rsidRDefault="001C2EC0" w:rsidP="001C2EC0">
            <w:r>
              <w:t>0,4996 m</w:t>
            </w:r>
          </w:p>
        </w:tc>
      </w:tr>
    </w:tbl>
    <w:p w14:paraId="33F08BA9" w14:textId="77777777" w:rsidR="001C2EC0" w:rsidRDefault="001C2EC0" w:rsidP="0059022D">
      <w:pPr>
        <w:pStyle w:val="Nummer"/>
      </w:pPr>
      <w:bookmarkStart w:id="244" w:name="t84"/>
      <w:bookmarkEnd w:id="244"/>
    </w:p>
    <w:p w14:paraId="2E2A929C" w14:textId="77777777" w:rsidR="001C2EC0" w:rsidRDefault="001C2EC0" w:rsidP="0059022D">
      <w:pPr>
        <w:pStyle w:val="Nummer"/>
      </w:pPr>
      <w:r>
        <w:t>84.</w:t>
      </w:r>
    </w:p>
    <w:tbl>
      <w:tblPr>
        <w:tblW w:w="0" w:type="auto"/>
        <w:tblLayout w:type="fixed"/>
        <w:tblCellMar>
          <w:left w:w="70" w:type="dxa"/>
          <w:right w:w="70" w:type="dxa"/>
        </w:tblCellMar>
        <w:tblLook w:val="0000" w:firstRow="0" w:lastRow="0" w:firstColumn="0" w:lastColumn="0" w:noHBand="0" w:noVBand="0"/>
      </w:tblPr>
      <w:tblGrid>
        <w:gridCol w:w="2055"/>
        <w:gridCol w:w="1347"/>
      </w:tblGrid>
      <w:tr w:rsidR="001C2EC0" w14:paraId="7112536C" w14:textId="77777777">
        <w:tc>
          <w:tcPr>
            <w:tcW w:w="2055" w:type="dxa"/>
          </w:tcPr>
          <w:p w14:paraId="324737B3" w14:textId="77777777" w:rsidR="001C2EC0" w:rsidRDefault="001C2EC0" w:rsidP="001C2EC0">
            <w:r>
              <w:t>Längenänderung</w:t>
            </w:r>
          </w:p>
        </w:tc>
        <w:tc>
          <w:tcPr>
            <w:tcW w:w="1347" w:type="dxa"/>
          </w:tcPr>
          <w:p w14:paraId="71309D60" w14:textId="77777777" w:rsidR="001C2EC0" w:rsidRDefault="001C2EC0" w:rsidP="001C2EC0">
            <w:r>
              <w:t>0,056 m</w:t>
            </w:r>
          </w:p>
        </w:tc>
      </w:tr>
    </w:tbl>
    <w:p w14:paraId="671757A2" w14:textId="77777777" w:rsidR="001C2EC0" w:rsidRDefault="001C2EC0" w:rsidP="001C2EC0">
      <w:pPr>
        <w:rPr>
          <w:rStyle w:val="NummerZchn"/>
        </w:rPr>
      </w:pPr>
      <w:bookmarkStart w:id="245" w:name="t85"/>
      <w:bookmarkEnd w:id="245"/>
    </w:p>
    <w:p w14:paraId="0589D65E" w14:textId="77777777" w:rsidR="001C2EC0" w:rsidRDefault="001C2EC0" w:rsidP="001C2EC0">
      <w:r w:rsidRPr="001C2EC0">
        <w:rPr>
          <w:rStyle w:val="NummerZchn"/>
        </w:rPr>
        <w:t>85.</w:t>
      </w:r>
      <w:r>
        <w:t xml:space="preserve"> Die Fixpunkte der Celsiusskala sind leichter zu reproduzieren. Sie lassen sich mit einfachen Experimenten darstellen: Eiswasser und kochendes Wasser</w:t>
      </w:r>
      <w:r>
        <w:br/>
      </w:r>
      <w:r>
        <w:br/>
      </w:r>
      <w:bookmarkStart w:id="246" w:name="t86"/>
      <w:r w:rsidRPr="001C2EC0">
        <w:rPr>
          <w:rStyle w:val="NummerZchn"/>
        </w:rPr>
        <w:t>86.</w:t>
      </w:r>
      <w:r>
        <w:t xml:space="preserve"> </w:t>
      </w:r>
      <w:bookmarkEnd w:id="246"/>
      <w:r>
        <w:t>Da das Trapez gleichschenklig ist, lässt sich seine Fläche auf ein Rechteck vereinfachen, wobei eine Seitenlänge der Einfüllhöhe von 30cm entspricht.</w:t>
      </w:r>
      <w:r>
        <w:br/>
        <w:t>Die zweite Seite beträgt 122,5cm (nach dem Strahlensatz einfach</w:t>
      </w:r>
      <w:bookmarkStart w:id="247" w:name="_Hlt28241506"/>
      <w:bookmarkEnd w:id="247"/>
      <w:r>
        <w:t xml:space="preserve"> herleitbar).</w:t>
      </w:r>
      <w:r>
        <w:br/>
        <w:t>Daraus folgt:</w:t>
      </w:r>
      <w:r>
        <w:br/>
      </w:r>
      <w:r>
        <w:rPr>
          <w:position w:val="-8"/>
        </w:rPr>
        <w:object w:dxaOrig="4220" w:dyaOrig="300" w14:anchorId="6DBC5366">
          <v:shape id="_x0000_i1035" type="#_x0000_t75" style="width:210.55pt;height:15.25pt" o:ole="" fillcolor="window">
            <v:imagedata r:id="rId49" o:title=""/>
          </v:shape>
          <o:OLEObject Type="Embed" ProgID="Equation.3" ShapeID="_x0000_i1035" DrawAspect="Content" ObjectID="_1731936759" r:id="rId50"/>
        </w:object>
      </w:r>
      <w:r>
        <w:br/>
        <w:t>Als erstes Zwischenergebnis lässt sich daraus der Wasserpreis berechnen: 99 Cent.</w:t>
      </w:r>
      <w:r>
        <w:br/>
        <w:t>Das errechnete Volumen entspricht einer Masse Wasser von 220,5kg.</w:t>
      </w:r>
      <w:r>
        <w:br/>
        <w:t>Weiter geht es mit der Berechnung der Wärmemenge:</w:t>
      </w:r>
      <w:r>
        <w:br/>
      </w:r>
      <w:r>
        <w:rPr>
          <w:position w:val="-12"/>
        </w:rPr>
        <w:object w:dxaOrig="1340" w:dyaOrig="360" w14:anchorId="6CD85834">
          <v:shape id="_x0000_i1036" type="#_x0000_t75" style="width:66.55pt;height:18pt" o:ole="" fillcolor="window">
            <v:imagedata r:id="rId51" o:title=""/>
          </v:shape>
          <o:OLEObject Type="Embed" ProgID="Equation.3" ShapeID="_x0000_i1036" DrawAspect="Content" ObjectID="_1731936760" r:id="rId52"/>
        </w:object>
      </w:r>
      <w:r>
        <w:tab/>
      </w:r>
      <w:r>
        <w:br/>
      </w:r>
      <w:r w:rsidR="004F1036" w:rsidRPr="004F1036">
        <w:rPr>
          <w:position w:val="-60"/>
        </w:rPr>
        <w:object w:dxaOrig="2020" w:dyaOrig="1340" w14:anchorId="42BCAF50">
          <v:shape id="_x0000_i1037" type="#_x0000_t75" style="width:101.45pt;height:66.55pt" o:ole="" fillcolor="window">
            <v:imagedata r:id="rId53" o:title=""/>
          </v:shape>
          <o:OLEObject Type="Embed" ProgID="Equation.DSMT4" ShapeID="_x0000_i1037" DrawAspect="Content" ObjectID="_1731936761" r:id="rId54"/>
        </w:object>
      </w:r>
      <w:r>
        <w:br/>
      </w:r>
      <w:r>
        <w:br/>
      </w:r>
      <w:r>
        <w:rPr>
          <w:position w:val="-30"/>
        </w:rPr>
        <w:object w:dxaOrig="900" w:dyaOrig="700" w14:anchorId="5B9E639B">
          <v:shape id="_x0000_i1038" type="#_x0000_t75" style="width:45.25pt;height:35.45pt" o:ole="" fillcolor="window">
            <v:imagedata r:id="rId55" o:title=""/>
          </v:shape>
          <o:OLEObject Type="Embed" ProgID="Equation.3" ShapeID="_x0000_i1038" DrawAspect="Content" ObjectID="_1731936762" r:id="rId56"/>
        </w:object>
      </w:r>
      <w:r>
        <w:tab/>
      </w:r>
      <w:r>
        <w:rPr>
          <w:position w:val="-28"/>
        </w:rPr>
        <w:object w:dxaOrig="1160" w:dyaOrig="680" w14:anchorId="66601F73">
          <v:shape id="_x0000_i1039" type="#_x0000_t75" style="width:57.8pt;height:33.8pt" o:ole="" fillcolor="window">
            <v:imagedata r:id="rId57" o:title=""/>
          </v:shape>
          <o:OLEObject Type="Embed" ProgID="Equation.3" ShapeID="_x0000_i1039" DrawAspect="Content" ObjectID="_1731936763" r:id="rId58"/>
        </w:object>
      </w:r>
      <w:r>
        <w:tab/>
        <w:t xml:space="preserve">, wobei </w:t>
      </w:r>
      <w:r>
        <w:rPr>
          <w:position w:val="-10"/>
        </w:rPr>
        <w:object w:dxaOrig="780" w:dyaOrig="320" w14:anchorId="10A37F6F">
          <v:shape id="_x0000_i1040" type="#_x0000_t75" style="width:39.25pt;height:15.8pt" o:ole="" fillcolor="window">
            <v:imagedata r:id="rId59" o:title=""/>
          </v:shape>
          <o:OLEObject Type="Embed" ProgID="Equation.3" ShapeID="_x0000_i1040" DrawAspect="Content" ObjectID="_1731936764" r:id="rId60"/>
        </w:object>
      </w:r>
      <w:r>
        <w:br/>
      </w:r>
      <w:r>
        <w:br/>
      </w:r>
      <w:r w:rsidR="00A20385" w:rsidRPr="00A20385">
        <w:rPr>
          <w:position w:val="-48"/>
        </w:rPr>
        <w:object w:dxaOrig="3600" w:dyaOrig="1080" w14:anchorId="6B5C7414">
          <v:shape id="_x0000_i1041" type="#_x0000_t75" style="width:180pt;height:54pt" o:ole="" fillcolor="window">
            <v:imagedata r:id="rId61" o:title=""/>
          </v:shape>
          <o:OLEObject Type="Embed" ProgID="Equation.DSMT4" ShapeID="_x0000_i1041" DrawAspect="Content" ObjectID="_1731936765" r:id="rId62"/>
        </w:object>
      </w:r>
      <w:r>
        <w:br/>
        <w:t>Das ergibt einen Energieverbrauchspreis von 31 Cent.</w:t>
      </w:r>
      <w:r>
        <w:br/>
        <w:t>Somit kostet ein solches Wannenbad am Ende einer langen Woche etwa 1,3 €.</w:t>
      </w:r>
      <w:r>
        <w:br/>
      </w:r>
      <w:r>
        <w:br/>
      </w:r>
      <w:bookmarkStart w:id="248" w:name="t87"/>
      <w:r w:rsidRPr="001C2EC0">
        <w:rPr>
          <w:rStyle w:val="NummerZchn"/>
        </w:rPr>
        <w:t>87.</w:t>
      </w:r>
      <w:r>
        <w:t xml:space="preserve"> </w:t>
      </w:r>
      <w:bookmarkEnd w:id="248"/>
      <w:r>
        <w:t>Thermische Energie: die in einem Körper gespeicherte Energie auf Grund der Temperatur des Körpers.</w:t>
      </w:r>
      <w:r>
        <w:br/>
        <w:t>Wärme: Thermische Energie, die ihren Besitzer wechselt, damit gewinnt ein Körper an Energie (Temp. erhöht sich oder Aggregatzustand ändert sich) ein anderer verliert Energie (Temp. wird kleiner oder Aggregatzustand ändert sich)</w:t>
      </w:r>
      <w:r>
        <w:br/>
        <w:t xml:space="preserve">Kälte ist damit nicht notwendig. Wird ein Körper kälter, gibt er Wärme ab. Gäbe es den Begriff Kälte, </w:t>
      </w:r>
      <w:r w:rsidR="00A172EB">
        <w:t>müsste</w:t>
      </w:r>
      <w:r>
        <w:t xml:space="preserve"> man sagen: Der Körper nimmt Kälte auf.</w:t>
      </w:r>
      <w:r>
        <w:br/>
      </w:r>
      <w:r>
        <w:br/>
      </w:r>
      <w:bookmarkStart w:id="249" w:name="t88"/>
      <w:r w:rsidRPr="001C2EC0">
        <w:rPr>
          <w:rStyle w:val="NummerZchn"/>
        </w:rPr>
        <w:t>88.</w:t>
      </w:r>
      <w:r>
        <w:t xml:space="preserve"> </w:t>
      </w:r>
      <w:bookmarkEnd w:id="249"/>
      <w:r>
        <w:t>Beispiele wären: See- und Kontinentalklima, Warmwasserheizung, Kühlmittel im Auto</w:t>
      </w:r>
      <w:r>
        <w:br/>
        <w:t>Das Wasser kann eine große Wärmemenge aufnehmen. Damit ist Wasser in der Lage, besonders gut zu kühlen als auch wärmen. Kaltes Wasser kann sehr viel Wärme aufnehmen, warmes Wasser kann viel Wärme abgeben.</w:t>
      </w:r>
      <w:r>
        <w:br/>
      </w:r>
      <w:r>
        <w:br/>
      </w:r>
      <w:bookmarkStart w:id="250" w:name="t89"/>
      <w:r w:rsidRPr="001C2EC0">
        <w:rPr>
          <w:rStyle w:val="NummerZchn"/>
        </w:rPr>
        <w:t>89.</w:t>
      </w:r>
      <w:r>
        <w:t xml:space="preserve"> </w:t>
      </w:r>
      <w:bookmarkEnd w:id="250"/>
      <w:r>
        <w:t>Q=m*c*</w:t>
      </w:r>
      <w:r>
        <w:rPr>
          <w:rFonts w:ascii="Symbol" w:hAnsi="Symbol"/>
        </w:rPr>
        <w:t></w:t>
      </w:r>
      <w:r>
        <w:t xml:space="preserve"> T</w:t>
      </w:r>
      <w:r>
        <w:br/>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2182B63F" w14:textId="77777777">
        <w:tc>
          <w:tcPr>
            <w:tcW w:w="1701" w:type="dxa"/>
          </w:tcPr>
          <w:p w14:paraId="13F198F0" w14:textId="77777777" w:rsidR="001C2EC0" w:rsidRDefault="001C2EC0" w:rsidP="001C2EC0">
            <w:r>
              <w:t>Wärme</w:t>
            </w:r>
          </w:p>
        </w:tc>
        <w:tc>
          <w:tcPr>
            <w:tcW w:w="1701" w:type="dxa"/>
          </w:tcPr>
          <w:p w14:paraId="3684D8EC" w14:textId="77777777" w:rsidR="001C2EC0" w:rsidRDefault="001C2EC0" w:rsidP="001C2EC0">
            <w:r>
              <w:t>125,7 kJ</w:t>
            </w:r>
          </w:p>
        </w:tc>
      </w:tr>
      <w:tr w:rsidR="001C2EC0" w14:paraId="56966384" w14:textId="77777777">
        <w:tc>
          <w:tcPr>
            <w:tcW w:w="1701" w:type="dxa"/>
          </w:tcPr>
          <w:p w14:paraId="2E964091" w14:textId="77777777" w:rsidR="001C2EC0" w:rsidRDefault="001C2EC0" w:rsidP="001C2EC0">
            <w:r>
              <w:t>Energie Spiritus</w:t>
            </w:r>
          </w:p>
        </w:tc>
        <w:tc>
          <w:tcPr>
            <w:tcW w:w="1701" w:type="dxa"/>
          </w:tcPr>
          <w:p w14:paraId="5537BE8F" w14:textId="77777777" w:rsidR="001C2EC0" w:rsidRDefault="001C2EC0" w:rsidP="001C2EC0">
            <w:r>
              <w:t>320 kJ</w:t>
            </w:r>
          </w:p>
        </w:tc>
      </w:tr>
    </w:tbl>
    <w:p w14:paraId="6274AA8C" w14:textId="77777777" w:rsidR="001C2EC0" w:rsidRDefault="001C2EC0" w:rsidP="001C2EC0">
      <w:r>
        <w:t>Energie reicht aus.</w:t>
      </w:r>
      <w:r>
        <w:br/>
      </w:r>
      <w:hyperlink r:id="rId63" w:anchor="t89" w:history="1">
        <w:r>
          <w:rPr>
            <w:rStyle w:val="Hyperlink"/>
          </w:rPr>
          <w:t>vollständi</w:t>
        </w:r>
        <w:bookmarkStart w:id="251" w:name="_Hlt56428809"/>
        <w:bookmarkStart w:id="252" w:name="_Hlt56426216"/>
        <w:bookmarkEnd w:id="251"/>
        <w:r>
          <w:rPr>
            <w:rStyle w:val="Hyperlink"/>
          </w:rPr>
          <w:t>g</w:t>
        </w:r>
        <w:bookmarkEnd w:id="252"/>
        <w:r>
          <w:rPr>
            <w:rStyle w:val="Hyperlink"/>
          </w:rPr>
          <w:t>e Lösung</w:t>
        </w:r>
      </w:hyperlink>
      <w:r>
        <w:br/>
      </w:r>
      <w:r>
        <w:br/>
      </w:r>
      <w:r w:rsidRPr="001C2EC0">
        <w:rPr>
          <w:rStyle w:val="NummerZchn"/>
        </w:rPr>
        <w:t>9</w:t>
      </w:r>
      <w:bookmarkStart w:id="253" w:name="t90"/>
      <w:r w:rsidRPr="001C2EC0">
        <w:rPr>
          <w:rStyle w:val="NummerZchn"/>
        </w:rPr>
        <w:t>0</w:t>
      </w:r>
      <w:bookmarkEnd w:id="253"/>
      <w:r w:rsidRPr="001C2EC0">
        <w:rPr>
          <w:rStyle w:val="NummerZchn"/>
        </w:rPr>
        <w:t>.</w:t>
      </w:r>
      <w:r>
        <w:t xml:space="preserve"> Unterschiedliche Temperatur heißt, dass die Teilchen des einen Stoffs eine höhere thermische Energie besitzen als die anderen. Beim Mischen gibt der Stoff mit der höheren Temperatur Wärme an den Stoff mit der niedrigen Temperatur ab, thermische Energie geht also von einem Stoff auf den anderen über. Das geht so lange, bis die Temperaturen ausgeglichen sind.</w:t>
      </w:r>
      <w:r>
        <w:br/>
      </w:r>
      <w:r>
        <w:br/>
      </w:r>
      <w:r w:rsidRPr="001C2EC0">
        <w:rPr>
          <w:rStyle w:val="NummerZchn"/>
        </w:rPr>
        <w:t>9</w:t>
      </w:r>
      <w:bookmarkStart w:id="254" w:name="t91"/>
      <w:r w:rsidRPr="001C2EC0">
        <w:rPr>
          <w:rStyle w:val="NummerZchn"/>
        </w:rPr>
        <w:t>1</w:t>
      </w:r>
      <w:bookmarkEnd w:id="254"/>
      <w:r w:rsidRPr="001C2EC0">
        <w:rPr>
          <w:rStyle w:val="NummerZchn"/>
        </w:rPr>
        <w:t xml:space="preserve">. </w:t>
      </w:r>
      <w:r>
        <w:t xml:space="preserve">a)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5ACA0F9F" w14:textId="77777777">
        <w:tc>
          <w:tcPr>
            <w:tcW w:w="1701" w:type="dxa"/>
          </w:tcPr>
          <w:p w14:paraId="30BFB6C5" w14:textId="77777777" w:rsidR="001C2EC0" w:rsidRDefault="001C2EC0" w:rsidP="001C2EC0">
            <w:r>
              <w:t>Druck</w:t>
            </w:r>
          </w:p>
        </w:tc>
        <w:tc>
          <w:tcPr>
            <w:tcW w:w="1701" w:type="dxa"/>
          </w:tcPr>
          <w:p w14:paraId="45D36B59" w14:textId="77777777" w:rsidR="001C2EC0" w:rsidRDefault="001C2EC0" w:rsidP="001C2EC0">
            <w:r>
              <w:t>1025,3 hPa</w:t>
            </w:r>
          </w:p>
        </w:tc>
      </w:tr>
    </w:tbl>
    <w:p w14:paraId="14C61BE2" w14:textId="77777777" w:rsidR="001C2EC0" w:rsidRDefault="001C2EC0" w:rsidP="001C2EC0">
      <w:r>
        <w:t xml:space="preserve">b)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4EAA71D5" w14:textId="77777777">
        <w:tc>
          <w:tcPr>
            <w:tcW w:w="1701" w:type="dxa"/>
          </w:tcPr>
          <w:p w14:paraId="0F286DC5" w14:textId="77777777" w:rsidR="001C2EC0" w:rsidRDefault="001C2EC0" w:rsidP="001C2EC0">
            <w:r>
              <w:t>Masse</w:t>
            </w:r>
          </w:p>
        </w:tc>
        <w:tc>
          <w:tcPr>
            <w:tcW w:w="1701" w:type="dxa"/>
          </w:tcPr>
          <w:p w14:paraId="1D07C8AE" w14:textId="77777777" w:rsidR="001C2EC0" w:rsidRDefault="001C2EC0" w:rsidP="001C2EC0">
            <w:r>
              <w:t>2,49*10</w:t>
            </w:r>
            <w:r>
              <w:rPr>
                <w:vertAlign w:val="superscript"/>
              </w:rPr>
              <w:t>-3</w:t>
            </w:r>
            <w:r>
              <w:t xml:space="preserve"> kg</w:t>
            </w:r>
          </w:p>
        </w:tc>
      </w:tr>
    </w:tbl>
    <w:p w14:paraId="7BDDE22D" w14:textId="77777777" w:rsidR="001C2EC0" w:rsidRDefault="001C2EC0" w:rsidP="001C2EC0">
      <w:r>
        <w:t xml:space="preserve">c)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3067B1C1" w14:textId="77777777">
        <w:tc>
          <w:tcPr>
            <w:tcW w:w="1701" w:type="dxa"/>
          </w:tcPr>
          <w:p w14:paraId="0A3AC479" w14:textId="77777777" w:rsidR="001C2EC0" w:rsidRDefault="001C2EC0" w:rsidP="001C2EC0">
            <w:r>
              <w:t>Höhe</w:t>
            </w:r>
          </w:p>
        </w:tc>
        <w:tc>
          <w:tcPr>
            <w:tcW w:w="1701" w:type="dxa"/>
          </w:tcPr>
          <w:p w14:paraId="0B900DA2" w14:textId="77777777" w:rsidR="001C2EC0" w:rsidRDefault="001C2EC0" w:rsidP="001C2EC0">
            <w:r>
              <w:t>58,4 cm</w:t>
            </w:r>
          </w:p>
        </w:tc>
      </w:tr>
    </w:tbl>
    <w:p w14:paraId="151B11E8" w14:textId="77777777" w:rsidR="001C2EC0" w:rsidRPr="001C2EC0" w:rsidRDefault="003809BD" w:rsidP="001C2EC0">
      <w:pPr>
        <w:rPr>
          <w:rStyle w:val="NummerZchn"/>
        </w:rPr>
      </w:pPr>
      <w:hyperlink r:id="rId64" w:anchor="t91" w:history="1">
        <w:r w:rsidR="001C2EC0">
          <w:rPr>
            <w:rStyle w:val="Hyperlink"/>
          </w:rPr>
          <w:t>v</w:t>
        </w:r>
        <w:bookmarkStart w:id="255" w:name="_Hlt57443157"/>
        <w:r w:rsidR="001C2EC0">
          <w:rPr>
            <w:rStyle w:val="Hyperlink"/>
          </w:rPr>
          <w:t>o</w:t>
        </w:r>
        <w:bookmarkEnd w:id="255"/>
        <w:r w:rsidR="001C2EC0">
          <w:rPr>
            <w:rStyle w:val="Hyperlink"/>
          </w:rPr>
          <w:t>llständige Lösung</w:t>
        </w:r>
      </w:hyperlink>
      <w:bookmarkStart w:id="256" w:name="_Hlt32309851"/>
      <w:bookmarkEnd w:id="256"/>
      <w:r w:rsidR="001C2EC0" w:rsidRPr="001C2EC0">
        <w:rPr>
          <w:rStyle w:val="NummerZchn"/>
        </w:rPr>
        <w:br/>
      </w:r>
      <w:r w:rsidR="001C2EC0" w:rsidRPr="001C2EC0">
        <w:rPr>
          <w:rStyle w:val="NummerZchn"/>
        </w:rPr>
        <w:br/>
        <w:t>9</w:t>
      </w:r>
      <w:bookmarkStart w:id="257" w:name="t92"/>
      <w:r w:rsidR="001C2EC0" w:rsidRPr="001C2EC0">
        <w:rPr>
          <w:rStyle w:val="NummerZchn"/>
        </w:rPr>
        <w:t>2</w:t>
      </w:r>
      <w:bookmarkEnd w:id="257"/>
      <w:r w:rsidR="001C2EC0" w:rsidRPr="001C2EC0">
        <w:rPr>
          <w:rStyle w:val="NummerZchn"/>
        </w:rPr>
        <w:t>.</w:t>
      </w:r>
      <w:r w:rsidR="001C2EC0">
        <w:t xml:space="preserve"> Auf Skala b haben die Gradstriche einen größeren Abstand als auf Skala a. Auf Skala b kann man deshalb genauer ablesen; Skala a </w:t>
      </w:r>
      <w:r w:rsidR="00A172EB">
        <w:t>erfasst</w:t>
      </w:r>
      <w:r w:rsidR="001C2EC0">
        <w:t xml:space="preserve"> bei gleicher Skalenlänge den größeren Temperaturbereich.</w:t>
      </w:r>
      <w:r w:rsidR="001C2EC0">
        <w:br/>
      </w:r>
      <w:bookmarkStart w:id="258" w:name="t93"/>
      <w:bookmarkEnd w:id="258"/>
      <w:r w:rsidR="001C2EC0">
        <w:br/>
      </w:r>
      <w:r w:rsidR="001C2EC0" w:rsidRPr="001C2EC0">
        <w:rPr>
          <w:rStyle w:val="NummerZchn"/>
        </w:rPr>
        <w:t>93.</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4772D787" w14:textId="77777777">
        <w:tc>
          <w:tcPr>
            <w:tcW w:w="1701" w:type="dxa"/>
          </w:tcPr>
          <w:p w14:paraId="4A8AAE1F" w14:textId="77777777" w:rsidR="001C2EC0" w:rsidRDefault="001C2EC0" w:rsidP="001C2EC0">
            <w:r>
              <w:lastRenderedPageBreak/>
              <w:t>Differenz</w:t>
            </w:r>
          </w:p>
        </w:tc>
        <w:tc>
          <w:tcPr>
            <w:tcW w:w="1701" w:type="dxa"/>
          </w:tcPr>
          <w:p w14:paraId="4546C7FC" w14:textId="77777777" w:rsidR="001C2EC0" w:rsidRDefault="001C2EC0" w:rsidP="001C2EC0">
            <w:r>
              <w:t>76,8 K</w:t>
            </w:r>
          </w:p>
        </w:tc>
      </w:tr>
      <w:tr w:rsidR="001C2EC0" w14:paraId="487F9FE9" w14:textId="77777777">
        <w:tc>
          <w:tcPr>
            <w:tcW w:w="1701" w:type="dxa"/>
          </w:tcPr>
          <w:p w14:paraId="1BC32CBD" w14:textId="77777777" w:rsidR="001C2EC0" w:rsidRDefault="001C2EC0" w:rsidP="001C2EC0">
            <w:r>
              <w:t>Differenz</w:t>
            </w:r>
          </w:p>
        </w:tc>
        <w:tc>
          <w:tcPr>
            <w:tcW w:w="1701" w:type="dxa"/>
          </w:tcPr>
          <w:p w14:paraId="29980835" w14:textId="77777777" w:rsidR="001C2EC0" w:rsidRDefault="001C2EC0" w:rsidP="001C2EC0">
            <w:r>
              <w:t>18,4 K</w:t>
            </w:r>
          </w:p>
        </w:tc>
      </w:tr>
      <w:tr w:rsidR="001C2EC0" w14:paraId="750E4728" w14:textId="77777777">
        <w:tc>
          <w:tcPr>
            <w:tcW w:w="1701" w:type="dxa"/>
          </w:tcPr>
          <w:p w14:paraId="6326927F" w14:textId="77777777" w:rsidR="001C2EC0" w:rsidRDefault="001C2EC0" w:rsidP="001C2EC0">
            <w:r>
              <w:t>Differenz</w:t>
            </w:r>
          </w:p>
        </w:tc>
        <w:tc>
          <w:tcPr>
            <w:tcW w:w="1701" w:type="dxa"/>
          </w:tcPr>
          <w:p w14:paraId="59CEFEB5" w14:textId="77777777" w:rsidR="001C2EC0" w:rsidRDefault="001C2EC0" w:rsidP="001C2EC0">
            <w:r>
              <w:t>6,5 K</w:t>
            </w:r>
          </w:p>
        </w:tc>
      </w:tr>
    </w:tbl>
    <w:p w14:paraId="3FCCCED4" w14:textId="77777777" w:rsidR="001C2EC0" w:rsidRDefault="001C2EC0" w:rsidP="001C2EC0">
      <w:pPr>
        <w:rPr>
          <w:rStyle w:val="NummerZchn"/>
        </w:rPr>
      </w:pPr>
      <w:bookmarkStart w:id="259" w:name="t94"/>
      <w:bookmarkEnd w:id="259"/>
    </w:p>
    <w:p w14:paraId="2F277A40" w14:textId="77777777" w:rsidR="001C2EC0" w:rsidRDefault="001C2EC0" w:rsidP="001C2EC0">
      <w:r w:rsidRPr="001C2EC0">
        <w:rPr>
          <w:rStyle w:val="NummerZchn"/>
        </w:rPr>
        <w:t>94.</w:t>
      </w:r>
      <w:r>
        <w:t xml:space="preserve"> Der Flaschenhals weitet sich wie ein erwärmter Ring, während der Stopfen seinen Durchmesser zunächst noch nicht ändert.</w:t>
      </w:r>
      <w:r>
        <w:br/>
      </w:r>
      <w:r>
        <w:br/>
      </w:r>
      <w:r w:rsidRPr="001C2EC0">
        <w:rPr>
          <w:rStyle w:val="NummerZchn"/>
        </w:rPr>
        <w:t>9</w:t>
      </w:r>
      <w:bookmarkStart w:id="260" w:name="t95"/>
      <w:r w:rsidRPr="001C2EC0">
        <w:rPr>
          <w:rStyle w:val="NummerZchn"/>
        </w:rPr>
        <w:t>5</w:t>
      </w:r>
      <w:bookmarkEnd w:id="260"/>
      <w:r w:rsidRPr="001C2EC0">
        <w:rPr>
          <w:rStyle w:val="NummerZchn"/>
        </w:rPr>
        <w:t>.</w:t>
      </w:r>
      <w:r>
        <w:t xml:space="preserve"> mit </w:t>
      </w:r>
      <w:r>
        <w:rPr>
          <w:rFonts w:ascii="Symbol" w:hAnsi="Symbol"/>
        </w:rPr>
        <w:t></w:t>
      </w:r>
      <w:r>
        <w:t>l=l*</w:t>
      </w:r>
      <w:r>
        <w:rPr>
          <w:rFonts w:ascii="Symbol" w:hAnsi="Symbol"/>
        </w:rPr>
        <w:t></w:t>
      </w:r>
      <w:r>
        <w:t>*</w:t>
      </w:r>
      <w:r>
        <w:rPr>
          <w:rFonts w:ascii="Symbol" w:hAnsi="Symbol"/>
        </w:rPr>
        <w:t></w:t>
      </w:r>
      <w:r>
        <w:t>T</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17352A7B" w14:textId="77777777">
        <w:tc>
          <w:tcPr>
            <w:tcW w:w="1701" w:type="dxa"/>
          </w:tcPr>
          <w:p w14:paraId="1889BDEC" w14:textId="77777777" w:rsidR="001C2EC0" w:rsidRDefault="001C2EC0" w:rsidP="001C2EC0">
            <w:r>
              <w:t>Differenz</w:t>
            </w:r>
          </w:p>
        </w:tc>
        <w:tc>
          <w:tcPr>
            <w:tcW w:w="1701" w:type="dxa"/>
          </w:tcPr>
          <w:p w14:paraId="7747C3F3" w14:textId="77777777" w:rsidR="001C2EC0" w:rsidRDefault="001C2EC0" w:rsidP="001C2EC0">
            <w:r>
              <w:t>7,2 cm</w:t>
            </w:r>
          </w:p>
        </w:tc>
      </w:tr>
    </w:tbl>
    <w:p w14:paraId="6DAB650E" w14:textId="77777777" w:rsidR="001C2EC0" w:rsidRDefault="001C2EC0" w:rsidP="001C2EC0">
      <w:r>
        <w:t xml:space="preserve">Da sich die Außenhaut des Flugzeuges </w:t>
      </w:r>
      <w:bookmarkStart w:id="261" w:name="_Hlt46222016"/>
      <w:bookmarkEnd w:id="261"/>
      <w:r>
        <w:t>abkühlt, zieht sie sich um 7,2 cm zusammen. Die Innenhaut wird sich aber nicht zusammenziehen, so dass im Flugzeug Spannungen auftreten werden.</w:t>
      </w:r>
      <w:r>
        <w:br/>
      </w:r>
      <w:r>
        <w:br/>
      </w:r>
      <w:bookmarkStart w:id="262" w:name="t96"/>
      <w:r w:rsidRPr="001C2EC0">
        <w:rPr>
          <w:rStyle w:val="NummerZchn"/>
        </w:rPr>
        <w:t>96.</w:t>
      </w:r>
      <w:r>
        <w:t xml:space="preserve"> </w:t>
      </w:r>
      <w:bookmarkEnd w:id="262"/>
    </w:p>
    <w:tbl>
      <w:tblPr>
        <w:tblW w:w="0" w:type="auto"/>
        <w:tblLayout w:type="fixed"/>
        <w:tblCellMar>
          <w:left w:w="70" w:type="dxa"/>
          <w:right w:w="70" w:type="dxa"/>
        </w:tblCellMar>
        <w:tblLook w:val="0000" w:firstRow="0" w:lastRow="0" w:firstColumn="0" w:lastColumn="0" w:noHBand="0" w:noVBand="0"/>
      </w:tblPr>
      <w:tblGrid>
        <w:gridCol w:w="4886"/>
        <w:gridCol w:w="4886"/>
      </w:tblGrid>
      <w:tr w:rsidR="001C2EC0" w14:paraId="022ABA94" w14:textId="77777777">
        <w:tc>
          <w:tcPr>
            <w:tcW w:w="4886" w:type="dxa"/>
          </w:tcPr>
          <w:p w14:paraId="6350C903" w14:textId="77777777" w:rsidR="001C2EC0" w:rsidRDefault="001C2EC0" w:rsidP="001C2EC0">
            <w:r>
              <w:t xml:space="preserve">Das heiße Wasser hat eine geringere Dichte als das kalte. Dadurch ist der Schwerdruck am Boden des Gefäßes kleiner als im Gefäß mit dem kalten Wasser und es erfolgt über die Verbindung ein Druckausgleich. Kaltes Wasser fließt so lange in das andere Gefäß, bis der Druck auf beiden Seiten der Verbindung gleich ist. </w:t>
            </w:r>
            <w:r>
              <w:br/>
            </w:r>
          </w:p>
        </w:tc>
        <w:tc>
          <w:tcPr>
            <w:tcW w:w="4886" w:type="dxa"/>
          </w:tcPr>
          <w:p w14:paraId="2D3C6CE8" w14:textId="77777777" w:rsidR="001C2EC0" w:rsidRDefault="003809BD" w:rsidP="001C2EC0">
            <w:r>
              <w:pict w14:anchorId="54DE0A4B">
                <v:shape id="_x0000_i1042" type="#_x0000_t75" style="width:236.75pt;height:270pt" fillcolor="window">
                  <v:imagedata r:id="rId65" o:title="lsth96"/>
                </v:shape>
              </w:pict>
            </w:r>
          </w:p>
        </w:tc>
      </w:tr>
    </w:tbl>
    <w:p w14:paraId="3C447F61" w14:textId="77777777" w:rsidR="001C2EC0" w:rsidRDefault="001C2EC0" w:rsidP="001C2EC0"/>
    <w:p w14:paraId="2AD78E40" w14:textId="77777777" w:rsidR="001C2EC0" w:rsidRDefault="001C2EC0" w:rsidP="001C2EC0">
      <w:bookmarkStart w:id="263" w:name="t97"/>
      <w:bookmarkEnd w:id="263"/>
      <w:r>
        <w:br/>
      </w:r>
      <w:r w:rsidRPr="001C2EC0">
        <w:rPr>
          <w:rStyle w:val="NummerZchn"/>
        </w:rPr>
        <w:t>97.</w:t>
      </w:r>
      <w:r>
        <w:t xml:space="preserve"> Bei der Talfahrt wir die Lageenergie des Fahrzeugs als Wärme an die Umgebung abgegeben. Dabei wird die Bremsanlage heiß und schließlich unwirksam. Der Motor ist durch seinen Kühlwasserkreislauf besser für die Wärmeabgabe eingerichtet.</w:t>
      </w:r>
      <w:r>
        <w:br/>
      </w:r>
      <w:r>
        <w:br/>
      </w:r>
      <w:bookmarkStart w:id="264" w:name="t98"/>
      <w:r w:rsidRPr="001C2EC0">
        <w:rPr>
          <w:rStyle w:val="NummerZchn"/>
        </w:rPr>
        <w:t>98</w:t>
      </w:r>
      <w:bookmarkEnd w:id="264"/>
      <w:r w:rsidRPr="001C2EC0">
        <w:rPr>
          <w:rStyle w:val="NummerZchn"/>
        </w:rPr>
        <w:t>.</w:t>
      </w:r>
      <w:r>
        <w:t xml:space="preserve"> Der Aluminiumzylinder sinkt am tiefsten ein, denn er kann die größte Wärmemenge abgeben.</w:t>
      </w:r>
      <w:r>
        <w:br/>
      </w:r>
      <w:r>
        <w:br/>
      </w:r>
      <w:bookmarkStart w:id="265" w:name="t99"/>
      <w:r w:rsidRPr="001C2EC0">
        <w:rPr>
          <w:rStyle w:val="NummerZchn"/>
        </w:rPr>
        <w:t>99.</w:t>
      </w:r>
      <w:r>
        <w:t xml:space="preserve"> </w:t>
      </w:r>
      <w:bookmarkEnd w:id="265"/>
      <w:r>
        <w:t>Die Reifenwandung wurde sehr oft verformt und dadurch erwärmt. Also stieg im Reifen die Lufttemperatur und damit auch der Luftdruck.</w:t>
      </w:r>
      <w:r>
        <w:br/>
      </w:r>
      <w:r>
        <w:br/>
      </w:r>
      <w:bookmarkStart w:id="266" w:name="t100"/>
      <w:r w:rsidRPr="001C2EC0">
        <w:rPr>
          <w:rStyle w:val="NummerZchn"/>
        </w:rPr>
        <w:t>100.</w:t>
      </w:r>
      <w:r>
        <w:t xml:space="preserve"> </w:t>
      </w:r>
      <w:bookmarkEnd w:id="266"/>
      <w:r>
        <w:t xml:space="preserve">Die vom Verdampfer aus der Zimmerluft aufgenommene Wärme geben der Kondensator und der heiße Kompressor wieder ab, zusätzlich aber auch die zugeführte elektrische Energie in Form von Wärme. Diese bleibt als </w:t>
      </w:r>
      <w:r w:rsidR="00A172EB">
        <w:t>Überschuss</w:t>
      </w:r>
      <w:r>
        <w:t xml:space="preserve"> und erwärmt die Küche.</w:t>
      </w:r>
      <w:r>
        <w:br/>
      </w:r>
      <w:r>
        <w:br/>
      </w:r>
      <w:r w:rsidRPr="001C2EC0">
        <w:rPr>
          <w:rStyle w:val="NummerZchn"/>
        </w:rPr>
        <w:t>10</w:t>
      </w:r>
      <w:bookmarkStart w:id="267" w:name="t101"/>
      <w:r w:rsidRPr="001C2EC0">
        <w:rPr>
          <w:rStyle w:val="NummerZchn"/>
        </w:rPr>
        <w:t>1</w:t>
      </w:r>
      <w:bookmarkEnd w:id="267"/>
      <w:r w:rsidRPr="001C2EC0">
        <w:rPr>
          <w:rStyle w:val="NummerZchn"/>
        </w:rPr>
        <w:t>.</w:t>
      </w:r>
      <w:r>
        <w:t xml:space="preserve"> Der Längenausdehnungskoeffizient von Beton und Stahl ist gleich. Aluminium hat einen größeren Koeffizienten und würde bei Temperaturänderungen den Beton zerstören.</w:t>
      </w:r>
      <w:r>
        <w:br/>
      </w:r>
      <w:r>
        <w:br/>
      </w:r>
      <w:r w:rsidRPr="001C2EC0">
        <w:rPr>
          <w:rStyle w:val="NummerZchn"/>
        </w:rPr>
        <w:t>1</w:t>
      </w:r>
      <w:bookmarkStart w:id="268" w:name="_Hlt57443251"/>
      <w:bookmarkStart w:id="269" w:name="t102"/>
      <w:bookmarkEnd w:id="268"/>
      <w:r w:rsidRPr="001C2EC0">
        <w:rPr>
          <w:rStyle w:val="NummerZchn"/>
        </w:rPr>
        <w:t>0</w:t>
      </w:r>
      <w:bookmarkEnd w:id="269"/>
      <w:r w:rsidRPr="001C2EC0">
        <w:rPr>
          <w:rStyle w:val="NummerZchn"/>
        </w:rPr>
        <w:t>2.</w:t>
      </w:r>
      <w:r>
        <w:t xml:space="preserve"> isotherm, also T=const.</w:t>
      </w:r>
      <w:r>
        <w:br/>
        <w:t>p</w:t>
      </w:r>
      <w:r>
        <w:rPr>
          <w:vertAlign w:val="subscript"/>
        </w:rPr>
        <w:t>2</w:t>
      </w:r>
      <w:r>
        <w:t>=0,85p</w:t>
      </w:r>
      <w:r>
        <w:rPr>
          <w:vertAlign w:val="subscript"/>
        </w:rPr>
        <w:t>1</w:t>
      </w:r>
      <w:r>
        <w:rPr>
          <w:vertAlign w:val="subscript"/>
        </w:rPr>
        <w:br/>
      </w:r>
      <w:r>
        <w:lastRenderedPageBreak/>
        <w:t>Eingesetzt in V</w:t>
      </w:r>
      <w:r>
        <w:rPr>
          <w:vertAlign w:val="subscript"/>
        </w:rPr>
        <w:t>1</w:t>
      </w:r>
      <w:r>
        <w:t>p</w:t>
      </w:r>
      <w:r>
        <w:rPr>
          <w:vertAlign w:val="subscript"/>
        </w:rPr>
        <w:t>1</w:t>
      </w:r>
      <w:r>
        <w:t>/T</w:t>
      </w:r>
      <w:r>
        <w:rPr>
          <w:vertAlign w:val="subscript"/>
        </w:rPr>
        <w:t>1</w:t>
      </w:r>
      <w:r>
        <w:t xml:space="preserve"> = V</w:t>
      </w:r>
      <w:r>
        <w:rPr>
          <w:vertAlign w:val="subscript"/>
        </w:rPr>
        <w:t>2</w:t>
      </w:r>
      <w:r>
        <w:t>p</w:t>
      </w:r>
      <w:r>
        <w:rPr>
          <w:vertAlign w:val="subscript"/>
        </w:rPr>
        <w:t>2</w:t>
      </w:r>
      <w:r>
        <w:t>/T</w:t>
      </w:r>
      <w:r>
        <w:rPr>
          <w:vertAlign w:val="subscript"/>
        </w:rPr>
        <w:t>2</w:t>
      </w:r>
      <w:r>
        <w:t>:</w:t>
      </w:r>
      <w:r>
        <w:br/>
        <w:t>V</w:t>
      </w:r>
      <w:r>
        <w:rPr>
          <w:vertAlign w:val="subscript"/>
        </w:rPr>
        <w:t>1</w:t>
      </w:r>
      <w:r>
        <w:t>p</w:t>
      </w:r>
      <w:r>
        <w:rPr>
          <w:vertAlign w:val="subscript"/>
        </w:rPr>
        <w:t>1</w:t>
      </w:r>
      <w:r>
        <w:t>=V</w:t>
      </w:r>
      <w:r>
        <w:rPr>
          <w:vertAlign w:val="subscript"/>
        </w:rPr>
        <w:t>2</w:t>
      </w:r>
      <w:r>
        <w:t>*0,85p</w:t>
      </w:r>
      <w:r>
        <w:rPr>
          <w:vertAlign w:val="subscript"/>
        </w:rPr>
        <w:t>1</w:t>
      </w:r>
      <w:r>
        <w:rPr>
          <w:vertAlign w:val="subscript"/>
        </w:rPr>
        <w:br/>
      </w:r>
      <w:r>
        <w:t>V</w:t>
      </w:r>
      <w:r>
        <w:rPr>
          <w:vertAlign w:val="subscript"/>
        </w:rPr>
        <w:t>2</w:t>
      </w:r>
      <w:r>
        <w:t>=1,176V</w:t>
      </w:r>
      <w:r>
        <w:rPr>
          <w:vertAlign w:val="subscript"/>
        </w:rPr>
        <w:t>1</w:t>
      </w:r>
      <w:r>
        <w:rPr>
          <w:vertAlign w:val="subscript"/>
        </w:rPr>
        <w:br/>
      </w:r>
      <w:r>
        <w:t>Das Volumen nimmt um etwa 18% zu.</w:t>
      </w:r>
      <w:r>
        <w:br/>
      </w:r>
      <w:r>
        <w:br/>
      </w:r>
      <w:r w:rsidRPr="001C2EC0">
        <w:rPr>
          <w:rStyle w:val="NummerZchn"/>
        </w:rPr>
        <w:t>1</w:t>
      </w:r>
      <w:bookmarkStart w:id="270" w:name="t103"/>
      <w:r w:rsidRPr="001C2EC0">
        <w:rPr>
          <w:rStyle w:val="NummerZchn"/>
        </w:rPr>
        <w:t>03</w:t>
      </w:r>
      <w:bookmarkEnd w:id="270"/>
      <w:r w:rsidRPr="001C2EC0">
        <w:rPr>
          <w:rStyle w:val="NummerZchn"/>
        </w:rPr>
        <w:t>.</w:t>
      </w:r>
      <w:r>
        <w:t xml:space="preserve"> Die Anfangstemperatur des Gases betrug 68,3 °C.</w:t>
      </w:r>
      <w:r>
        <w:br/>
      </w:r>
      <w:hyperlink r:id="rId66" w:anchor="t103" w:history="1">
        <w:r>
          <w:rPr>
            <w:rStyle w:val="Hyperlink"/>
          </w:rPr>
          <w:t>vollständi</w:t>
        </w:r>
        <w:bookmarkStart w:id="271" w:name="_Hlt57443234"/>
        <w:bookmarkStart w:id="272" w:name="_Hlt57443221"/>
        <w:bookmarkEnd w:id="271"/>
        <w:r>
          <w:rPr>
            <w:rStyle w:val="Hyperlink"/>
          </w:rPr>
          <w:t>g</w:t>
        </w:r>
        <w:bookmarkEnd w:id="272"/>
        <w:r>
          <w:rPr>
            <w:rStyle w:val="Hyperlink"/>
          </w:rPr>
          <w:t>e Lösung</w:t>
        </w:r>
      </w:hyperlink>
      <w:r>
        <w:br/>
      </w:r>
      <w:r>
        <w:br/>
      </w:r>
      <w:r w:rsidRPr="001C2EC0">
        <w:rPr>
          <w:rStyle w:val="NummerZchn"/>
        </w:rPr>
        <w:t>1</w:t>
      </w:r>
      <w:bookmarkStart w:id="273" w:name="_Hlt58818395"/>
      <w:bookmarkStart w:id="274" w:name="t104"/>
      <w:bookmarkEnd w:id="273"/>
      <w:r w:rsidRPr="001C2EC0">
        <w:rPr>
          <w:rStyle w:val="NummerZchn"/>
        </w:rPr>
        <w:t>04</w:t>
      </w:r>
      <w:bookmarkEnd w:id="274"/>
      <w:r w:rsidRPr="001C2EC0">
        <w:rPr>
          <w:rStyle w:val="NummerZchn"/>
        </w:rPr>
        <w:t>.</w:t>
      </w:r>
      <w:r>
        <w:t xml:space="preserve"> Q = m * c * </w:t>
      </w:r>
      <w:r>
        <w:rPr>
          <w:rFonts w:ascii="Symbol" w:hAnsi="Symbol"/>
        </w:rPr>
        <w:t></w:t>
      </w:r>
      <w:r>
        <w:t>T</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258D9C87" w14:textId="77777777">
        <w:tc>
          <w:tcPr>
            <w:tcW w:w="1701" w:type="dxa"/>
          </w:tcPr>
          <w:p w14:paraId="2A78E7D8" w14:textId="77777777" w:rsidR="001C2EC0" w:rsidRDefault="001C2EC0" w:rsidP="001C2EC0">
            <w:r>
              <w:t>Energie</w:t>
            </w:r>
          </w:p>
        </w:tc>
        <w:tc>
          <w:tcPr>
            <w:tcW w:w="1701" w:type="dxa"/>
          </w:tcPr>
          <w:p w14:paraId="7B6324F4" w14:textId="77777777" w:rsidR="001C2EC0" w:rsidRDefault="001C2EC0" w:rsidP="001C2EC0">
            <w:r>
              <w:t>4,19*10</w:t>
            </w:r>
            <w:r>
              <w:rPr>
                <w:vertAlign w:val="superscript"/>
              </w:rPr>
              <w:t>12</w:t>
            </w:r>
            <w:r>
              <w:t>KJ</w:t>
            </w:r>
          </w:p>
        </w:tc>
      </w:tr>
    </w:tbl>
    <w:p w14:paraId="44BAB27F" w14:textId="77777777" w:rsidR="001C2EC0" w:rsidRDefault="001C2EC0" w:rsidP="001C2EC0">
      <w:r>
        <w:t>=&gt; Leistung von 4,19*10</w:t>
      </w:r>
      <w:r>
        <w:rPr>
          <w:vertAlign w:val="superscript"/>
        </w:rPr>
        <w:t>12</w:t>
      </w:r>
      <w:r>
        <w:t xml:space="preserve"> KW</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2D8D6916" w14:textId="77777777">
        <w:tc>
          <w:tcPr>
            <w:tcW w:w="1701" w:type="dxa"/>
          </w:tcPr>
          <w:p w14:paraId="495E889B" w14:textId="77777777" w:rsidR="001C2EC0" w:rsidRDefault="001C2EC0" w:rsidP="001C2EC0">
            <w:r>
              <w:t>Anzahl</w:t>
            </w:r>
          </w:p>
        </w:tc>
        <w:tc>
          <w:tcPr>
            <w:tcW w:w="1701" w:type="dxa"/>
          </w:tcPr>
          <w:p w14:paraId="4AAB6D50" w14:textId="77777777" w:rsidR="001C2EC0" w:rsidRDefault="001C2EC0" w:rsidP="001C2EC0">
            <w:r>
              <w:t>4,19*10</w:t>
            </w:r>
            <w:r>
              <w:rPr>
                <w:vertAlign w:val="superscript"/>
              </w:rPr>
              <w:t>6</w:t>
            </w:r>
            <w:r>
              <w:t xml:space="preserve"> Stück</w:t>
            </w:r>
          </w:p>
        </w:tc>
      </w:tr>
    </w:tbl>
    <w:p w14:paraId="25052E5C" w14:textId="77777777" w:rsidR="001C2EC0" w:rsidRDefault="001C2EC0" w:rsidP="0059022D">
      <w:pPr>
        <w:pStyle w:val="Nummer"/>
      </w:pPr>
      <w:r>
        <w:br/>
      </w:r>
      <w:bookmarkStart w:id="275" w:name="_Hlt58818409"/>
      <w:bookmarkStart w:id="276" w:name="t105"/>
      <w:r>
        <w:t xml:space="preserve">105. </w:t>
      </w:r>
      <w:bookmarkEnd w:id="275"/>
      <w:bookmarkEnd w:id="276"/>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76060CB5" w14:textId="77777777">
        <w:tc>
          <w:tcPr>
            <w:tcW w:w="1701" w:type="dxa"/>
          </w:tcPr>
          <w:p w14:paraId="52D05032" w14:textId="77777777" w:rsidR="001C2EC0" w:rsidRDefault="001C2EC0" w:rsidP="001C2EC0">
            <w:r>
              <w:t>Volumen</w:t>
            </w:r>
          </w:p>
        </w:tc>
        <w:tc>
          <w:tcPr>
            <w:tcW w:w="1701" w:type="dxa"/>
          </w:tcPr>
          <w:p w14:paraId="1CA160AA" w14:textId="77777777" w:rsidR="001C2EC0" w:rsidRDefault="001C2EC0" w:rsidP="001C2EC0">
            <w:r>
              <w:t>64 m³</w:t>
            </w:r>
          </w:p>
        </w:tc>
      </w:tr>
      <w:tr w:rsidR="001C2EC0" w14:paraId="00030C3A" w14:textId="77777777">
        <w:tc>
          <w:tcPr>
            <w:tcW w:w="1701" w:type="dxa"/>
          </w:tcPr>
          <w:p w14:paraId="6122695F" w14:textId="77777777" w:rsidR="001C2EC0" w:rsidRDefault="001C2EC0" w:rsidP="001C2EC0">
            <w:r>
              <w:t>Masse des Wassers</w:t>
            </w:r>
          </w:p>
        </w:tc>
        <w:tc>
          <w:tcPr>
            <w:tcW w:w="1701" w:type="dxa"/>
          </w:tcPr>
          <w:p w14:paraId="003157D4" w14:textId="77777777" w:rsidR="001C2EC0" w:rsidRDefault="001C2EC0" w:rsidP="001C2EC0">
            <w:r>
              <w:t>64 * 10³ kg</w:t>
            </w:r>
          </w:p>
        </w:tc>
      </w:tr>
    </w:tbl>
    <w:p w14:paraId="0FF8C6FF" w14:textId="77777777" w:rsidR="001C2EC0" w:rsidRDefault="001C2EC0" w:rsidP="001C2EC0">
      <w:r>
        <w:t xml:space="preserve">Q = m * c * </w:t>
      </w:r>
      <w:r>
        <w:rPr>
          <w:rFonts w:ascii="Symbol" w:hAnsi="Symbol"/>
        </w:rPr>
        <w:t></w:t>
      </w:r>
      <w:r>
        <w:t>T</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7E205C21" w14:textId="77777777">
        <w:tc>
          <w:tcPr>
            <w:tcW w:w="1701" w:type="dxa"/>
          </w:tcPr>
          <w:p w14:paraId="55F6CFC8" w14:textId="77777777" w:rsidR="001C2EC0" w:rsidRDefault="001C2EC0" w:rsidP="001C2EC0">
            <w:r>
              <w:t>Energie</w:t>
            </w:r>
          </w:p>
        </w:tc>
        <w:tc>
          <w:tcPr>
            <w:tcW w:w="1701" w:type="dxa"/>
          </w:tcPr>
          <w:p w14:paraId="788E174A" w14:textId="77777777" w:rsidR="001C2EC0" w:rsidRDefault="001C2EC0" w:rsidP="001C2EC0">
            <w:r>
              <w:t>74,5 kWh</w:t>
            </w:r>
          </w:p>
        </w:tc>
      </w:tr>
    </w:tbl>
    <w:p w14:paraId="3A7B4DB5" w14:textId="77777777" w:rsidR="001C2EC0" w:rsidRDefault="001C2EC0" w:rsidP="001C2EC0">
      <w:r>
        <w:t>über die potentielle Energie</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6340D7D6" w14:textId="77777777">
        <w:tc>
          <w:tcPr>
            <w:tcW w:w="1701" w:type="dxa"/>
          </w:tcPr>
          <w:p w14:paraId="2760EC00" w14:textId="77777777" w:rsidR="001C2EC0" w:rsidRDefault="001C2EC0" w:rsidP="001C2EC0">
            <w:r>
              <w:t>Wasser</w:t>
            </w:r>
          </w:p>
        </w:tc>
        <w:tc>
          <w:tcPr>
            <w:tcW w:w="1701" w:type="dxa"/>
          </w:tcPr>
          <w:p w14:paraId="4C4A8E45" w14:textId="77777777" w:rsidR="001C2EC0" w:rsidRDefault="001C2EC0" w:rsidP="001C2EC0">
            <w:r>
              <w:t>273 m³</w:t>
            </w:r>
          </w:p>
        </w:tc>
      </w:tr>
    </w:tbl>
    <w:p w14:paraId="49A526BA" w14:textId="77777777" w:rsidR="001C2EC0" w:rsidRDefault="001C2EC0" w:rsidP="001C2EC0">
      <w:r w:rsidRPr="001C2EC0">
        <w:rPr>
          <w:rStyle w:val="NummerZchn"/>
        </w:rPr>
        <w:br/>
      </w:r>
      <w:bookmarkStart w:id="277" w:name="t106"/>
      <w:r w:rsidRPr="001C2EC0">
        <w:rPr>
          <w:rStyle w:val="NummerZchn"/>
        </w:rPr>
        <w:t>106</w:t>
      </w:r>
      <w:bookmarkEnd w:id="277"/>
      <w:r w:rsidRPr="001C2EC0">
        <w:rPr>
          <w:rStyle w:val="NummerZchn"/>
        </w:rPr>
        <w:t>.</w:t>
      </w:r>
      <w:r>
        <w:t xml:space="preserve"> Warme Luft kann mehr Wasser aufnehmen als kalte Luft. Wird nun warme Luft abgekühlt, fällt das Wasser als Tröpfchen heraus, es kondensiert. (Regen)</w:t>
      </w:r>
      <w:r>
        <w:br/>
        <w:t>Kommt man mit der kalten Brille in einen warmen Raum, kühlt die Luft in der Nähe der Gläser schnell ab und das Wasser schlägt sich als feine Tröpfchen an den Gläsern ab, die Brille beschlägt.</w:t>
      </w:r>
    </w:p>
    <w:p w14:paraId="5FCB7C51" w14:textId="77777777" w:rsidR="001C2EC0" w:rsidRDefault="001C2EC0" w:rsidP="001C2EC0">
      <w:r>
        <w:t>Wird die Brille mit der Zeit wärmer, geht das Wasser wieder in die Luft über und man kann wieder durchschauen. Das Wasser abwischen hilft nicht viel, das dann gleich wieder Flüssigkeit kondensiert. Außerdem verschmiert dadurch die Brille. (eigene Erfahrung)</w:t>
      </w:r>
    </w:p>
    <w:p w14:paraId="1C6D2BF6" w14:textId="77777777" w:rsidR="001C2EC0" w:rsidRDefault="001C2EC0" w:rsidP="001C2EC0">
      <w:r>
        <w:br/>
      </w:r>
      <w:r w:rsidRPr="001C2EC0">
        <w:rPr>
          <w:rStyle w:val="NummerZchn"/>
        </w:rPr>
        <w:br/>
      </w:r>
      <w:bookmarkStart w:id="278" w:name="t107"/>
      <w:r w:rsidRPr="001C2EC0">
        <w:rPr>
          <w:rStyle w:val="NummerZchn"/>
        </w:rPr>
        <w:t>107</w:t>
      </w:r>
      <w:bookmarkEnd w:id="278"/>
      <w:r w:rsidRPr="001C2EC0">
        <w:rPr>
          <w:rStyle w:val="NummerZchn"/>
        </w:rPr>
        <w:t>.</w:t>
      </w:r>
      <w:r>
        <w:t xml:space="preserve"> Flüssigkeit kommt an die Außenschicht des Gefäßes und verdunstet. Dazu wird Wärme benötigt, die dem Gefäß entzogen wird =&gt; Gefäß kühlt ab.</w:t>
      </w:r>
      <w:r>
        <w:br/>
      </w:r>
      <w:r>
        <w:br/>
      </w:r>
      <w:bookmarkStart w:id="279" w:name="t108"/>
      <w:r w:rsidRPr="001C2EC0">
        <w:rPr>
          <w:rStyle w:val="NummerZchn"/>
        </w:rPr>
        <w:t>108.</w:t>
      </w:r>
      <w:r>
        <w:t xml:space="preserve"> </w:t>
      </w:r>
      <w:bookmarkEnd w:id="279"/>
      <w:r>
        <w:t xml:space="preserve">Alkohol verdunstet und entzieht dem Gesicht dabei Wärme (Verdampfungswärme). </w:t>
      </w:r>
      <w:r>
        <w:br/>
      </w:r>
      <w:r>
        <w:br/>
      </w:r>
      <w:bookmarkStart w:id="280" w:name="t109"/>
      <w:r w:rsidRPr="001C2EC0">
        <w:rPr>
          <w:rStyle w:val="NummerZchn"/>
        </w:rPr>
        <w:t>109.</w:t>
      </w:r>
      <w:r>
        <w:t xml:space="preserve"> </w:t>
      </w:r>
      <w:bookmarkEnd w:id="280"/>
      <w:r>
        <w:t>Bei feuchten Haaren kühlt das verdunstende Wasser den Kopf. Sind die Haare trocken, trifft der warme Luftstrom direkt den Kopf und es fehlt die kühlende Wirkung des Wassers.</w:t>
      </w:r>
      <w:r>
        <w:br/>
      </w:r>
      <w:r>
        <w:br/>
      </w:r>
      <w:bookmarkStart w:id="281" w:name="t110"/>
      <w:r w:rsidRPr="001C2EC0">
        <w:rPr>
          <w:rStyle w:val="NummerZchn"/>
        </w:rPr>
        <w:t>110.</w:t>
      </w:r>
      <w:r>
        <w:t xml:space="preserve"> </w:t>
      </w:r>
      <w:bookmarkEnd w:id="281"/>
      <w:r>
        <w:t>An der Windseite verdunstet die Flüssigkeit schneller und entzieht dem Finger Wärme. Das spürt man als Abkühlung.</w:t>
      </w:r>
      <w:r>
        <w:br/>
      </w:r>
      <w:r>
        <w:br/>
      </w:r>
      <w:bookmarkStart w:id="282" w:name="t111"/>
      <w:r w:rsidRPr="001C2EC0">
        <w:rPr>
          <w:rStyle w:val="NummerZchn"/>
        </w:rPr>
        <w:t xml:space="preserve">111. </w:t>
      </w:r>
      <w:bookmarkEnd w:id="282"/>
      <w:r>
        <w:t>a) Masse bleibt gleich, Volumen wird kleiner</w:t>
      </w:r>
      <w:r>
        <w:br/>
        <w:t>b) Masse wird kleiner, Volumen bleibt gleich, Öl läuft über den Rand.</w:t>
      </w:r>
      <w:r>
        <w:br/>
      </w:r>
      <w:r>
        <w:br/>
      </w:r>
      <w:bookmarkStart w:id="283" w:name="t112"/>
      <w:r w:rsidRPr="001C2EC0">
        <w:rPr>
          <w:rStyle w:val="NummerZchn"/>
        </w:rPr>
        <w:t>112.</w:t>
      </w:r>
      <w:r>
        <w:t xml:space="preserve"> </w:t>
      </w:r>
      <w:bookmarkEnd w:id="283"/>
      <w:r>
        <w:t>Q=m*c*</w:t>
      </w:r>
      <w:r>
        <w:rPr>
          <w:rFonts w:ascii="Symbol" w:hAnsi="Symbol"/>
        </w:rPr>
        <w:t></w:t>
      </w:r>
      <w:r>
        <w:t xml:space="preserve">T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5D9C97CF" w14:textId="77777777">
        <w:tc>
          <w:tcPr>
            <w:tcW w:w="1701" w:type="dxa"/>
          </w:tcPr>
          <w:p w14:paraId="233C2B80" w14:textId="77777777" w:rsidR="001C2EC0" w:rsidRDefault="001C2EC0" w:rsidP="001C2EC0">
            <w:r>
              <w:t>Volumen</w:t>
            </w:r>
          </w:p>
        </w:tc>
        <w:tc>
          <w:tcPr>
            <w:tcW w:w="1701" w:type="dxa"/>
          </w:tcPr>
          <w:p w14:paraId="565D8AA4" w14:textId="77777777" w:rsidR="001C2EC0" w:rsidRDefault="001C2EC0" w:rsidP="001C2EC0">
            <w:r>
              <w:t>210 Liter</w:t>
            </w:r>
          </w:p>
        </w:tc>
      </w:tr>
    </w:tbl>
    <w:p w14:paraId="5B78BF0F" w14:textId="77777777" w:rsidR="001C2EC0" w:rsidRDefault="001C2EC0" w:rsidP="001C2EC0">
      <w:r>
        <w:t>Es wird nur ein Viertel der Energie genutzt, also kann auch nur ein Viertel der Wassermenge zum Sieden gebracht werden.</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1C17AB62" w14:textId="77777777">
        <w:tc>
          <w:tcPr>
            <w:tcW w:w="1701" w:type="dxa"/>
          </w:tcPr>
          <w:p w14:paraId="42467AA4" w14:textId="77777777" w:rsidR="001C2EC0" w:rsidRDefault="001C2EC0" w:rsidP="001C2EC0">
            <w:r>
              <w:t>Volumen</w:t>
            </w:r>
          </w:p>
        </w:tc>
        <w:tc>
          <w:tcPr>
            <w:tcW w:w="1701" w:type="dxa"/>
          </w:tcPr>
          <w:p w14:paraId="24DBB767" w14:textId="77777777" w:rsidR="001C2EC0" w:rsidRDefault="001C2EC0" w:rsidP="001C2EC0">
            <w:r>
              <w:t>52,6 Liter</w:t>
            </w:r>
          </w:p>
        </w:tc>
      </w:tr>
    </w:tbl>
    <w:p w14:paraId="53169495" w14:textId="77777777" w:rsidR="001C2EC0" w:rsidRDefault="001C2EC0" w:rsidP="001C2EC0">
      <w:bookmarkStart w:id="284" w:name="t113"/>
      <w:bookmarkEnd w:id="284"/>
      <w:r w:rsidRPr="001C2EC0">
        <w:rPr>
          <w:rStyle w:val="NummerZchn"/>
        </w:rPr>
        <w:t>113.</w:t>
      </w:r>
      <w:r>
        <w:t xml:space="preserve"> Falsch. Schnellkochtopf kocht schneller, weil er bei einer höheren Temperatur als 100°C kocht.</w:t>
      </w:r>
      <w:r>
        <w:br/>
        <w:t>Falsch. Gase können auch ihr Volumen ändern (isotherme Kontraktion).</w:t>
      </w:r>
      <w:r>
        <w:br/>
      </w:r>
      <w:bookmarkStart w:id="285" w:name="t114"/>
      <w:bookmarkEnd w:id="285"/>
      <w:r>
        <w:br/>
      </w:r>
      <w:r w:rsidRPr="001C2EC0">
        <w:rPr>
          <w:rStyle w:val="NummerZchn"/>
        </w:rPr>
        <w:t>114.</w:t>
      </w:r>
      <w:r>
        <w:t xml:space="preserve"> Das Röhrchen des Thermometers ist sehr dünn. Dadurch bewirkt eine kleine </w:t>
      </w:r>
      <w:r>
        <w:lastRenderedPageBreak/>
        <w:t>Temperaturänderung eine große Veränderung der Höhe der Thermometerflüssigkeit.</w:t>
      </w:r>
      <w:r>
        <w:br/>
      </w:r>
      <w:bookmarkStart w:id="286" w:name="t115"/>
      <w:bookmarkEnd w:id="286"/>
      <w:r>
        <w:br/>
      </w:r>
      <w:r w:rsidRPr="001C2EC0">
        <w:rPr>
          <w:rStyle w:val="NummerZchn"/>
        </w:rPr>
        <w:t>115.</w:t>
      </w:r>
      <w:r>
        <w:t xml:space="preserve"> Bügel- und Waschtemperatur</w:t>
      </w:r>
      <w:r>
        <w:br/>
      </w:r>
      <w:bookmarkStart w:id="287" w:name="t116"/>
      <w:bookmarkEnd w:id="287"/>
      <w:r>
        <w:br/>
      </w:r>
      <w:r w:rsidRPr="001C2EC0">
        <w:rPr>
          <w:rStyle w:val="NummerZchn"/>
        </w:rPr>
        <w:t xml:space="preserve">116. </w:t>
      </w:r>
      <w:r w:rsidRPr="001C2EC0">
        <w:rPr>
          <w:rStyle w:val="NummerZchn"/>
        </w:rPr>
        <w:br/>
      </w:r>
      <w:bookmarkStart w:id="288" w:name="t117"/>
      <w:bookmarkEnd w:id="288"/>
      <w:r w:rsidRPr="001C2EC0">
        <w:rPr>
          <w:rStyle w:val="NummerZchn"/>
        </w:rPr>
        <w:br/>
        <w:t>117.</w:t>
      </w:r>
      <w:r>
        <w:t xml:space="preserve"> Holz und Glas dehnen sich unterschiedlich aus. Glas muss sich bewegen können, sonst springt es. Kitt gibt nach, Klebstoff nicht.</w:t>
      </w:r>
      <w:r>
        <w:br/>
      </w:r>
      <w:bookmarkStart w:id="289" w:name="t118"/>
      <w:bookmarkEnd w:id="289"/>
      <w:r>
        <w:br/>
      </w:r>
      <w:r w:rsidRPr="001C2EC0">
        <w:rPr>
          <w:rStyle w:val="NummerZchn"/>
        </w:rPr>
        <w:t>118.</w:t>
      </w:r>
      <w:r>
        <w:t xml:space="preserve"> Die Luft im Ball dehnt sich aus und Ball verliert seine Beulen.</w:t>
      </w:r>
      <w:r>
        <w:br/>
      </w:r>
      <w:r>
        <w:br/>
      </w:r>
      <w:bookmarkStart w:id="290" w:name="t119"/>
      <w:r w:rsidRPr="001C2EC0">
        <w:rPr>
          <w:rStyle w:val="NummerZchn"/>
        </w:rPr>
        <w:t>119.</w:t>
      </w:r>
      <w:r>
        <w:t xml:space="preserve"> </w:t>
      </w:r>
      <w:bookmarkEnd w:id="290"/>
      <w:r>
        <w:t>Kupfer hat eine niedrigere Schmelztemperatur als Eisen und würde zuerst Schmelzen.</w:t>
      </w:r>
      <w:r>
        <w:br/>
      </w:r>
      <w:r>
        <w:br/>
      </w:r>
      <w:bookmarkStart w:id="291" w:name="t120"/>
      <w:r w:rsidRPr="001C2EC0">
        <w:rPr>
          <w:rStyle w:val="NummerZchn"/>
        </w:rPr>
        <w:t>120.</w:t>
      </w:r>
      <w:r>
        <w:t xml:space="preserve"> </w:t>
      </w:r>
      <w:bookmarkEnd w:id="291"/>
      <w:r>
        <w:t>Zugabe von Frostschutzmittel, das eine wesentlich niedrigere Erstarrungstemperatur als Wasser hat.</w:t>
      </w:r>
      <w:r>
        <w:br/>
      </w:r>
      <w:bookmarkStart w:id="292" w:name="t121"/>
      <w:bookmarkEnd w:id="292"/>
      <w:r>
        <w:br/>
      </w:r>
      <w:r w:rsidRPr="001C2EC0">
        <w:rPr>
          <w:rStyle w:val="NummerZchn"/>
        </w:rPr>
        <w:t>121.</w:t>
      </w:r>
      <w:r>
        <w:t xml:space="preserve"> Hoch über der Erde ist die Atmosphäre stark verdünnt, und die Zahl der Moleküle pro Volumeneinheit ist klein. Obwohl also jedes Molekül eine beträchtliche kinetische Energie besitzt, sind zu wenig Teilchen vorhanden, um bei Zusammenstößen mit den Wänden eines Satelliten eine merkliche Energie zu übertragen.</w:t>
      </w:r>
      <w:r>
        <w:br/>
      </w:r>
      <w:bookmarkStart w:id="293" w:name="t122"/>
      <w:bookmarkEnd w:id="293"/>
      <w:r>
        <w:br/>
      </w:r>
      <w:r w:rsidRPr="001C2EC0">
        <w:rPr>
          <w:rStyle w:val="NummerZchn"/>
        </w:rPr>
        <w:t>122.</w:t>
      </w:r>
      <w:r>
        <w:t xml:space="preserve"> Der Flug eines Meteoriten durch die Erdatmosphäre dauert nur wenige Sekunden. In dieser kurzen Zeit kann die durch Reibung des Meteoriten an der Luft entstehende Wärme nicht in sein Inneres eindringen, da die Wärmeleitfähigkeit des Materials klein ist.</w:t>
      </w:r>
      <w:r>
        <w:br/>
        <w:t>Fällt der Meteorit ins Wasser, so kühlen sich die Oberflächenschichten schnell ab und seine Oberfläche bedeckt sich mit einer Eiskruste.</w:t>
      </w:r>
      <w:r>
        <w:br/>
      </w:r>
      <w:r>
        <w:br/>
      </w:r>
      <w:bookmarkStart w:id="294" w:name="t123"/>
      <w:r w:rsidRPr="001C2EC0">
        <w:rPr>
          <w:rStyle w:val="NummerZchn"/>
        </w:rPr>
        <w:t>123.</w:t>
      </w:r>
      <w:r>
        <w:t xml:space="preserve"> </w:t>
      </w:r>
      <w:bookmarkEnd w:id="294"/>
      <w:r>
        <w:t xml:space="preserve">Die von einem Körper in der gleichen Zeit an den umgebenden Raum abgegebene Wärmemenge ist </w:t>
      </w:r>
      <w:r w:rsidR="00A172EB">
        <w:t>umso</w:t>
      </w:r>
      <w:r>
        <w:t xml:space="preserve"> größer, je mehr sich seine Temperatur von der des umgebenden Mediums unterscheidet. Die Abkühlung erfolgt deshalb am Anfang schnell und wird dann immer langsamer. Aus diesem Grunde ist es vernünftiger, zunächst fünf Minuten zu warten, da der sich abkühlende Körper seine Wärme schneller verliert.</w:t>
      </w:r>
      <w:r>
        <w:br/>
      </w:r>
      <w:bookmarkStart w:id="295" w:name="t124"/>
      <w:bookmarkEnd w:id="295"/>
      <w:r>
        <w:br/>
      </w:r>
      <w:r w:rsidRPr="001C2EC0">
        <w:rPr>
          <w:rStyle w:val="NummerZchn"/>
        </w:rPr>
        <w:t>124.</w:t>
      </w:r>
      <w:r>
        <w:t xml:space="preserve"> Der Anstieg der Flüssigkeit erfolgt auf Kosten eines Verlustes an innerer Energie der Flüssigkeit. Die Flüssigkeit kühlt ab. Diese Abkühlung ist aber sehr gering.</w:t>
      </w:r>
      <w:r>
        <w:br/>
      </w:r>
      <w:bookmarkStart w:id="296" w:name="t125"/>
      <w:bookmarkEnd w:id="296"/>
      <w:r>
        <w:br/>
      </w:r>
      <w:r w:rsidRPr="001C2EC0">
        <w:rPr>
          <w:rStyle w:val="NummerZchn"/>
        </w:rPr>
        <w:t>125.</w:t>
      </w:r>
      <w:r>
        <w:t xml:space="preserve"> Im Innern einer Flüssigkeit sind bei beliebiger Temperatur sowohl schnellere als auch langsamere Moleküle vorhanden. Die Verdampfung erfolgt durch den Weggang der schnelleren Moleküle aus der Flüssigkeit, da sie Energien besitzen, die für die Überwindung der Kohäsionskräfte mit dem restlichen Teil der Flüssigkeit ausreichen. Mit dem Weggang der schnellen Moleküle verringert sich die mittlere Geschwindigkeit der verbleibenden Moleküle; damit erniedrigt sich aber auch die mittlere Temperatur der Flüssigkeit. Damit sind die Temperaturen nicht mehr gleich und ein Wärmeaustausch wird möglich.</w:t>
      </w:r>
      <w:r>
        <w:br/>
      </w:r>
      <w:r>
        <w:br/>
      </w:r>
      <w:bookmarkStart w:id="297" w:name="t126"/>
      <w:r w:rsidRPr="001C2EC0">
        <w:rPr>
          <w:rStyle w:val="NummerZchn"/>
        </w:rPr>
        <w:t>126.</w:t>
      </w:r>
      <w:r>
        <w:t xml:space="preserve"> </w:t>
      </w:r>
      <w:bookmarkEnd w:id="297"/>
      <w:r>
        <w:t xml:space="preserve">Bei einer Verringerung des Druckes siedet das Wasser bei niedriger Temperatur. Wichtig ist aber nicht die Tatsache des Siedens sondern die Temperatur des siedenden Wassers. Was nützt denn siedendes Wasser bei einer Temperatur von 60°C? In solchem Wasser </w:t>
      </w:r>
      <w:r w:rsidR="00A172EB">
        <w:t>lässt</w:t>
      </w:r>
      <w:r>
        <w:t xml:space="preserve"> sich weder Fleisch noch Fisch gar kochen und selbst ein Teeliebhaber wird sich mit einer solchen Temperatur des Tees nicht zufrieden geben.</w:t>
      </w:r>
      <w:r>
        <w:br/>
      </w:r>
      <w:r>
        <w:br/>
      </w:r>
      <w:bookmarkStart w:id="298" w:name="t127"/>
      <w:r w:rsidRPr="001C2EC0">
        <w:rPr>
          <w:rStyle w:val="NummerZchn"/>
        </w:rPr>
        <w:t>127.</w:t>
      </w:r>
      <w:r>
        <w:t xml:space="preserve"> </w:t>
      </w:r>
      <w:bookmarkEnd w:id="298"/>
      <w:r>
        <w:t>Diese Überlegungen sind natürlich falsch, denn es würde die Realisierbarkeit eines Perpetuum mobile bedeuten.</w:t>
      </w:r>
      <w:r>
        <w:br/>
        <w:t>Beispiel: Wir nehmen an, vor den Verbesserungen verbraucht die Anlage 100 kg Brennstoff pro Stunde. Nach Ausnutzung der ersten Erfindung hat sich der Verbrauch auf 70 kg verringert.</w:t>
      </w:r>
      <w:r>
        <w:br/>
      </w:r>
      <w:r>
        <w:lastRenderedPageBreak/>
        <w:t>Die zweite Verbesserung erlaubt eine Einsparung von weiteren 25%, aber jetzt schon von 70 kg. Nach Einsatz der beiden ersten Erfindungen beträgt der Brennstoffverbrauch somit 52,5 kg pro Stunde. Die dritte Erfindung schließlich bringt noch eine weitere Einsparung von 45%, d.h. eine Verringerung des Verbrauchs auf 28,9 kg.</w:t>
      </w:r>
      <w:r>
        <w:br/>
        <w:t>Es ergibt sich eine Einsparung von 71,1%.</w:t>
      </w:r>
      <w:r>
        <w:br/>
      </w:r>
      <w:r>
        <w:br/>
      </w:r>
      <w:bookmarkStart w:id="299" w:name="t128"/>
      <w:r w:rsidRPr="001C2EC0">
        <w:rPr>
          <w:rStyle w:val="NummerZchn"/>
        </w:rPr>
        <w:t>128.</w:t>
      </w:r>
      <w:r>
        <w:t xml:space="preserve"> </w:t>
      </w:r>
      <w:bookmarkEnd w:id="299"/>
      <w:r>
        <w:t>Die Platte ist so heiß, dass ein Teil des Wassers bereits verdampft, bevor die ganze Wassermenge die Platte berühren kann. Zwischen dem Wasser und der Herdplatte bildet sich eine dünne Dampfschicht. Durch dieses Dampfkissen, auf dem sich das Wasser hält, wird eine direkte Berührung des Wassers und der Platte unterbunden. Gase und Dämpfe sind aber äußerst schlechte Wärmeleiter, so dass die Wärme nur sehr schlecht zu dem Wasser vordringen kann.</w:t>
      </w:r>
      <w:r>
        <w:br/>
        <w:t>Die Erscheinung wird als Leidenfrostsches Phänomen bezeichnet.</w:t>
      </w:r>
      <w:r>
        <w:br/>
      </w:r>
      <w:bookmarkStart w:id="300" w:name="t129"/>
      <w:bookmarkEnd w:id="300"/>
      <w:r>
        <w:br/>
      </w:r>
      <w:r w:rsidRPr="001C2EC0">
        <w:rPr>
          <w:rStyle w:val="NummerZchn"/>
        </w:rPr>
        <w:t>129.</w:t>
      </w:r>
      <w:r>
        <w:t xml:space="preserve"> Am Tage ist in heißen Wüsten die Luft wärmer als unser Körper. Dort wird die Wärme von der Luft auf den menschlichen Körper übertragen. Je größer daher die Luftmassen sind, die je Zeiteinheit am Körper vorbeiströmen,  </w:t>
      </w:r>
      <w:r w:rsidR="00A172EB">
        <w:t>umso</w:t>
      </w:r>
      <w:r>
        <w:t xml:space="preserve"> stärker empfinden wir die Wärme.</w:t>
      </w:r>
      <w:r>
        <w:br/>
      </w:r>
      <w:r>
        <w:br/>
      </w:r>
      <w:bookmarkStart w:id="301" w:name="_Hlt58815570"/>
      <w:bookmarkStart w:id="302" w:name="t130"/>
      <w:bookmarkEnd w:id="301"/>
      <w:r w:rsidRPr="001C2EC0">
        <w:rPr>
          <w:rStyle w:val="NummerZchn"/>
        </w:rPr>
        <w:t>130.</w:t>
      </w:r>
      <w:r>
        <w:t xml:space="preserve"> </w:t>
      </w:r>
      <w:bookmarkEnd w:id="302"/>
      <w:r>
        <w:t>Beim Gefrieren des feuchten Bodens wird eine erhebliche Menge der Erstarrungswärme des Eises abgegeben, die eine Erwärmung des Bodens bewirkt.</w:t>
      </w:r>
      <w:r>
        <w:br/>
      </w:r>
      <w:bookmarkStart w:id="303" w:name="t131"/>
      <w:bookmarkEnd w:id="303"/>
      <w:r>
        <w:br/>
      </w:r>
      <w:r w:rsidRPr="001C2EC0">
        <w:rPr>
          <w:rStyle w:val="NummerZchn"/>
        </w:rPr>
        <w:t>131.</w:t>
      </w:r>
      <w:r>
        <w:t xml:space="preserve"> Vorteile: in großen Mengen vorhanden, deshalb preiswertes Material, </w:t>
      </w:r>
      <w:r>
        <w:br/>
        <w:t>ungefährlich, falls das Thermometer kaputt geht,</w:t>
      </w:r>
      <w:r>
        <w:br/>
        <w:t>nutzbar von 4°C bis knapp vor der Siedetemperatur, eventuell als Zimmerthermometer.</w:t>
      </w:r>
      <w:r>
        <w:br/>
        <w:t>Nachteile: im Temperaturbereich kleiner 4°C nicht anwendbar, 3°C von 5°C nicht unterscheidbar, Zerstörung bei Frost)</w:t>
      </w:r>
      <w:r>
        <w:br/>
      </w:r>
      <w:bookmarkStart w:id="304" w:name="t132"/>
      <w:bookmarkEnd w:id="304"/>
      <w:r>
        <w:br/>
      </w:r>
      <w:r w:rsidRPr="001C2EC0">
        <w:rPr>
          <w:rStyle w:val="NummerZchn"/>
        </w:rPr>
        <w:t>132.</w:t>
      </w:r>
      <w:r>
        <w:t xml:space="preserve"> Die Lösung lautet: b), also beide Würfel haben das gleiche Endvolumen, da sich ein Hohlkörper bei Erwärmung stets so ausdehnt, als ob der gesamte Hohlraum mit Werkstoff ausgefüllt wäre, aus dem die Wandung besteht.</w:t>
      </w:r>
      <w:r>
        <w:br/>
      </w:r>
      <w:bookmarkStart w:id="305" w:name="t133"/>
      <w:bookmarkEnd w:id="305"/>
      <w:r>
        <w:br/>
      </w:r>
      <w:r w:rsidRPr="001C2EC0">
        <w:rPr>
          <w:rStyle w:val="NummerZchn"/>
        </w:rPr>
        <w:t xml:space="preserve">133. </w:t>
      </w:r>
      <w:r>
        <w:t>1 Wasserstoffmolekül = 2 Wasserstoffatome = Masse 2*1,016 u = 2*1,016 * 3,3313*10</w:t>
      </w:r>
      <w:r>
        <w:rPr>
          <w:vertAlign w:val="superscript"/>
        </w:rPr>
        <w:t>-27</w:t>
      </w:r>
      <w:r>
        <w:t xml:space="preserve"> kg</w:t>
      </w:r>
      <w:r>
        <w:br/>
        <w:t>Damit sind in einem kg Wasserstoff 1/3,3313*10</w:t>
      </w:r>
      <w:r>
        <w:rPr>
          <w:vertAlign w:val="superscript"/>
        </w:rPr>
        <w:t>-27</w:t>
      </w:r>
      <w:r>
        <w:t xml:space="preserve"> Teilchen = 3*10</w:t>
      </w:r>
      <w:r>
        <w:rPr>
          <w:vertAlign w:val="superscript"/>
        </w:rPr>
        <w:t>26</w:t>
      </w:r>
      <w:r>
        <w:t xml:space="preserve"> Teilchen.</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605AC813" w14:textId="77777777">
        <w:tc>
          <w:tcPr>
            <w:tcW w:w="1701" w:type="dxa"/>
          </w:tcPr>
          <w:p w14:paraId="244F0AFF" w14:textId="77777777" w:rsidR="001C2EC0" w:rsidRDefault="001C2EC0" w:rsidP="001C2EC0">
            <w:pPr>
              <w:pStyle w:val="Fuzeile"/>
              <w:tabs>
                <w:tab w:val="clear" w:pos="4536"/>
                <w:tab w:val="clear" w:pos="9072"/>
              </w:tabs>
            </w:pPr>
            <w:r>
              <w:t>Anzahl</w:t>
            </w:r>
          </w:p>
        </w:tc>
        <w:tc>
          <w:tcPr>
            <w:tcW w:w="1701" w:type="dxa"/>
          </w:tcPr>
          <w:p w14:paraId="07659D93" w14:textId="77777777" w:rsidR="001C2EC0" w:rsidRDefault="001C2EC0" w:rsidP="001C2EC0">
            <w:r>
              <w:t xml:space="preserve">3 * 10 </w:t>
            </w:r>
            <w:r>
              <w:rPr>
                <w:vertAlign w:val="superscript"/>
              </w:rPr>
              <w:t>23</w:t>
            </w:r>
          </w:p>
        </w:tc>
      </w:tr>
    </w:tbl>
    <w:p w14:paraId="15BA592C" w14:textId="77777777" w:rsidR="001C2EC0" w:rsidRDefault="001C2EC0" w:rsidP="001C2EC0">
      <w:r w:rsidRPr="001C2EC0">
        <w:rPr>
          <w:rStyle w:val="NummerZchn"/>
        </w:rPr>
        <w:br/>
        <w:t>1</w:t>
      </w:r>
      <w:bookmarkStart w:id="306" w:name="t134"/>
      <w:r w:rsidRPr="001C2EC0">
        <w:rPr>
          <w:rStyle w:val="NummerZchn"/>
        </w:rPr>
        <w:t>34</w:t>
      </w:r>
      <w:bookmarkEnd w:id="306"/>
      <w:r w:rsidRPr="001C2EC0">
        <w:rPr>
          <w:rStyle w:val="NummerZchn"/>
        </w:rPr>
        <w:t>.</w:t>
      </w:r>
      <w:r>
        <w:t xml:space="preserve"> Über die Zustandsgleichung und Dichte umgekehrt proportional zum Volumen</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470CDD0E" w14:textId="77777777">
        <w:tc>
          <w:tcPr>
            <w:tcW w:w="1701" w:type="dxa"/>
          </w:tcPr>
          <w:p w14:paraId="28FB9F6A" w14:textId="77777777" w:rsidR="001C2EC0" w:rsidRDefault="001C2EC0" w:rsidP="001C2EC0">
            <w:r>
              <w:t>Dichte</w:t>
            </w:r>
          </w:p>
        </w:tc>
        <w:tc>
          <w:tcPr>
            <w:tcW w:w="1701" w:type="dxa"/>
          </w:tcPr>
          <w:p w14:paraId="581F6259" w14:textId="77777777" w:rsidR="001C2EC0" w:rsidRDefault="001C2EC0" w:rsidP="001C2EC0">
            <w:r>
              <w:t>3,47 kg / m³</w:t>
            </w:r>
          </w:p>
        </w:tc>
      </w:tr>
    </w:tbl>
    <w:p w14:paraId="53892B11" w14:textId="77777777" w:rsidR="001C2EC0" w:rsidRDefault="003809BD" w:rsidP="001C2EC0">
      <w:hyperlink r:id="rId67" w:anchor="t134" w:history="1">
        <w:r w:rsidR="001C2EC0">
          <w:rPr>
            <w:rStyle w:val="Hyperlink"/>
          </w:rPr>
          <w:t>voll</w:t>
        </w:r>
        <w:bookmarkStart w:id="307" w:name="_Hlt57950968"/>
        <w:bookmarkStart w:id="308" w:name="_Hlt57442352"/>
        <w:bookmarkEnd w:id="307"/>
        <w:r w:rsidR="001C2EC0">
          <w:rPr>
            <w:rStyle w:val="Hyperlink"/>
          </w:rPr>
          <w:t>s</w:t>
        </w:r>
        <w:bookmarkEnd w:id="308"/>
        <w:r w:rsidR="001C2EC0">
          <w:rPr>
            <w:rStyle w:val="Hyperlink"/>
          </w:rPr>
          <w:t>t</w:t>
        </w:r>
        <w:bookmarkStart w:id="309" w:name="_Hlt61511788"/>
        <w:bookmarkStart w:id="310" w:name="_Hlt61511732"/>
        <w:bookmarkEnd w:id="309"/>
        <w:r w:rsidR="001C2EC0">
          <w:rPr>
            <w:rStyle w:val="Hyperlink"/>
          </w:rPr>
          <w:t>ä</w:t>
        </w:r>
        <w:bookmarkEnd w:id="310"/>
        <w:r w:rsidR="001C2EC0">
          <w:rPr>
            <w:rStyle w:val="Hyperlink"/>
          </w:rPr>
          <w:t>ndige Lö</w:t>
        </w:r>
        <w:bookmarkStart w:id="311" w:name="_Hlt61511798"/>
        <w:r w:rsidR="001C2EC0">
          <w:rPr>
            <w:rStyle w:val="Hyperlink"/>
          </w:rPr>
          <w:t>s</w:t>
        </w:r>
        <w:bookmarkEnd w:id="311"/>
        <w:r w:rsidR="001C2EC0">
          <w:rPr>
            <w:rStyle w:val="Hyperlink"/>
          </w:rPr>
          <w:t>ung</w:t>
        </w:r>
      </w:hyperlink>
      <w:bookmarkStart w:id="312" w:name="_Hlt57442343"/>
      <w:bookmarkEnd w:id="312"/>
      <w:r w:rsidR="001C2EC0" w:rsidRPr="001C2EC0">
        <w:rPr>
          <w:rStyle w:val="NummerZchn"/>
        </w:rPr>
        <w:br/>
      </w:r>
      <w:r w:rsidR="001C2EC0" w:rsidRPr="001C2EC0">
        <w:rPr>
          <w:rStyle w:val="NummerZchn"/>
        </w:rPr>
        <w:br/>
      </w:r>
      <w:bookmarkStart w:id="313" w:name="t135"/>
      <w:r w:rsidR="001C2EC0" w:rsidRPr="001C2EC0">
        <w:rPr>
          <w:rStyle w:val="NummerZchn"/>
        </w:rPr>
        <w:t>135</w:t>
      </w:r>
      <w:bookmarkEnd w:id="313"/>
      <w:r w:rsidR="001C2EC0" w:rsidRPr="001C2EC0">
        <w:rPr>
          <w:rStyle w:val="NummerZchn"/>
        </w:rPr>
        <w:t xml:space="preserve">. </w:t>
      </w:r>
      <w:r w:rsidR="001C2EC0">
        <w:t xml:space="preserve">aus p*V=N*k*T wird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48F1119B" w14:textId="77777777">
        <w:tc>
          <w:tcPr>
            <w:tcW w:w="1701" w:type="dxa"/>
          </w:tcPr>
          <w:p w14:paraId="504601DE" w14:textId="77777777" w:rsidR="001C2EC0" w:rsidRDefault="001C2EC0" w:rsidP="001C2EC0">
            <w:r>
              <w:t>Anzahl</w:t>
            </w:r>
          </w:p>
        </w:tc>
        <w:tc>
          <w:tcPr>
            <w:tcW w:w="1701" w:type="dxa"/>
          </w:tcPr>
          <w:p w14:paraId="28C2818F" w14:textId="77777777" w:rsidR="001C2EC0" w:rsidRDefault="001C2EC0" w:rsidP="001C2EC0">
            <w:r>
              <w:t xml:space="preserve">3,2*10 </w:t>
            </w:r>
            <w:r>
              <w:rPr>
                <w:vertAlign w:val="superscript"/>
              </w:rPr>
              <w:t>11</w:t>
            </w:r>
          </w:p>
        </w:tc>
      </w:tr>
    </w:tbl>
    <w:p w14:paraId="633D4C29" w14:textId="77777777" w:rsidR="001C2EC0" w:rsidRPr="001C2EC0" w:rsidRDefault="001C2EC0" w:rsidP="001C2EC0">
      <w:pPr>
        <w:rPr>
          <w:rStyle w:val="NummerZchn"/>
        </w:rPr>
      </w:pPr>
      <w:r w:rsidRPr="001C2EC0">
        <w:rPr>
          <w:rStyle w:val="NummerZchn"/>
        </w:rPr>
        <w:br/>
      </w:r>
      <w:bookmarkStart w:id="314" w:name="t136"/>
      <w:r w:rsidRPr="001C2EC0">
        <w:rPr>
          <w:rStyle w:val="NummerZchn"/>
        </w:rPr>
        <w:t>136.</w:t>
      </w:r>
      <w:bookmarkEnd w:id="314"/>
      <w:r>
        <w:rPr>
          <w:color w:val="000000"/>
        </w:rPr>
        <w:t xml:space="preserve"> Der Wirkungsgrad beträgt 0,22 oder 22%.</w:t>
      </w:r>
      <w:r>
        <w:rPr>
          <w:color w:val="000000"/>
        </w:rPr>
        <w:br/>
      </w:r>
      <w:hyperlink r:id="rId68" w:anchor="t136" w:history="1">
        <w:r>
          <w:rPr>
            <w:rStyle w:val="Hyperlink"/>
          </w:rPr>
          <w:t>volls</w:t>
        </w:r>
        <w:bookmarkStart w:id="315" w:name="_Hlt61511833"/>
        <w:r>
          <w:rPr>
            <w:rStyle w:val="Hyperlink"/>
          </w:rPr>
          <w:t>t</w:t>
        </w:r>
        <w:bookmarkEnd w:id="315"/>
        <w:r>
          <w:rPr>
            <w:rStyle w:val="Hyperlink"/>
          </w:rPr>
          <w:t>ändige Lösung</w:t>
        </w:r>
      </w:hyperlink>
      <w:bookmarkStart w:id="316" w:name="_Hlt61511827"/>
      <w:bookmarkEnd w:id="316"/>
      <w:r w:rsidRPr="001C2EC0">
        <w:rPr>
          <w:rStyle w:val="NummerZchn"/>
        </w:rPr>
        <w:br/>
      </w:r>
      <w:r w:rsidRPr="001C2EC0">
        <w:rPr>
          <w:rStyle w:val="NummerZchn"/>
        </w:rPr>
        <w:br/>
      </w:r>
      <w:bookmarkStart w:id="317" w:name="t137"/>
      <w:r w:rsidRPr="001C2EC0">
        <w:rPr>
          <w:rStyle w:val="NummerZchn"/>
        </w:rPr>
        <w:t xml:space="preserve">137. </w:t>
      </w:r>
      <w:bookmarkEnd w:id="317"/>
      <w:r>
        <w:t>Es wird auf dem Berg die Siedetemperatur des Wassers ermitteln, für grobe Abschätzungen reicht es aus zu wissen, dass je 100 Meter Höhe die Siedetemperatur um  0,3 K geringer wird. Siedet das Wasser bereits bei 90°C, befindet man sich in einer Höhe von etwa 3300 m.</w:t>
      </w:r>
      <w:bookmarkStart w:id="318" w:name="_Hlt58817695"/>
      <w:bookmarkEnd w:id="318"/>
      <w:r>
        <w:br/>
      </w:r>
      <w:r>
        <w:br/>
      </w:r>
      <w:bookmarkStart w:id="319" w:name="t138"/>
      <w:r w:rsidRPr="001C2EC0">
        <w:rPr>
          <w:rStyle w:val="NummerZchn"/>
        </w:rPr>
        <w:t xml:space="preserve">138. </w:t>
      </w:r>
      <w:bookmarkEnd w:id="319"/>
      <w:r>
        <w:t>Sättigungsdampfdruck an der Oberfläche des Tropfens ist von der Tropfengröße abhängig, es gilt: je größer der Tropfen, um so kleiner der Sättigungsdampfdruck; Dampf über kleinem Tropfen gesättigt, über großem Tropfen ungesättigt; Dampf  kondensiert auf großem Tropfen, also Verdunstung des kleinen Tropfens; es verbleibt ein  großer Tropfen.</w:t>
      </w:r>
      <w:r>
        <w:br/>
      </w:r>
      <w:bookmarkStart w:id="320" w:name="t139"/>
      <w:bookmarkEnd w:id="320"/>
      <w:r>
        <w:br/>
      </w:r>
      <w:r w:rsidRPr="001C2EC0">
        <w:rPr>
          <w:rStyle w:val="NummerZchn"/>
        </w:rPr>
        <w:t xml:space="preserve">139. </w:t>
      </w:r>
      <w:r>
        <w:t xml:space="preserve">Bei der Temperaturmessung muss die Flüssigkeit von Zimmertemperatur an erwärmt werden, </w:t>
      </w:r>
      <w:r>
        <w:lastRenderedPageBreak/>
        <w:t>also etwa 15 - 17°C. Zurückschütteln kann man schon nach einer Abkühlung von 2 - 3 °C, da die Skala bei 34°C beginnt, die Abkühlung erfolgt sehr schnell, da bei größeren Temperaturdifferenzen ein schnellerer Wärmeaustausch erfolgt.</w:t>
      </w:r>
      <w:r>
        <w:br/>
      </w:r>
      <w:r>
        <w:br/>
      </w:r>
      <w:bookmarkStart w:id="321" w:name="t140"/>
      <w:r w:rsidRPr="001C2EC0">
        <w:rPr>
          <w:rStyle w:val="NummerZchn"/>
        </w:rPr>
        <w:t>140.</w:t>
      </w:r>
      <w:bookmarkEnd w:id="321"/>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00693F27" w14:textId="77777777">
        <w:tc>
          <w:tcPr>
            <w:tcW w:w="1701" w:type="dxa"/>
          </w:tcPr>
          <w:p w14:paraId="419FAD77" w14:textId="77777777" w:rsidR="001C2EC0" w:rsidRDefault="001C2EC0" w:rsidP="001C2EC0">
            <w:r>
              <w:t>Masse</w:t>
            </w:r>
          </w:p>
        </w:tc>
        <w:tc>
          <w:tcPr>
            <w:tcW w:w="1701" w:type="dxa"/>
          </w:tcPr>
          <w:p w14:paraId="25CE8FA4" w14:textId="77777777" w:rsidR="001C2EC0" w:rsidRDefault="001C2EC0" w:rsidP="001C2EC0">
            <w:r>
              <w:t xml:space="preserve">1,738 * 10 </w:t>
            </w:r>
            <w:r>
              <w:rPr>
                <w:vertAlign w:val="superscript"/>
              </w:rPr>
              <w:t xml:space="preserve">3 </w:t>
            </w:r>
            <w:r>
              <w:t xml:space="preserve"> kg</w:t>
            </w:r>
          </w:p>
        </w:tc>
      </w:tr>
      <w:tr w:rsidR="001C2EC0" w14:paraId="6F65AA0C" w14:textId="77777777">
        <w:tc>
          <w:tcPr>
            <w:tcW w:w="1701" w:type="dxa"/>
          </w:tcPr>
          <w:p w14:paraId="60A873F6" w14:textId="77777777" w:rsidR="001C2EC0" w:rsidRDefault="001C2EC0" w:rsidP="001C2EC0">
            <w:r>
              <w:t>Volumen</w:t>
            </w:r>
          </w:p>
        </w:tc>
        <w:tc>
          <w:tcPr>
            <w:tcW w:w="1701" w:type="dxa"/>
          </w:tcPr>
          <w:p w14:paraId="3975986F" w14:textId="77777777" w:rsidR="001C2EC0" w:rsidRDefault="001C2EC0" w:rsidP="001C2EC0">
            <w:r>
              <w:t xml:space="preserve">2,045 * 10 </w:t>
            </w:r>
            <w:r>
              <w:rPr>
                <w:vertAlign w:val="superscript"/>
              </w:rPr>
              <w:t>3</w:t>
            </w:r>
            <w:r>
              <w:t xml:space="preserve"> Liter</w:t>
            </w:r>
          </w:p>
        </w:tc>
      </w:tr>
    </w:tbl>
    <w:p w14:paraId="2A397264" w14:textId="77777777" w:rsidR="00053332" w:rsidRDefault="003809BD" w:rsidP="001C2EC0">
      <w:pPr>
        <w:rPr>
          <w:rStyle w:val="NummerZchn"/>
        </w:rPr>
      </w:pPr>
      <w:hyperlink r:id="rId69" w:anchor="t140" w:history="1">
        <w:r w:rsidR="001C2EC0">
          <w:rPr>
            <w:rStyle w:val="Hyperlink"/>
          </w:rPr>
          <w:t>volls</w:t>
        </w:r>
        <w:bookmarkStart w:id="322" w:name="_Hlt57442287"/>
        <w:r w:rsidR="001C2EC0">
          <w:rPr>
            <w:rStyle w:val="Hyperlink"/>
          </w:rPr>
          <w:t>t</w:t>
        </w:r>
        <w:bookmarkEnd w:id="322"/>
        <w:r w:rsidR="001C2EC0">
          <w:rPr>
            <w:rStyle w:val="Hyperlink"/>
          </w:rPr>
          <w:t>ändige Lösung</w:t>
        </w:r>
      </w:hyperlink>
      <w:r w:rsidR="001C2EC0" w:rsidRPr="001C2EC0">
        <w:rPr>
          <w:rStyle w:val="NummerZchn"/>
        </w:rPr>
        <w:br/>
      </w:r>
      <w:bookmarkStart w:id="323" w:name="t141"/>
    </w:p>
    <w:p w14:paraId="78E62CAF" w14:textId="77777777" w:rsidR="005A6C52" w:rsidRDefault="001C2EC0" w:rsidP="005A6C52">
      <w:pPr>
        <w:rPr>
          <w:color w:val="000000"/>
        </w:rPr>
      </w:pPr>
      <w:r w:rsidRPr="001C2EC0">
        <w:rPr>
          <w:rStyle w:val="NummerZchn"/>
        </w:rPr>
        <w:t>141.</w:t>
      </w:r>
      <w:bookmarkEnd w:id="323"/>
      <w:r w:rsidR="005A6C52" w:rsidRPr="005A6C52">
        <w:rPr>
          <w:color w:val="000000"/>
        </w:rPr>
        <w:t xml:space="preserve"> </w:t>
      </w:r>
      <w:r w:rsidR="005A6C52">
        <w:rPr>
          <w:color w:val="000000"/>
        </w:rPr>
        <w:t>In einer Stunde müssen 257 000 Kubikmeter Wasser durch das Kraftwerk gepumpt werden.</w:t>
      </w:r>
    </w:p>
    <w:p w14:paraId="314D24EB" w14:textId="77777777" w:rsidR="005A6C52" w:rsidRDefault="005A6C52" w:rsidP="005A6C52">
      <w:pPr>
        <w:rPr>
          <w:color w:val="000000"/>
        </w:rPr>
      </w:pPr>
    </w:p>
    <w:p w14:paraId="778E2236" w14:textId="77777777" w:rsidR="00053332" w:rsidRPr="00053332" w:rsidRDefault="003809BD" w:rsidP="005A6C52">
      <w:pPr>
        <w:rPr>
          <w:rStyle w:val="NummerZchn"/>
          <w:b w:val="0"/>
        </w:rPr>
      </w:pPr>
      <w:hyperlink r:id="rId70" w:anchor="t141" w:history="1">
        <w:r w:rsidR="00053332" w:rsidRPr="00053332">
          <w:rPr>
            <w:rStyle w:val="Hyperlink"/>
            <w:sz w:val="22"/>
          </w:rPr>
          <w:t>vollständige Lösung</w:t>
        </w:r>
      </w:hyperlink>
    </w:p>
    <w:p w14:paraId="22C35F77" w14:textId="77777777" w:rsidR="00053332" w:rsidRDefault="00053332" w:rsidP="001C2EC0">
      <w:pPr>
        <w:rPr>
          <w:rStyle w:val="NummerZchn"/>
        </w:rPr>
      </w:pPr>
    </w:p>
    <w:p w14:paraId="3C3216CC" w14:textId="77777777" w:rsidR="001C2EC0" w:rsidRPr="001C2EC0" w:rsidRDefault="001C2EC0" w:rsidP="001C2EC0">
      <w:pPr>
        <w:rPr>
          <w:rStyle w:val="NummerZchn"/>
        </w:rPr>
      </w:pPr>
      <w:r w:rsidRPr="001C2EC0">
        <w:rPr>
          <w:rStyle w:val="NummerZchn"/>
        </w:rPr>
        <w:br/>
      </w:r>
      <w:bookmarkStart w:id="324" w:name="t142"/>
      <w:r w:rsidRPr="001C2EC0">
        <w:rPr>
          <w:rStyle w:val="NummerZchn"/>
        </w:rPr>
        <w:t>142.</w:t>
      </w:r>
      <w:r>
        <w:t xml:space="preserve"> </w:t>
      </w:r>
      <w:bookmarkEnd w:id="324"/>
      <w:r>
        <w:t>Die Dampfteilchen übertragen einen Teil ihrer Bewegungsenergie auf die Maschinenteile. Dadurch wird der Dampf kälter.</w:t>
      </w:r>
      <w:r>
        <w:br/>
      </w:r>
      <w:r>
        <w:br/>
      </w:r>
      <w:bookmarkStart w:id="325" w:name="t143"/>
      <w:r w:rsidRPr="001C2EC0">
        <w:rPr>
          <w:rStyle w:val="NummerZchn"/>
        </w:rPr>
        <w:t xml:space="preserve">143. </w:t>
      </w:r>
      <w:bookmarkEnd w:id="325"/>
    </w:p>
    <w:tbl>
      <w:tblPr>
        <w:tblW w:w="0" w:type="auto"/>
        <w:tblLayout w:type="fixed"/>
        <w:tblCellMar>
          <w:left w:w="70" w:type="dxa"/>
          <w:right w:w="70" w:type="dxa"/>
        </w:tblCellMar>
        <w:tblLook w:val="0000" w:firstRow="0" w:lastRow="0" w:firstColumn="0" w:lastColumn="0" w:noHBand="0" w:noVBand="0"/>
      </w:tblPr>
      <w:tblGrid>
        <w:gridCol w:w="1913"/>
        <w:gridCol w:w="1489"/>
      </w:tblGrid>
      <w:tr w:rsidR="001C2EC0" w14:paraId="269A3C26" w14:textId="77777777">
        <w:tc>
          <w:tcPr>
            <w:tcW w:w="1913" w:type="dxa"/>
          </w:tcPr>
          <w:p w14:paraId="68A15D49" w14:textId="77777777" w:rsidR="001C2EC0" w:rsidRDefault="001C2EC0" w:rsidP="001C2EC0">
            <w:r>
              <w:t>Wärmeleistung</w:t>
            </w:r>
          </w:p>
        </w:tc>
        <w:tc>
          <w:tcPr>
            <w:tcW w:w="1489" w:type="dxa"/>
          </w:tcPr>
          <w:p w14:paraId="118496CF" w14:textId="77777777" w:rsidR="001C2EC0" w:rsidRDefault="001C2EC0" w:rsidP="001C2EC0">
            <w:r>
              <w:t>114 kW</w:t>
            </w:r>
          </w:p>
        </w:tc>
      </w:tr>
      <w:tr w:rsidR="001C2EC0" w14:paraId="2F4153C8" w14:textId="77777777">
        <w:tc>
          <w:tcPr>
            <w:tcW w:w="1913" w:type="dxa"/>
          </w:tcPr>
          <w:p w14:paraId="06023315" w14:textId="77777777" w:rsidR="001C2EC0" w:rsidRDefault="001C2EC0" w:rsidP="001C2EC0">
            <w:r>
              <w:t>Energie pro h</w:t>
            </w:r>
          </w:p>
        </w:tc>
        <w:tc>
          <w:tcPr>
            <w:tcW w:w="1489" w:type="dxa"/>
          </w:tcPr>
          <w:p w14:paraId="1D6E65BA" w14:textId="77777777" w:rsidR="001C2EC0" w:rsidRDefault="001C2EC0" w:rsidP="001C2EC0">
            <w:r>
              <w:t>411,4 MJ</w:t>
            </w:r>
          </w:p>
        </w:tc>
      </w:tr>
      <w:tr w:rsidR="001C2EC0" w14:paraId="1A1ABA7E" w14:textId="77777777">
        <w:tc>
          <w:tcPr>
            <w:tcW w:w="1913" w:type="dxa"/>
          </w:tcPr>
          <w:p w14:paraId="7837F6DF" w14:textId="77777777" w:rsidR="001C2EC0" w:rsidRDefault="001C2EC0" w:rsidP="001C2EC0">
            <w:r>
              <w:t>Benzin pro h</w:t>
            </w:r>
          </w:p>
        </w:tc>
        <w:tc>
          <w:tcPr>
            <w:tcW w:w="1489" w:type="dxa"/>
          </w:tcPr>
          <w:p w14:paraId="1606B356" w14:textId="77777777" w:rsidR="001C2EC0" w:rsidRDefault="001C2EC0" w:rsidP="001C2EC0">
            <w:r>
              <w:t>8,9 l</w:t>
            </w:r>
            <w:r>
              <w:tab/>
            </w:r>
          </w:p>
        </w:tc>
      </w:tr>
    </w:tbl>
    <w:p w14:paraId="0E713BDC" w14:textId="77777777" w:rsidR="001C2EC0" w:rsidRDefault="001C2EC0" w:rsidP="001C2EC0">
      <w:r>
        <w:t>über Verhältnis 100/120 erhält man</w:t>
      </w:r>
    </w:p>
    <w:tbl>
      <w:tblPr>
        <w:tblW w:w="0" w:type="auto"/>
        <w:tblLayout w:type="fixed"/>
        <w:tblCellMar>
          <w:left w:w="70" w:type="dxa"/>
          <w:right w:w="70" w:type="dxa"/>
        </w:tblCellMar>
        <w:tblLook w:val="0000" w:firstRow="0" w:lastRow="0" w:firstColumn="0" w:lastColumn="0" w:noHBand="0" w:noVBand="0"/>
      </w:tblPr>
      <w:tblGrid>
        <w:gridCol w:w="1913"/>
        <w:gridCol w:w="1489"/>
      </w:tblGrid>
      <w:tr w:rsidR="001C2EC0" w14:paraId="69C7279C" w14:textId="77777777">
        <w:tc>
          <w:tcPr>
            <w:tcW w:w="1913" w:type="dxa"/>
          </w:tcPr>
          <w:p w14:paraId="2912105C" w14:textId="77777777" w:rsidR="001C2EC0" w:rsidRDefault="001C2EC0" w:rsidP="001C2EC0">
            <w:r>
              <w:t>Benzin pro 100 km</w:t>
            </w:r>
          </w:p>
        </w:tc>
        <w:tc>
          <w:tcPr>
            <w:tcW w:w="1489" w:type="dxa"/>
          </w:tcPr>
          <w:p w14:paraId="350A5E0F" w14:textId="77777777" w:rsidR="001C2EC0" w:rsidRDefault="001C2EC0" w:rsidP="001C2EC0">
            <w:r>
              <w:t>7,4 l</w:t>
            </w:r>
          </w:p>
        </w:tc>
      </w:tr>
    </w:tbl>
    <w:p w14:paraId="1847746D" w14:textId="77777777" w:rsidR="001C2EC0" w:rsidRDefault="001C2EC0" w:rsidP="001C2EC0">
      <w:bookmarkStart w:id="326" w:name="t144"/>
      <w:bookmarkEnd w:id="326"/>
      <w:r w:rsidRPr="001C2EC0">
        <w:rPr>
          <w:rStyle w:val="NummerZchn"/>
        </w:rPr>
        <w:br/>
        <w:t>144.</w:t>
      </w:r>
      <w:r>
        <w:t xml:space="preserve"> Der Wärmetransport in Luft ist weniger intensiv als im Wasser. Außerdem kann Schweiß in der Luft verdunsten und den Körper kühlen, im Wasser dagegen nicht.</w:t>
      </w:r>
      <w:r>
        <w:br/>
      </w:r>
      <w:bookmarkStart w:id="327" w:name="t145"/>
      <w:bookmarkEnd w:id="327"/>
      <w:r>
        <w:br/>
      </w:r>
      <w:r w:rsidRPr="001C2EC0">
        <w:rPr>
          <w:rStyle w:val="NummerZchn"/>
        </w:rPr>
        <w:t>145.</w:t>
      </w:r>
      <w:r>
        <w:t xml:space="preserve"> Lockerer Schnee enthält viel Luft und ist deshalb ein schlechter Wärmeleiter.</w:t>
      </w:r>
      <w:r>
        <w:br/>
      </w:r>
      <w:bookmarkStart w:id="328" w:name="t146"/>
      <w:bookmarkEnd w:id="328"/>
      <w:r>
        <w:br/>
      </w:r>
      <w:r w:rsidRPr="001C2EC0">
        <w:rPr>
          <w:rStyle w:val="NummerZchn"/>
        </w:rPr>
        <w:t>146.</w:t>
      </w:r>
      <w:r>
        <w:t xml:space="preserve"> Glas leitet die Wärme schlecht und ist nicht brennbar. Es wird von Feuchtigkeit und von Schädlingen nicht angegriffen. Vor allem aber dient die zwischen den Fasern vorhandene Luft zur Isolation.</w:t>
      </w:r>
      <w:r>
        <w:br/>
      </w:r>
      <w:r>
        <w:br/>
      </w:r>
      <w:bookmarkStart w:id="329" w:name="t147"/>
      <w:r w:rsidRPr="001C2EC0">
        <w:rPr>
          <w:rStyle w:val="NummerZchn"/>
        </w:rPr>
        <w:t>147.</w:t>
      </w:r>
      <w:r>
        <w:t xml:space="preserve"> </w:t>
      </w:r>
      <w:bookmarkEnd w:id="329"/>
      <w:r>
        <w:t>Das Abkühlen führt zu einer Verringerung des Drucks, damit können auch viele Wasserteilchen in den gasförmigen Zustand übergehen, die eine bisher zu geringe kinetische Energie haben.</w:t>
      </w:r>
      <w:r>
        <w:br/>
        <w:t>Die Siedetemperatur ist vom Druck abhängig. Mit kleiner werdenden Druck sinkt auch die Temperatur, bei der das Wasser zu sieden anfängt.</w:t>
      </w:r>
      <w:r>
        <w:br/>
      </w:r>
      <w:bookmarkStart w:id="330" w:name="t148"/>
      <w:bookmarkEnd w:id="330"/>
      <w:r>
        <w:br/>
      </w:r>
      <w:r w:rsidRPr="001C2EC0">
        <w:rPr>
          <w:rStyle w:val="NummerZchn"/>
        </w:rPr>
        <w:t xml:space="preserve">148. </w:t>
      </w:r>
      <w:r>
        <w:t xml:space="preserve"> a) falsch, b) falsch, c) falsch, d) falsch, e) wahr, f) wahr, g) falsch)</w:t>
      </w:r>
      <w:r>
        <w:br/>
      </w:r>
      <w:bookmarkStart w:id="331" w:name="t149"/>
      <w:bookmarkEnd w:id="331"/>
      <w:r>
        <w:br/>
      </w:r>
      <w:r w:rsidRPr="001C2EC0">
        <w:rPr>
          <w:rStyle w:val="NummerZchn"/>
        </w:rPr>
        <w:t xml:space="preserve">149. </w:t>
      </w:r>
      <w:r>
        <w:t>Wenn die Kerze unter dem Glas brennt, passieren zwei Dinge:</w:t>
      </w:r>
      <w:r>
        <w:br/>
        <w:t>* die Kerze verbrennt den Sauerstoff der Luft zu Kohlendioxid</w:t>
      </w:r>
      <w:r>
        <w:br/>
        <w:t xml:space="preserve">* die Luft im Glas erwärmt sich und dehnt sich aus. Dadurch tritt Luft aus dem Glas aus. </w:t>
      </w:r>
    </w:p>
    <w:p w14:paraId="084A2A88" w14:textId="77777777" w:rsidR="001C2EC0" w:rsidRDefault="001C2EC0" w:rsidP="001C2EC0">
      <w:r>
        <w:t>Ist der Sauerstoff für das Brennen zu wenig geworden, geht die Kerze aus, sie erstickt. Dadurch kühlt die Luft aber wieder ab und zieht sich zusammen. Der nun kleiner werdende Raum wird mit dem Wasser aus dem Teller aufgefüllt, das Wasser steigt im Glas etwas nach oben.</w:t>
      </w:r>
    </w:p>
    <w:p w14:paraId="204E47F9" w14:textId="77777777" w:rsidR="001C2EC0" w:rsidRDefault="001C2EC0" w:rsidP="001C2EC0">
      <w:r>
        <w:br/>
      </w:r>
      <w:r w:rsidRPr="001C2EC0">
        <w:rPr>
          <w:rStyle w:val="NummerZchn"/>
        </w:rPr>
        <w:t xml:space="preserve">150. </w:t>
      </w:r>
      <w:r>
        <w:t>R=p*V/n*T</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4F8925D0" w14:textId="77777777">
        <w:tc>
          <w:tcPr>
            <w:tcW w:w="1701" w:type="dxa"/>
          </w:tcPr>
          <w:p w14:paraId="762BE782" w14:textId="77777777" w:rsidR="001C2EC0" w:rsidRDefault="001C2EC0" w:rsidP="001C2EC0">
            <w:r>
              <w:t>Gaskonstante</w:t>
            </w:r>
          </w:p>
        </w:tc>
        <w:tc>
          <w:tcPr>
            <w:tcW w:w="1701" w:type="dxa"/>
          </w:tcPr>
          <w:p w14:paraId="0D5D4E15" w14:textId="77777777" w:rsidR="001C2EC0" w:rsidRDefault="001C2EC0" w:rsidP="001C2EC0">
            <w:r>
              <w:t>8,33 J mol</w:t>
            </w:r>
            <w:r>
              <w:rPr>
                <w:vertAlign w:val="superscript"/>
              </w:rPr>
              <w:t>-1</w:t>
            </w:r>
            <w:r>
              <w:t xml:space="preserve"> K</w:t>
            </w:r>
            <w:r>
              <w:rPr>
                <w:vertAlign w:val="superscript"/>
              </w:rPr>
              <w:t>-1</w:t>
            </w:r>
          </w:p>
        </w:tc>
      </w:tr>
    </w:tbl>
    <w:p w14:paraId="5B7C8084" w14:textId="77777777" w:rsidR="001C2EC0" w:rsidRDefault="001C2EC0" w:rsidP="001C2EC0">
      <w:r>
        <w:t>Relativer Fehler: (R</w:t>
      </w:r>
      <w:r>
        <w:rPr>
          <w:vertAlign w:val="subscript"/>
        </w:rPr>
        <w:t>H</w:t>
      </w:r>
      <w:r>
        <w:t xml:space="preserve"> - R) / R = 0,002, als 0,2 % Abweichung : ideales Gas</w:t>
      </w:r>
      <w:r>
        <w:br/>
      </w:r>
      <w:r>
        <w:br/>
      </w:r>
      <w:bookmarkStart w:id="332" w:name="t151"/>
      <w:r w:rsidRPr="001C2EC0">
        <w:rPr>
          <w:rStyle w:val="NummerZchn"/>
        </w:rPr>
        <w:t xml:space="preserve">151. </w:t>
      </w:r>
      <w:bookmarkStart w:id="333" w:name="_Hlt9208357"/>
      <w:bookmarkEnd w:id="332"/>
      <w:r>
        <w:t xml:space="preserve">a) Luftleerer Raum : schlechte Wärmeleitung, </w:t>
      </w:r>
      <w:r>
        <w:br/>
      </w:r>
      <w:r>
        <w:lastRenderedPageBreak/>
        <w:t xml:space="preserve">Gummiabdichtung: keine Wärmeströmung, </w:t>
      </w:r>
      <w:r>
        <w:br/>
        <w:t>Glas : Treibhauseffekt, da wenig Wärmestrahlung hindurchgeht</w:t>
      </w:r>
      <w:r>
        <w:br/>
        <w:t>Vorteil : niedrige Heizkosten</w:t>
      </w:r>
      <w:r>
        <w:br/>
        <w:t>Nachteil : Zimmer sind abgeschlossen, Gasaustausch mit Umwelt schlecht möglich</w:t>
      </w:r>
      <w:bookmarkEnd w:id="333"/>
      <w:r>
        <w:br/>
        <w:t xml:space="preserve">b) </w:t>
      </w:r>
      <w:bookmarkStart w:id="334" w:name="_Hlt9208394"/>
      <w:r>
        <w:t>nein, sie schafft es nicht. Zum Kochen des Wassers sind etwa 1,7 kJ notwendig, die Kochplatte gibt in 10 min aber nur 480 kJ ab.</w:t>
      </w:r>
      <w:r>
        <w:br/>
      </w:r>
      <w:bookmarkEnd w:id="334"/>
      <w:r>
        <w:t xml:space="preserve">c) </w:t>
      </w:r>
      <w:bookmarkStart w:id="335" w:name="_Hlt9208458"/>
      <w:bookmarkStart w:id="336" w:name="_Hlt9208427"/>
      <w:bookmarkEnd w:id="335"/>
      <w:r>
        <w:t>Luftbefeuchtung, da Wasser verdunstet.</w:t>
      </w:r>
      <w:r>
        <w:br/>
        <w:t>Dabei wird der Umgebung Wärme entzogen -&gt; im Sommer Kühlung</w:t>
      </w:r>
      <w:r>
        <w:br/>
      </w:r>
      <w:bookmarkEnd w:id="336"/>
      <w:r>
        <w:t>d) Ethanol hat ein Volumenausdehnungskoeffizient von 1,1 *10</w:t>
      </w:r>
      <w:r>
        <w:rPr>
          <w:vertAlign w:val="superscript"/>
        </w:rPr>
        <w:t>-3</w:t>
      </w:r>
      <w:r>
        <w:t xml:space="preserve"> K</w:t>
      </w:r>
      <w:r>
        <w:rPr>
          <w:vertAlign w:val="superscript"/>
        </w:rPr>
        <w:t xml:space="preserve">-1 </w:t>
      </w:r>
      <w:r>
        <w:t xml:space="preserve"> . Damit ergibt sich eine Temperaturänderung von etwa 8 K. Die maximale Temperatur an diesem Tag betrug 26°C.</w:t>
      </w:r>
      <w:r>
        <w:br/>
        <w:t>Funktioniert auch im Winter, da die Schmelztemperatur -114,1 °C ist.</w:t>
      </w:r>
      <w:r>
        <w:br/>
        <w:t xml:space="preserve">e) Wein wird heiß gemacht, der Alkohol verdampft und geht durch eine Kühlschlange hindurch. Bei der Abkühlung kondensiert der Alkohol. Prost. </w:t>
      </w:r>
      <w:r>
        <w:br/>
        <w:t>f) aus der Richmannschen Mischungsregel ergibt sich 33,3 l.</w:t>
      </w:r>
      <w:r>
        <w:br/>
        <w:t>g) Man benötigt Schmelzwärme und Wärme zum Erhitzen der Suppe. Die Zahlenwerte werden für Eis und Wasser verwendet.</w:t>
      </w:r>
      <w:r>
        <w:br/>
        <w:t>Q=1670 kJ + 2095 kJ = 3765 kJ.</w:t>
      </w:r>
      <w:r>
        <w:br/>
        <w:t>Damit braucht die Kochplatte 941s. Das sind etwa 16 min.</w:t>
      </w:r>
      <w:r>
        <w:br/>
        <w:t>Der ganze Vorgang kostet etwa 11 Cent.</w:t>
      </w:r>
      <w:r>
        <w:br/>
        <w:t xml:space="preserve">h) Da die Nacht </w:t>
      </w:r>
      <w:bookmarkStart w:id="337" w:name="_Hlt9208077"/>
      <w:bookmarkEnd w:id="337"/>
      <w:r>
        <w:t>sternenklar ist, fehlt die schützende Wolkenschicht. Durch Wärmestrahlung entweicht ein Teil der in der Luft und im Boden gespeicherten Energie in den Weltraum, es kühlt schnell ab.</w:t>
      </w:r>
      <w:r>
        <w:br/>
        <w:t>Kalte Luft kann weniger Wasser binden als warme Luft. Das Wasser fällt aus und bildet den Morgentau.</w:t>
      </w:r>
    </w:p>
    <w:p w14:paraId="525B2DA1" w14:textId="77777777" w:rsidR="001C2EC0" w:rsidRDefault="001C2EC0" w:rsidP="0059022D">
      <w:pPr>
        <w:pStyle w:val="Nummer"/>
      </w:pPr>
      <w:bookmarkStart w:id="338" w:name="_Hlt9208269"/>
      <w:bookmarkEnd w:id="338"/>
      <w:r>
        <w:br/>
      </w:r>
      <w:bookmarkStart w:id="339" w:name="_Hlt85338959"/>
      <w:bookmarkStart w:id="340" w:name="t152"/>
      <w:bookmarkEnd w:id="339"/>
      <w:r>
        <w:t>152. siehe auch Aufgabe 29.</w:t>
      </w:r>
      <w:bookmarkStart w:id="341" w:name="_Hlt85498194"/>
      <w:bookmarkEnd w:id="341"/>
      <w:r>
        <w:t xml:space="preserve">  </w:t>
      </w:r>
      <w:bookmarkEnd w:id="340"/>
    </w:p>
    <w:p w14:paraId="0EF265FD" w14:textId="77777777" w:rsidR="001C2EC0" w:rsidRDefault="001C2EC0" w:rsidP="001C2EC0">
      <w:r>
        <w:t>a)</w:t>
      </w:r>
      <w:r>
        <w:rPr>
          <w:rFonts w:ascii="Symbol" w:hAnsi="Symbol"/>
        </w:rPr>
        <w:t></w:t>
      </w:r>
      <w:r>
        <w:t xml:space="preserve">l= l * </w:t>
      </w:r>
      <w:r>
        <w:rPr>
          <w:rFonts w:ascii="Symbol" w:hAnsi="Symbol"/>
        </w:rPr>
        <w:t></w:t>
      </w:r>
      <w:r>
        <w:t xml:space="preserve"> * </w:t>
      </w:r>
      <w:r>
        <w:rPr>
          <w:rFonts w:ascii="Symbol" w:hAnsi="Symbol"/>
        </w:rPr>
        <w:t></w:t>
      </w:r>
      <w:r>
        <w:t>T</w:t>
      </w:r>
      <w:r>
        <w:br/>
        <w:t xml:space="preserve">mit Q = m * c * </w:t>
      </w:r>
      <w:r>
        <w:rPr>
          <w:rFonts w:ascii="Symbol" w:hAnsi="Symbol"/>
        </w:rPr>
        <w:t></w:t>
      </w:r>
      <w:r>
        <w:t xml:space="preserve">T, </w:t>
      </w:r>
      <w:r>
        <w:rPr>
          <w:rFonts w:ascii="Symbol" w:hAnsi="Symbol"/>
        </w:rPr>
        <w:t></w:t>
      </w:r>
      <w:r>
        <w:t xml:space="preserve"> = m/V und V = A*l</w:t>
      </w:r>
      <w:r>
        <w:br/>
        <w:t xml:space="preserve">erhält man </w:t>
      </w:r>
      <w:r>
        <w:br/>
      </w:r>
      <w:r>
        <w:rPr>
          <w:rFonts w:ascii="Symbol" w:hAnsi="Symbol"/>
        </w:rPr>
        <w:t></w:t>
      </w:r>
      <w:r>
        <w:t>l=(Q*</w:t>
      </w:r>
      <w:r>
        <w:rPr>
          <w:rFonts w:ascii="Symbol" w:hAnsi="Symbol"/>
        </w:rPr>
        <w:t></w:t>
      </w:r>
      <w:r>
        <w:t>)/</w:t>
      </w:r>
      <w:r>
        <w:rPr>
          <w:rFonts w:ascii="Symbol" w:hAnsi="Symbol"/>
        </w:rPr>
        <w:t></w:t>
      </w:r>
      <w:r>
        <w:t>*A*c</w:t>
      </w:r>
      <w:r>
        <w:br/>
        <w:t>Damit ist die Ausgangslänge und die Temperaturänderung nicht mehr von Bedeutung.</w:t>
      </w:r>
      <w:r>
        <w:br/>
        <w:t>b) mit der unter a) gewonnenen Gleichung erhält man</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45787EBB" w14:textId="77777777">
        <w:tc>
          <w:tcPr>
            <w:tcW w:w="1701" w:type="dxa"/>
          </w:tcPr>
          <w:p w14:paraId="043F4EFD" w14:textId="77777777" w:rsidR="001C2EC0" w:rsidRDefault="001C2EC0" w:rsidP="001C2EC0">
            <w:r>
              <w:t>Längenänderung</w:t>
            </w:r>
          </w:p>
        </w:tc>
        <w:tc>
          <w:tcPr>
            <w:tcW w:w="1701" w:type="dxa"/>
          </w:tcPr>
          <w:p w14:paraId="0BC5FC9B" w14:textId="77777777" w:rsidR="001C2EC0" w:rsidRDefault="001C2EC0" w:rsidP="001C2EC0">
            <w:r>
              <w:t>5,7 mm</w:t>
            </w:r>
          </w:p>
        </w:tc>
      </w:tr>
    </w:tbl>
    <w:p w14:paraId="3AA29D28" w14:textId="77777777" w:rsidR="001C2EC0" w:rsidRDefault="001C2EC0" w:rsidP="001C2EC0">
      <w:r>
        <w:t>c)</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1C2EC0" w14:paraId="7BC72125" w14:textId="77777777">
        <w:tc>
          <w:tcPr>
            <w:tcW w:w="1701" w:type="dxa"/>
          </w:tcPr>
          <w:p w14:paraId="0B73DD7A" w14:textId="77777777" w:rsidR="001C2EC0" w:rsidRDefault="001C2EC0" w:rsidP="001C2EC0">
            <w:r>
              <w:t>Länge</w:t>
            </w:r>
          </w:p>
        </w:tc>
        <w:tc>
          <w:tcPr>
            <w:tcW w:w="1701" w:type="dxa"/>
          </w:tcPr>
          <w:p w14:paraId="770451E8" w14:textId="77777777" w:rsidR="001C2EC0" w:rsidRDefault="001C2EC0" w:rsidP="001C2EC0">
            <w:r>
              <w:t>2,75 m</w:t>
            </w:r>
          </w:p>
        </w:tc>
      </w:tr>
    </w:tbl>
    <w:p w14:paraId="214F8FFD" w14:textId="77777777" w:rsidR="001C2EC0" w:rsidRDefault="001C2EC0" w:rsidP="001C2EC0">
      <w:pPr>
        <w:rPr>
          <w:color w:val="000000"/>
        </w:rPr>
      </w:pPr>
      <w:r w:rsidRPr="001C2EC0">
        <w:rPr>
          <w:rStyle w:val="NummerZchn"/>
        </w:rPr>
        <w:br/>
        <w:t>1</w:t>
      </w:r>
      <w:bookmarkStart w:id="342" w:name="_Hlt85338963"/>
      <w:bookmarkStart w:id="343" w:name="t153"/>
      <w:bookmarkEnd w:id="342"/>
      <w:r w:rsidRPr="001C2EC0">
        <w:rPr>
          <w:rStyle w:val="NummerZchn"/>
        </w:rPr>
        <w:t>5</w:t>
      </w:r>
      <w:bookmarkEnd w:id="343"/>
      <w:r w:rsidRPr="001C2EC0">
        <w:rPr>
          <w:rStyle w:val="NummerZchn"/>
        </w:rPr>
        <w:t>3.</w:t>
      </w:r>
      <w:bookmarkStart w:id="344" w:name="_Hlt85500534"/>
      <w:bookmarkEnd w:id="344"/>
      <w:r>
        <w:rPr>
          <w:color w:val="000000"/>
        </w:rPr>
        <w:t>a) Es sind 9,9 g Helium vorhanden.</w:t>
      </w:r>
    </w:p>
    <w:p w14:paraId="0453A705" w14:textId="77777777" w:rsidR="001C2EC0" w:rsidRDefault="001C2EC0" w:rsidP="001C2EC0">
      <w:pPr>
        <w:rPr>
          <w:color w:val="000000"/>
        </w:rPr>
      </w:pPr>
      <w:r>
        <w:rPr>
          <w:color w:val="000000"/>
        </w:rPr>
        <w:t>b) Nach dem Komprimieren herrscht in dem Helium ein Druck von 1 MPa.</w:t>
      </w:r>
    </w:p>
    <w:p w14:paraId="183B1095" w14:textId="77777777" w:rsidR="001C2EC0" w:rsidRPr="001C2EC0" w:rsidRDefault="001C2EC0" w:rsidP="0059022D">
      <w:pPr>
        <w:pStyle w:val="Nummer"/>
      </w:pPr>
      <w:r w:rsidRPr="001E62FA">
        <w:rPr>
          <w:b w:val="0"/>
        </w:rPr>
        <w:t>c) Beim Komprimieren wird eine Arbeit von 9,7 kJ am System verrichtet.</w:t>
      </w:r>
      <w:r w:rsidRPr="001E62FA">
        <w:rPr>
          <w:b w:val="0"/>
        </w:rPr>
        <w:br/>
      </w:r>
      <w:hyperlink r:id="rId71" w:anchor="t153" w:history="1">
        <w:r w:rsidRPr="001C2EC0">
          <w:rPr>
            <w:rStyle w:val="Hyperlink"/>
            <w:b w:val="0"/>
          </w:rPr>
          <w:t>vollständi</w:t>
        </w:r>
        <w:bookmarkStart w:id="345" w:name="_Hlt85500514"/>
        <w:bookmarkStart w:id="346" w:name="_Hlt85498201"/>
        <w:bookmarkEnd w:id="345"/>
        <w:r w:rsidRPr="001C2EC0">
          <w:rPr>
            <w:rStyle w:val="Hyperlink"/>
            <w:b w:val="0"/>
          </w:rPr>
          <w:t>g</w:t>
        </w:r>
        <w:bookmarkEnd w:id="346"/>
        <w:r w:rsidRPr="001C2EC0">
          <w:rPr>
            <w:rStyle w:val="Hyperlink"/>
            <w:b w:val="0"/>
          </w:rPr>
          <w:t>e Lösung</w:t>
        </w:r>
      </w:hyperlink>
      <w:bookmarkStart w:id="347" w:name="_Hlt85498157"/>
      <w:bookmarkEnd w:id="347"/>
    </w:p>
    <w:p w14:paraId="2CF7EC96" w14:textId="77777777" w:rsidR="009308ED" w:rsidRDefault="001C2EC0" w:rsidP="0059022D">
      <w:pPr>
        <w:pStyle w:val="Nummer"/>
        <w:rPr>
          <w:b w:val="0"/>
        </w:rPr>
      </w:pPr>
      <w:r w:rsidRPr="001C2EC0">
        <w:br/>
      </w:r>
      <w:r>
        <w:t>1</w:t>
      </w:r>
      <w:bookmarkStart w:id="348" w:name="_Hlt57438598"/>
      <w:bookmarkStart w:id="349" w:name="t154"/>
      <w:bookmarkEnd w:id="348"/>
      <w:r>
        <w:t>5</w:t>
      </w:r>
      <w:bookmarkEnd w:id="349"/>
      <w:r>
        <w:t xml:space="preserve">4. </w:t>
      </w:r>
      <w:bookmarkStart w:id="350" w:name="_Hlt57439543"/>
      <w:bookmarkEnd w:id="350"/>
      <w:r w:rsidRPr="001E62FA">
        <w:rPr>
          <w:b w:val="0"/>
        </w:rPr>
        <w:t>V</w:t>
      </w:r>
      <w:r w:rsidRPr="001E62FA">
        <w:rPr>
          <w:b w:val="0"/>
          <w:vertAlign w:val="subscript"/>
        </w:rPr>
        <w:t>2</w:t>
      </w:r>
      <w:r w:rsidRPr="001E62FA">
        <w:rPr>
          <w:b w:val="0"/>
        </w:rPr>
        <w:t xml:space="preserve"> = 1,44m³</w:t>
      </w:r>
      <w:r w:rsidRPr="001E62FA">
        <w:rPr>
          <w:b w:val="0"/>
        </w:rPr>
        <w:br/>
      </w:r>
      <w:hyperlink r:id="rId72" w:anchor="t154" w:history="1">
        <w:r w:rsidRPr="001C2EC0">
          <w:rPr>
            <w:rStyle w:val="Hyperlink"/>
            <w:b w:val="0"/>
          </w:rPr>
          <w:t>v</w:t>
        </w:r>
        <w:bookmarkStart w:id="351" w:name="_Hlt85498103"/>
        <w:r w:rsidRPr="001C2EC0">
          <w:rPr>
            <w:rStyle w:val="Hyperlink"/>
            <w:b w:val="0"/>
          </w:rPr>
          <w:t>o</w:t>
        </w:r>
        <w:bookmarkEnd w:id="351"/>
        <w:r w:rsidRPr="001C2EC0">
          <w:rPr>
            <w:rStyle w:val="Hyperlink"/>
            <w:b w:val="0"/>
          </w:rPr>
          <w:t>ll</w:t>
        </w:r>
        <w:bookmarkStart w:id="352" w:name="_Hlt57435997"/>
        <w:r w:rsidRPr="001C2EC0">
          <w:rPr>
            <w:rStyle w:val="Hyperlink"/>
            <w:b w:val="0"/>
          </w:rPr>
          <w:t>s</w:t>
        </w:r>
        <w:bookmarkEnd w:id="352"/>
        <w:r w:rsidRPr="001C2EC0">
          <w:rPr>
            <w:rStyle w:val="Hyperlink"/>
            <w:b w:val="0"/>
          </w:rPr>
          <w:t>tä</w:t>
        </w:r>
        <w:bookmarkStart w:id="353" w:name="_Hlt57436081"/>
        <w:bookmarkStart w:id="354" w:name="_Hlt57436042"/>
        <w:bookmarkEnd w:id="353"/>
        <w:r w:rsidRPr="001C2EC0">
          <w:rPr>
            <w:rStyle w:val="Hyperlink"/>
            <w:b w:val="0"/>
          </w:rPr>
          <w:t>n</w:t>
        </w:r>
        <w:bookmarkStart w:id="355" w:name="_Hlt57438591"/>
        <w:bookmarkStart w:id="356" w:name="_Hlt57436093"/>
        <w:bookmarkEnd w:id="354"/>
        <w:bookmarkEnd w:id="355"/>
        <w:r w:rsidRPr="001C2EC0">
          <w:rPr>
            <w:rStyle w:val="Hyperlink"/>
            <w:b w:val="0"/>
          </w:rPr>
          <w:t>d</w:t>
        </w:r>
        <w:bookmarkEnd w:id="356"/>
        <w:r w:rsidRPr="001C2EC0">
          <w:rPr>
            <w:rStyle w:val="Hyperlink"/>
            <w:b w:val="0"/>
          </w:rPr>
          <w:t>ig</w:t>
        </w:r>
        <w:bookmarkStart w:id="357" w:name="_Hlt57438604"/>
        <w:r w:rsidRPr="001C2EC0">
          <w:rPr>
            <w:rStyle w:val="Hyperlink"/>
            <w:b w:val="0"/>
          </w:rPr>
          <w:t>e</w:t>
        </w:r>
        <w:bookmarkEnd w:id="357"/>
        <w:r w:rsidRPr="001C2EC0">
          <w:rPr>
            <w:rStyle w:val="Hyperlink"/>
            <w:b w:val="0"/>
          </w:rPr>
          <w:t xml:space="preserve"> Lösung</w:t>
        </w:r>
      </w:hyperlink>
      <w:r w:rsidRPr="001C2EC0">
        <w:br/>
      </w:r>
      <w:r w:rsidRPr="001C2EC0">
        <w:br/>
      </w:r>
      <w:bookmarkStart w:id="358" w:name="t155"/>
      <w:bookmarkEnd w:id="358"/>
      <w:r w:rsidRPr="001C2EC0">
        <w:t>155.</w:t>
      </w:r>
      <w:r>
        <w:t xml:space="preserve"> </w:t>
      </w:r>
      <w:r w:rsidRPr="001E62FA">
        <w:rPr>
          <w:b w:val="0"/>
        </w:rPr>
        <w:t>Unter der Aluminiumkugel schmilzt mehr Eis.</w:t>
      </w:r>
      <w:r w:rsidRPr="001E62FA">
        <w:rPr>
          <w:b w:val="0"/>
        </w:rPr>
        <w:br/>
        <w:t xml:space="preserve">Begründung: Grundgleichung der Wärmelehre </w:t>
      </w:r>
    </w:p>
    <w:p w14:paraId="3E3C02C5" w14:textId="77777777" w:rsidR="009308ED" w:rsidRDefault="009308ED" w:rsidP="0059022D">
      <w:pPr>
        <w:pStyle w:val="Nummer"/>
        <w:rPr>
          <w:b w:val="0"/>
        </w:rPr>
      </w:pPr>
      <w:r w:rsidRPr="009308ED">
        <w:rPr>
          <w:b w:val="0"/>
          <w:position w:val="-10"/>
        </w:rPr>
        <w:object w:dxaOrig="1260" w:dyaOrig="320" w14:anchorId="653DAFCB">
          <v:shape id="_x0000_i1043" type="#_x0000_t75" style="width:63.25pt;height:15.8pt" o:ole="">
            <v:imagedata r:id="rId73" o:title=""/>
          </v:shape>
          <o:OLEObject Type="Embed" ProgID="Equation.DSMT4" ShapeID="_x0000_i1043" DrawAspect="Content" ObjectID="_1731936766" r:id="rId74"/>
        </w:object>
      </w:r>
    </w:p>
    <w:p w14:paraId="1F4315F6" w14:textId="77777777" w:rsidR="001C2EC0" w:rsidRPr="001C2EC0" w:rsidRDefault="001C2EC0" w:rsidP="0059022D">
      <w:pPr>
        <w:pStyle w:val="Nummer"/>
      </w:pPr>
      <w:r w:rsidRPr="001E62FA">
        <w:rPr>
          <w:b w:val="0"/>
        </w:rPr>
        <w:t>Da beide Kugeln die gleiche Masse m haben und die Temperaturänderungen ebenfalls gleich sind, spielt nur die spezifische Wärmekapazität c eine Rolle. Und die ist bei Alu fast 3-mal so groß wie bei Kupfer. Also kann Alu mehr thermische Energie speichern und auch an das Eis abgeben.</w:t>
      </w:r>
      <w:r w:rsidRPr="001E62FA">
        <w:rPr>
          <w:b w:val="0"/>
        </w:rPr>
        <w:br/>
      </w:r>
      <w:r w:rsidRPr="001C2EC0">
        <w:br/>
      </w:r>
      <w:bookmarkStart w:id="359" w:name="t156"/>
      <w:bookmarkEnd w:id="359"/>
      <w:r w:rsidRPr="001C2EC0">
        <w:t>156.</w:t>
      </w:r>
      <w:r>
        <w:t xml:space="preserve"> </w:t>
      </w:r>
      <w:r w:rsidRPr="001E62FA">
        <w:rPr>
          <w:b w:val="0"/>
        </w:rPr>
        <w:t>Mischungstemperatur 31 °C</w:t>
      </w:r>
      <w:r w:rsidRPr="001E62FA">
        <w:rPr>
          <w:b w:val="0"/>
        </w:rPr>
        <w:br/>
      </w:r>
      <w:bookmarkStart w:id="360" w:name="t157"/>
      <w:bookmarkEnd w:id="360"/>
      <w:r w:rsidRPr="001C2EC0">
        <w:br/>
        <w:t>157.</w:t>
      </w:r>
      <w:r>
        <w:t xml:space="preserve"> </w:t>
      </w:r>
      <w:r w:rsidRPr="001E62FA">
        <w:rPr>
          <w:b w:val="0"/>
        </w:rPr>
        <w:t xml:space="preserve">Q = m * c * </w:t>
      </w:r>
      <w:r w:rsidRPr="001E62FA">
        <w:rPr>
          <w:rFonts w:ascii="Symbol" w:hAnsi="Symbol"/>
          <w:b w:val="0"/>
        </w:rPr>
        <w:t></w:t>
      </w:r>
      <w:r w:rsidRPr="001E62FA">
        <w:rPr>
          <w:rFonts w:ascii="Symbol" w:hAnsi="Symbol"/>
          <w:b w:val="0"/>
        </w:rPr>
        <w:sym w:font="Symbol" w:char="F04A"/>
      </w:r>
      <w:r w:rsidRPr="001E62FA">
        <w:rPr>
          <w:rFonts w:ascii="Symbol" w:hAnsi="Symbol"/>
          <w:b w:val="0"/>
        </w:rPr>
        <w:br/>
      </w:r>
      <w:r w:rsidRPr="001E62FA">
        <w:rPr>
          <w:b w:val="0"/>
        </w:rPr>
        <w:lastRenderedPageBreak/>
        <w:t>m = 78 kg</w:t>
      </w:r>
      <w:r w:rsidRPr="001E62FA">
        <w:rPr>
          <w:b w:val="0"/>
        </w:rPr>
        <w:br/>
      </w:r>
      <w:bookmarkStart w:id="361" w:name="_Hlt516486592"/>
      <w:bookmarkEnd w:id="361"/>
      <w:r w:rsidRPr="001E62FA">
        <w:rPr>
          <w:rFonts w:ascii="Symbol" w:hAnsi="Symbol"/>
          <w:b w:val="0"/>
        </w:rPr>
        <w:t></w:t>
      </w:r>
      <w:r w:rsidRPr="001E62FA">
        <w:rPr>
          <w:rFonts w:ascii="Symbol" w:hAnsi="Symbol"/>
          <w:b w:val="0"/>
        </w:rPr>
        <w:sym w:font="Symbol" w:char="F04A"/>
      </w:r>
      <w:r w:rsidRPr="001E62FA">
        <w:rPr>
          <w:rFonts w:ascii="Symbol" w:hAnsi="Symbol"/>
          <w:b w:val="0"/>
        </w:rPr>
        <w:t></w:t>
      </w:r>
      <w:r w:rsidRPr="001E62FA">
        <w:rPr>
          <w:rFonts w:ascii="Symbol" w:hAnsi="Symbol"/>
          <w:b w:val="0"/>
        </w:rPr>
        <w:t></w:t>
      </w:r>
      <w:r w:rsidRPr="001E62FA">
        <w:rPr>
          <w:b w:val="0"/>
        </w:rPr>
        <w:t>= 5 K</w:t>
      </w:r>
      <w:r w:rsidRPr="001E62FA">
        <w:rPr>
          <w:b w:val="0"/>
        </w:rPr>
        <w:br/>
        <w:t>Q = 390 kJ</w:t>
      </w:r>
      <w:r w:rsidRPr="001E62FA">
        <w:rPr>
          <w:b w:val="0"/>
        </w:rPr>
        <w:br/>
        <w:t>unter Berücksichtigung von 20% Verlust:</w:t>
      </w:r>
      <w:r w:rsidRPr="001E62FA">
        <w:rPr>
          <w:b w:val="0"/>
        </w:rPr>
        <w:br/>
        <w:t>Q = 487,5 kJ</w:t>
      </w:r>
      <w:r w:rsidRPr="001E62FA">
        <w:rPr>
          <w:b w:val="0"/>
        </w:rPr>
        <w:br/>
      </w:r>
      <w:bookmarkStart w:id="362" w:name="t158"/>
      <w:bookmarkEnd w:id="362"/>
      <w:r>
        <w:br/>
      </w:r>
      <w:r w:rsidRPr="001C2EC0">
        <w:t>158</w:t>
      </w:r>
      <w:r>
        <w:t xml:space="preserve">. </w:t>
      </w:r>
      <w:r w:rsidRPr="001E62FA">
        <w:rPr>
          <w:b w:val="0"/>
        </w:rPr>
        <w:t>a) Temperatur 371 K</w:t>
      </w:r>
      <w:r w:rsidRPr="001E62FA">
        <w:rPr>
          <w:b w:val="0"/>
        </w:rPr>
        <w:br/>
        <w:t>b) Masse 25,3 kg</w:t>
      </w:r>
      <w:r w:rsidRPr="001E62FA">
        <w:rPr>
          <w:b w:val="0"/>
        </w:rPr>
        <w:br/>
      </w:r>
      <w:hyperlink r:id="rId75" w:anchor="t158" w:history="1">
        <w:r w:rsidRPr="001C2EC0">
          <w:rPr>
            <w:rStyle w:val="Hyperlink"/>
            <w:b w:val="0"/>
          </w:rPr>
          <w:t>vollst</w:t>
        </w:r>
        <w:bookmarkStart w:id="363" w:name="_Hlt520939091"/>
        <w:r w:rsidRPr="001C2EC0">
          <w:rPr>
            <w:rStyle w:val="Hyperlink"/>
            <w:b w:val="0"/>
          </w:rPr>
          <w:t>ä</w:t>
        </w:r>
        <w:bookmarkEnd w:id="363"/>
        <w:r w:rsidRPr="001C2EC0">
          <w:rPr>
            <w:rStyle w:val="Hyperlink"/>
            <w:b w:val="0"/>
          </w:rPr>
          <w:t>n</w:t>
        </w:r>
        <w:bookmarkStart w:id="364" w:name="_Hlt57435942"/>
        <w:r w:rsidRPr="001C2EC0">
          <w:rPr>
            <w:rStyle w:val="Hyperlink"/>
            <w:b w:val="0"/>
          </w:rPr>
          <w:t>d</w:t>
        </w:r>
        <w:bookmarkEnd w:id="364"/>
        <w:r w:rsidRPr="001C2EC0">
          <w:rPr>
            <w:rStyle w:val="Hyperlink"/>
            <w:b w:val="0"/>
          </w:rPr>
          <w:t>ige Lösung</w:t>
        </w:r>
        <w:bookmarkStart w:id="365" w:name="_Hlt520938975"/>
        <w:bookmarkEnd w:id="365"/>
      </w:hyperlink>
      <w:r w:rsidRPr="001C2EC0">
        <w:br/>
      </w:r>
    </w:p>
    <w:p w14:paraId="6BAE4266" w14:textId="77777777" w:rsidR="001C2EC0" w:rsidRDefault="001C2EC0" w:rsidP="001C2EC0">
      <w:bookmarkStart w:id="366" w:name="t159"/>
      <w:r w:rsidRPr="001C2EC0">
        <w:rPr>
          <w:rStyle w:val="NummerZchn"/>
        </w:rPr>
        <w:t xml:space="preserve">159. </w:t>
      </w:r>
      <w:bookmarkEnd w:id="366"/>
      <w:r w:rsidRPr="001C2EC0">
        <w:rPr>
          <w:rStyle w:val="NummerZchn"/>
        </w:rPr>
        <w:br/>
      </w:r>
      <w:r>
        <w:t>Der Nagel kühlt ab, gibt also Wärme ab. Das Wasser und das Gefäß erwärmen sich, nehmen also Wärme auf.  Dabei ist das, was der Nagel abgibt, genau so groß wie das, was Wasser und Gefäß aufnehmen. (Energieerhaltung)</w:t>
      </w:r>
      <w:r>
        <w:br/>
        <w:t>Das Wasser nimmt auf: Q</w:t>
      </w:r>
      <w:r>
        <w:rPr>
          <w:vertAlign w:val="subscript"/>
        </w:rPr>
        <w:t>W</w:t>
      </w:r>
      <w:r>
        <w:t xml:space="preserve"> = m * c * </w:t>
      </w:r>
      <w:r>
        <w:rPr>
          <w:rFonts w:ascii="Symbol" w:hAnsi="Symbol"/>
        </w:rPr>
        <w:t></w:t>
      </w:r>
      <w:r>
        <w:rPr>
          <w:rFonts w:ascii="Symbol" w:hAnsi="Symbol"/>
        </w:rPr>
        <w:sym w:font="Symbol" w:char="F04A"/>
      </w:r>
      <w:r>
        <w:rPr>
          <w:rFonts w:ascii="Symbol" w:hAnsi="Symbol"/>
        </w:rPr>
        <w:t></w:t>
      </w:r>
      <w:r>
        <w:rPr>
          <w:rFonts w:ascii="Symbol" w:hAnsi="Symbol"/>
        </w:rPr>
        <w:t></w:t>
      </w:r>
      <w:r>
        <w:rPr>
          <w:rFonts w:ascii="Symbol" w:hAnsi="Symbol"/>
        </w:rPr>
        <w:t></w:t>
      </w:r>
      <w:r>
        <w:t>0,1 kg * 4,18 kJ*kg</w:t>
      </w:r>
      <w:r>
        <w:rPr>
          <w:vertAlign w:val="superscript"/>
        </w:rPr>
        <w:t>-1</w:t>
      </w:r>
      <w:r>
        <w:t>*K</w:t>
      </w:r>
      <w:r>
        <w:rPr>
          <w:vertAlign w:val="superscript"/>
        </w:rPr>
        <w:t>-1</w:t>
      </w:r>
      <w:r>
        <w:t xml:space="preserve"> * 4 K = 1,672 kJ</w:t>
      </w:r>
      <w:r>
        <w:br/>
        <w:t>Das Gefäß nimmt auf: Q</w:t>
      </w:r>
      <w:r>
        <w:rPr>
          <w:vertAlign w:val="subscript"/>
        </w:rPr>
        <w:t>G</w:t>
      </w:r>
      <w:r>
        <w:t xml:space="preserve"> = m * c * </w:t>
      </w:r>
      <w:r>
        <w:rPr>
          <w:rFonts w:ascii="Symbol" w:hAnsi="Symbol"/>
        </w:rPr>
        <w:t></w:t>
      </w:r>
      <w:r>
        <w:rPr>
          <w:rFonts w:ascii="Symbol" w:hAnsi="Symbol"/>
        </w:rPr>
        <w:sym w:font="Symbol" w:char="F04A"/>
      </w:r>
      <w:r>
        <w:rPr>
          <w:rFonts w:ascii="Symbol" w:hAnsi="Symbol"/>
        </w:rPr>
        <w:t></w:t>
      </w:r>
      <w:r>
        <w:rPr>
          <w:rFonts w:ascii="Symbol" w:hAnsi="Symbol"/>
        </w:rPr>
        <w:t></w:t>
      </w:r>
      <w:r>
        <w:rPr>
          <w:rFonts w:ascii="Symbol" w:hAnsi="Symbol"/>
        </w:rPr>
        <w:t></w:t>
      </w:r>
      <w:r>
        <w:t>0,01 kg * 4,18 kJ*kg</w:t>
      </w:r>
      <w:r>
        <w:rPr>
          <w:vertAlign w:val="superscript"/>
        </w:rPr>
        <w:t>-1</w:t>
      </w:r>
      <w:r>
        <w:t>*K</w:t>
      </w:r>
      <w:r>
        <w:rPr>
          <w:vertAlign w:val="superscript"/>
        </w:rPr>
        <w:t>-1</w:t>
      </w:r>
      <w:r>
        <w:t xml:space="preserve"> * 4 K = 0,1672 kJ</w:t>
      </w:r>
      <w:r>
        <w:br/>
        <w:t xml:space="preserve">Das sind zusammen 1,839 kJ. </w:t>
      </w:r>
      <w:r>
        <w:br/>
        <w:t>Der Eisennagel mit der spezifischen Wärmekapazität 0,45 kJ*kg</w:t>
      </w:r>
      <w:r>
        <w:rPr>
          <w:vertAlign w:val="superscript"/>
        </w:rPr>
        <w:t>-1</w:t>
      </w:r>
      <w:r>
        <w:t>*K</w:t>
      </w:r>
      <w:r>
        <w:rPr>
          <w:vertAlign w:val="superscript"/>
        </w:rPr>
        <w:t xml:space="preserve">-1 </w:t>
      </w:r>
      <w:r>
        <w:t>hat sich damit um etwa 1022 K abgekühlt. Da er jetzt eine Temperatur von 22°C hat, war seine ursprüngliche Temperatur 1044°C.</w:t>
      </w:r>
      <w:r>
        <w:br/>
      </w:r>
      <w:r>
        <w:br/>
      </w:r>
      <w:bookmarkStart w:id="367" w:name="t160"/>
      <w:r w:rsidRPr="001C2EC0">
        <w:rPr>
          <w:rStyle w:val="NummerZchn"/>
        </w:rPr>
        <w:t>160.</w:t>
      </w:r>
      <w:bookmarkEnd w:id="367"/>
      <w:r>
        <w:t xml:space="preserve"> Die Wärme, die das Wasser abgibt, ist genau so groß, wie die Wärme die die Tasse aufnimmt. -Q</w:t>
      </w:r>
      <w:r>
        <w:rPr>
          <w:vertAlign w:val="subscript"/>
        </w:rPr>
        <w:t>W</w:t>
      </w:r>
      <w:r>
        <w:t> = Q</w:t>
      </w:r>
      <w:r>
        <w:rPr>
          <w:vertAlign w:val="subscript"/>
        </w:rPr>
        <w:t>T</w:t>
      </w:r>
      <w:r>
        <w:rPr>
          <w:vertAlign w:val="subscript"/>
        </w:rPr>
        <w:br/>
      </w:r>
      <w:r>
        <w:t xml:space="preserve">Die Endtemperaturen </w:t>
      </w:r>
      <w:r>
        <w:rPr>
          <w:rFonts w:ascii="Symbol" w:hAnsi="Symbol"/>
        </w:rPr>
        <w:sym w:font="Symbol" w:char="F04A"/>
      </w:r>
      <w:r>
        <w:rPr>
          <w:vertAlign w:val="subscript"/>
        </w:rPr>
        <w:t>E</w:t>
      </w:r>
      <w:r>
        <w:t xml:space="preserve">  von Tasse und Wasser sind gleich groß. </w:t>
      </w:r>
      <w:r>
        <w:rPr>
          <w:rFonts w:ascii="Symbol" w:hAnsi="Symbol"/>
        </w:rPr>
        <w:t></w:t>
      </w:r>
      <w:r>
        <w:rPr>
          <w:rFonts w:ascii="Symbol" w:hAnsi="Symbol"/>
        </w:rPr>
        <w:sym w:font="Symbol" w:char="F04A"/>
      </w:r>
      <w:r>
        <w:rPr>
          <w:vertAlign w:val="subscript"/>
        </w:rPr>
        <w:t>W</w:t>
      </w:r>
      <w:r>
        <w:t xml:space="preserve"> = </w:t>
      </w:r>
      <w:r>
        <w:rPr>
          <w:rFonts w:ascii="Symbol" w:hAnsi="Symbol"/>
        </w:rPr>
        <w:sym w:font="Symbol" w:char="F04A"/>
      </w:r>
      <w:r>
        <w:rPr>
          <w:vertAlign w:val="subscript"/>
        </w:rPr>
        <w:t>E</w:t>
      </w:r>
      <w:r>
        <w:t xml:space="preserve"> - </w:t>
      </w:r>
      <w:r>
        <w:rPr>
          <w:rFonts w:ascii="Symbol" w:hAnsi="Symbol"/>
        </w:rPr>
        <w:sym w:font="Symbol" w:char="F04A"/>
      </w:r>
      <w:r>
        <w:rPr>
          <w:vertAlign w:val="subscript"/>
        </w:rPr>
        <w:t>W1</w:t>
      </w:r>
      <w:r>
        <w:t xml:space="preserve"> und </w:t>
      </w:r>
      <w:r>
        <w:rPr>
          <w:rFonts w:ascii="Symbol" w:hAnsi="Symbol"/>
        </w:rPr>
        <w:t></w:t>
      </w:r>
      <w:r>
        <w:rPr>
          <w:rFonts w:ascii="Symbol" w:hAnsi="Symbol"/>
        </w:rPr>
        <w:sym w:font="Symbol" w:char="F04A"/>
      </w:r>
      <w:r>
        <w:rPr>
          <w:vertAlign w:val="subscript"/>
        </w:rPr>
        <w:t>T</w:t>
      </w:r>
      <w:r>
        <w:t xml:space="preserve"> = </w:t>
      </w:r>
      <w:r>
        <w:rPr>
          <w:rFonts w:ascii="Symbol" w:hAnsi="Symbol"/>
        </w:rPr>
        <w:sym w:font="Symbol" w:char="F04A"/>
      </w:r>
      <w:r>
        <w:rPr>
          <w:vertAlign w:val="subscript"/>
        </w:rPr>
        <w:t>E</w:t>
      </w:r>
      <w:r>
        <w:t xml:space="preserve"> - </w:t>
      </w:r>
      <w:r>
        <w:rPr>
          <w:rFonts w:ascii="Symbol" w:hAnsi="Symbol"/>
        </w:rPr>
        <w:sym w:font="Symbol" w:char="F04A"/>
      </w:r>
      <w:r>
        <w:rPr>
          <w:vertAlign w:val="subscript"/>
        </w:rPr>
        <w:t>T1</w:t>
      </w:r>
      <w:r>
        <w:br/>
        <w:t xml:space="preserve">Nach dem Einsetzen von Q = m * c * </w:t>
      </w:r>
      <w:r>
        <w:rPr>
          <w:rFonts w:ascii="Symbol" w:hAnsi="Symbol"/>
        </w:rPr>
        <w:t></w:t>
      </w:r>
      <w:r>
        <w:rPr>
          <w:rFonts w:ascii="Symbol" w:hAnsi="Symbol"/>
        </w:rPr>
        <w:sym w:font="Symbol" w:char="F04A"/>
      </w:r>
      <w:r>
        <w:rPr>
          <w:rFonts w:ascii="Symbol" w:hAnsi="Symbol"/>
        </w:rPr>
        <w:t></w:t>
      </w:r>
      <w:r>
        <w:t xml:space="preserve"> in die erste Gleichung und dem Umstellen nach </w:t>
      </w:r>
      <w:r>
        <w:rPr>
          <w:rFonts w:ascii="Symbol" w:hAnsi="Symbol"/>
        </w:rPr>
        <w:sym w:font="Symbol" w:char="F04A"/>
      </w:r>
      <w:r>
        <w:rPr>
          <w:vertAlign w:val="subscript"/>
        </w:rPr>
        <w:t>E</w:t>
      </w:r>
      <w:r>
        <w:t xml:space="preserve"> erhält man eine Temperatur von 68,4°C.</w:t>
      </w:r>
      <w:r>
        <w:br/>
        <w:t>Berücksichtigt man die 20% Verlust, setzt man einfach die Masse des Wassers auf 80 g herunter und erhält 66,2°C.</w:t>
      </w:r>
      <w:r>
        <w:br/>
      </w:r>
      <w:r>
        <w:br/>
      </w:r>
      <w:bookmarkStart w:id="368" w:name="t161"/>
      <w:r w:rsidRPr="001C2EC0">
        <w:rPr>
          <w:rStyle w:val="NummerZchn"/>
        </w:rPr>
        <w:t>161.</w:t>
      </w:r>
      <w:r>
        <w:t xml:space="preserve"> </w:t>
      </w:r>
      <w:bookmarkEnd w:id="368"/>
      <w:r>
        <w:t xml:space="preserve">Die Schmelzwärme ist etwa 134 kJ/kg. </w:t>
      </w:r>
      <w:r>
        <w:br/>
      </w:r>
      <w:hyperlink r:id="rId76" w:anchor="t161" w:history="1">
        <w:r>
          <w:rPr>
            <w:rStyle w:val="Hyperlink"/>
          </w:rPr>
          <w:t>V</w:t>
        </w:r>
        <w:bookmarkStart w:id="369" w:name="_Hlt29894315"/>
        <w:bookmarkStart w:id="370" w:name="_Hlt29893916"/>
        <w:bookmarkEnd w:id="369"/>
        <w:r>
          <w:rPr>
            <w:rStyle w:val="Hyperlink"/>
          </w:rPr>
          <w:t>o</w:t>
        </w:r>
        <w:bookmarkEnd w:id="370"/>
        <w:r>
          <w:rPr>
            <w:rStyle w:val="Hyperlink"/>
          </w:rPr>
          <w:t>ll</w:t>
        </w:r>
        <w:bookmarkStart w:id="371" w:name="_Hlt32389831"/>
        <w:r>
          <w:rPr>
            <w:rStyle w:val="Hyperlink"/>
          </w:rPr>
          <w:t>s</w:t>
        </w:r>
        <w:bookmarkEnd w:id="371"/>
        <w:r>
          <w:rPr>
            <w:rStyle w:val="Hyperlink"/>
          </w:rPr>
          <w:t>tän</w:t>
        </w:r>
        <w:bookmarkStart w:id="372" w:name="_Hlt29886283"/>
        <w:r>
          <w:rPr>
            <w:rStyle w:val="Hyperlink"/>
          </w:rPr>
          <w:t>d</w:t>
        </w:r>
        <w:bookmarkEnd w:id="372"/>
        <w:r>
          <w:rPr>
            <w:rStyle w:val="Hyperlink"/>
          </w:rPr>
          <w:t>ige Lösung</w:t>
        </w:r>
      </w:hyperlink>
      <w:bookmarkStart w:id="373" w:name="_Hlt29886206"/>
      <w:bookmarkEnd w:id="373"/>
      <w:r>
        <w:br/>
      </w:r>
      <w:r>
        <w:br/>
      </w:r>
      <w:bookmarkStart w:id="374" w:name="t162"/>
      <w:bookmarkEnd w:id="374"/>
      <w:r w:rsidRPr="001C2EC0">
        <w:rPr>
          <w:rStyle w:val="NummerZchn"/>
        </w:rPr>
        <w:t>162.</w:t>
      </w:r>
      <w:r>
        <w:t xml:space="preserve"> W = 559 kJ</w:t>
      </w:r>
      <w:r>
        <w:br/>
      </w:r>
      <w:hyperlink r:id="rId77" w:anchor="t162" w:history="1">
        <w:r>
          <w:rPr>
            <w:rStyle w:val="Hyperlink"/>
          </w:rPr>
          <w:t>volls</w:t>
        </w:r>
        <w:bookmarkStart w:id="375" w:name="_Hlt32397107"/>
        <w:r>
          <w:rPr>
            <w:rStyle w:val="Hyperlink"/>
          </w:rPr>
          <w:t>t</w:t>
        </w:r>
        <w:bookmarkStart w:id="376" w:name="_Hlt32390533"/>
        <w:bookmarkStart w:id="377" w:name="_Hlt32389908"/>
        <w:bookmarkEnd w:id="375"/>
        <w:bookmarkEnd w:id="376"/>
        <w:r>
          <w:rPr>
            <w:rStyle w:val="Hyperlink"/>
          </w:rPr>
          <w:t>ä</w:t>
        </w:r>
        <w:bookmarkEnd w:id="377"/>
        <w:r>
          <w:rPr>
            <w:rStyle w:val="Hyperlink"/>
          </w:rPr>
          <w:t xml:space="preserve">ndige </w:t>
        </w:r>
        <w:bookmarkStart w:id="378" w:name="_Hlt32397096"/>
        <w:bookmarkStart w:id="379" w:name="_Hlt32396950"/>
        <w:bookmarkEnd w:id="378"/>
        <w:r>
          <w:rPr>
            <w:rStyle w:val="Hyperlink"/>
          </w:rPr>
          <w:t>L</w:t>
        </w:r>
        <w:bookmarkEnd w:id="379"/>
        <w:r>
          <w:rPr>
            <w:rStyle w:val="Hyperlink"/>
          </w:rPr>
          <w:t>ösung</w:t>
        </w:r>
      </w:hyperlink>
      <w:bookmarkStart w:id="380" w:name="_Hlt32389900"/>
      <w:bookmarkEnd w:id="380"/>
      <w:r>
        <w:br/>
      </w:r>
      <w:bookmarkStart w:id="381" w:name="t163"/>
      <w:bookmarkEnd w:id="381"/>
    </w:p>
    <w:p w14:paraId="17364090" w14:textId="77777777" w:rsidR="001C2EC0" w:rsidRDefault="001C2EC0" w:rsidP="001C2EC0">
      <w:r w:rsidRPr="001C2EC0">
        <w:rPr>
          <w:rStyle w:val="NummerZchn"/>
        </w:rPr>
        <w:t>163.</w:t>
      </w:r>
      <w:r>
        <w:t xml:space="preserve"> </w:t>
      </w:r>
      <w:r>
        <w:br/>
        <w:t>Wärme: 626 kJ</w:t>
      </w:r>
    </w:p>
    <w:p w14:paraId="17579162" w14:textId="77777777" w:rsidR="001C2EC0" w:rsidRDefault="003809BD" w:rsidP="001C2EC0">
      <w:hyperlink r:id="rId78" w:anchor="t163" w:history="1">
        <w:r w:rsidR="001C2EC0">
          <w:rPr>
            <w:rStyle w:val="Hyperlink"/>
          </w:rPr>
          <w:t>voll</w:t>
        </w:r>
        <w:bookmarkStart w:id="382" w:name="_Hlt45595331"/>
        <w:r w:rsidR="001C2EC0">
          <w:rPr>
            <w:rStyle w:val="Hyperlink"/>
          </w:rPr>
          <w:t>s</w:t>
        </w:r>
        <w:bookmarkEnd w:id="382"/>
        <w:r w:rsidR="001C2EC0">
          <w:rPr>
            <w:rStyle w:val="Hyperlink"/>
          </w:rPr>
          <w:t>tändige Lösung</w:t>
        </w:r>
      </w:hyperlink>
      <w:r w:rsidR="001C2EC0">
        <w:br/>
      </w:r>
      <w:r w:rsidR="001C2EC0">
        <w:br/>
      </w:r>
      <w:bookmarkStart w:id="383" w:name="t164"/>
      <w:bookmarkEnd w:id="383"/>
      <w:r w:rsidR="001C2EC0" w:rsidRPr="001C2EC0">
        <w:rPr>
          <w:rStyle w:val="NummerZchn"/>
        </w:rPr>
        <w:t>164.</w:t>
      </w:r>
      <w:r w:rsidR="001C2EC0">
        <w:t xml:space="preserve"> </w:t>
      </w:r>
    </w:p>
    <w:p w14:paraId="15711181" w14:textId="77777777" w:rsidR="001C2EC0" w:rsidRDefault="001C2EC0" w:rsidP="001C2EC0">
      <w:r>
        <w:rPr>
          <w:position w:val="-26"/>
        </w:rPr>
        <w:object w:dxaOrig="1680" w:dyaOrig="620" w14:anchorId="0A8DE2B4">
          <v:shape id="_x0000_i1044" type="#_x0000_t75" style="width:84pt;height:30.55pt" o:ole="" fillcolor="window">
            <v:imagedata r:id="rId79" o:title=""/>
          </v:shape>
          <o:OLEObject Type="Embed" ProgID="Equation.3" ShapeID="_x0000_i1044" DrawAspect="Content" ObjectID="_1731936767" r:id="rId80"/>
        </w:object>
      </w:r>
    </w:p>
    <w:p w14:paraId="2DB93E7B" w14:textId="77777777" w:rsidR="001C2EC0" w:rsidRDefault="001C2EC0" w:rsidP="001C2EC0">
      <w:r w:rsidRPr="001C2EC0">
        <w:rPr>
          <w:rStyle w:val="NummerZchn"/>
        </w:rPr>
        <w:br/>
      </w:r>
      <w:bookmarkStart w:id="384" w:name="t165"/>
      <w:r w:rsidRPr="001C2EC0">
        <w:rPr>
          <w:rStyle w:val="NummerZchn"/>
        </w:rPr>
        <w:t xml:space="preserve">165. </w:t>
      </w:r>
      <w:bookmarkEnd w:id="384"/>
      <w:r>
        <w:rPr>
          <w:color w:val="000000"/>
        </w:rPr>
        <w:t>Die verr</w:t>
      </w:r>
      <w:bookmarkStart w:id="385" w:name="_Hlt85500624"/>
      <w:bookmarkEnd w:id="385"/>
      <w:r>
        <w:rPr>
          <w:color w:val="000000"/>
        </w:rPr>
        <w:t>ichtete Arbeit ist die Fläche, die von der p-V-Kurve eingeschlossen wird.</w:t>
      </w:r>
      <w:r>
        <w:rPr>
          <w:color w:val="000000"/>
        </w:rPr>
        <w:br/>
      </w:r>
      <w:r>
        <w:rPr>
          <w:color w:val="000000"/>
        </w:rPr>
        <w:br/>
      </w:r>
      <w:r w:rsidRPr="001C2EC0">
        <w:rPr>
          <w:rStyle w:val="NummerZchn"/>
        </w:rPr>
        <w:t>1</w:t>
      </w:r>
      <w:bookmarkStart w:id="386" w:name="t166"/>
      <w:r w:rsidRPr="001C2EC0">
        <w:rPr>
          <w:rStyle w:val="NummerZchn"/>
        </w:rPr>
        <w:t>6</w:t>
      </w:r>
      <w:bookmarkEnd w:id="386"/>
      <w:r w:rsidRPr="001C2EC0">
        <w:rPr>
          <w:rStyle w:val="NummerZchn"/>
        </w:rPr>
        <w:t>6.</w:t>
      </w:r>
      <w:r>
        <w:rPr>
          <w:color w:val="000000"/>
        </w:rPr>
        <w:t xml:space="preserve"> Die Temperaturdifferenz kann 53 K betragen.</w:t>
      </w:r>
      <w:r>
        <w:rPr>
          <w:color w:val="000000"/>
        </w:rPr>
        <w:br/>
      </w:r>
      <w:hyperlink r:id="rId81" w:anchor="t166" w:history="1">
        <w:r>
          <w:rPr>
            <w:rStyle w:val="Hyperlink"/>
          </w:rPr>
          <w:t>vol</w:t>
        </w:r>
        <w:bookmarkStart w:id="387" w:name="_Hlt45595625"/>
        <w:r>
          <w:rPr>
            <w:rStyle w:val="Hyperlink"/>
          </w:rPr>
          <w:t>l</w:t>
        </w:r>
        <w:bookmarkEnd w:id="387"/>
        <w:r>
          <w:rPr>
            <w:rStyle w:val="Hyperlink"/>
          </w:rPr>
          <w:t>stän</w:t>
        </w:r>
        <w:bookmarkStart w:id="388" w:name="_Hlt45596202"/>
        <w:r>
          <w:rPr>
            <w:rStyle w:val="Hyperlink"/>
          </w:rPr>
          <w:t>d</w:t>
        </w:r>
        <w:bookmarkStart w:id="389" w:name="_Hlt45596140"/>
        <w:bookmarkStart w:id="390" w:name="_Hlt45595639"/>
        <w:bookmarkEnd w:id="388"/>
        <w:bookmarkEnd w:id="389"/>
        <w:r>
          <w:rPr>
            <w:rStyle w:val="Hyperlink"/>
          </w:rPr>
          <w:t>i</w:t>
        </w:r>
        <w:bookmarkEnd w:id="390"/>
        <w:r>
          <w:rPr>
            <w:rStyle w:val="Hyperlink"/>
          </w:rPr>
          <w:t>ge Lösung</w:t>
        </w:r>
      </w:hyperlink>
      <w:bookmarkStart w:id="391" w:name="_Hlt45595416"/>
      <w:bookmarkEnd w:id="391"/>
      <w:r>
        <w:rPr>
          <w:color w:val="000000"/>
        </w:rPr>
        <w:br/>
      </w:r>
      <w:r>
        <w:rPr>
          <w:color w:val="000000"/>
        </w:rPr>
        <w:br/>
      </w:r>
      <w:bookmarkStart w:id="392" w:name="t167"/>
      <w:bookmarkEnd w:id="392"/>
      <w:r w:rsidRPr="001C2EC0">
        <w:rPr>
          <w:rStyle w:val="NummerZchn"/>
        </w:rPr>
        <w:t>167.</w:t>
      </w:r>
      <w:r>
        <w:rPr>
          <w:color w:val="000000"/>
        </w:rPr>
        <w:t xml:space="preserve"> im Winter: 249,9 m</w:t>
      </w:r>
      <w:r>
        <w:rPr>
          <w:color w:val="000000"/>
        </w:rPr>
        <w:br/>
        <w:t>im Sommer: 250,075 m</w:t>
      </w:r>
      <w:r>
        <w:rPr>
          <w:color w:val="000000"/>
        </w:rPr>
        <w:br/>
      </w:r>
      <w:r>
        <w:rPr>
          <w:color w:val="000000"/>
        </w:rPr>
        <w:br/>
      </w:r>
      <w:bookmarkStart w:id="393" w:name="t168"/>
      <w:bookmarkEnd w:id="393"/>
      <w:r w:rsidRPr="001C2EC0">
        <w:rPr>
          <w:rStyle w:val="NummerZchn"/>
        </w:rPr>
        <w:t>168.</w:t>
      </w:r>
      <w:r>
        <w:rPr>
          <w:color w:val="000000"/>
        </w:rPr>
        <w:t xml:space="preserve"> Temperatur 605 °C</w:t>
      </w:r>
      <w:r>
        <w:rPr>
          <w:color w:val="000000"/>
        </w:rPr>
        <w:br/>
      </w:r>
      <w:hyperlink r:id="rId82" w:anchor="t168" w:history="1">
        <w:r>
          <w:rPr>
            <w:rStyle w:val="Hyperlink"/>
          </w:rPr>
          <w:t>voll</w:t>
        </w:r>
        <w:bookmarkStart w:id="394" w:name="_Hlt45596265"/>
        <w:r>
          <w:rPr>
            <w:rStyle w:val="Hyperlink"/>
          </w:rPr>
          <w:t>s</w:t>
        </w:r>
        <w:bookmarkEnd w:id="394"/>
        <w:r>
          <w:rPr>
            <w:rStyle w:val="Hyperlink"/>
          </w:rPr>
          <w:t>tän</w:t>
        </w:r>
        <w:bookmarkStart w:id="395" w:name="_Hlt45596281"/>
        <w:r>
          <w:rPr>
            <w:rStyle w:val="Hyperlink"/>
          </w:rPr>
          <w:t>d</w:t>
        </w:r>
        <w:bookmarkEnd w:id="395"/>
        <w:r>
          <w:rPr>
            <w:rStyle w:val="Hyperlink"/>
          </w:rPr>
          <w:t>ige Lösung</w:t>
        </w:r>
      </w:hyperlink>
      <w:bookmarkStart w:id="396" w:name="_Hlt45596249"/>
      <w:bookmarkEnd w:id="396"/>
      <w:r>
        <w:rPr>
          <w:color w:val="000000"/>
        </w:rPr>
        <w:br/>
      </w:r>
      <w:r>
        <w:rPr>
          <w:color w:val="000000"/>
        </w:rPr>
        <w:br/>
      </w:r>
      <w:bookmarkStart w:id="397" w:name="t169"/>
      <w:bookmarkEnd w:id="397"/>
      <w:r w:rsidRPr="001C2EC0">
        <w:rPr>
          <w:rStyle w:val="NummerZchn"/>
        </w:rPr>
        <w:lastRenderedPageBreak/>
        <w:t>169.</w:t>
      </w:r>
      <w:r>
        <w:rPr>
          <w:color w:val="000000"/>
        </w:rPr>
        <w:t xml:space="preserve"> </w:t>
      </w:r>
      <w:bookmarkStart w:id="398" w:name="_Hlt2173176"/>
      <w:bookmarkEnd w:id="398"/>
      <w:r>
        <w:t>Der Niet zieht sich um 0,054 mm zusammen.</w:t>
      </w:r>
      <w:r>
        <w:rPr>
          <w:color w:val="000000"/>
        </w:rPr>
        <w:br/>
      </w:r>
      <w:hyperlink r:id="rId83" w:anchor="t169" w:history="1">
        <w:r>
          <w:rPr>
            <w:rStyle w:val="Hyperlink"/>
          </w:rPr>
          <w:t>v</w:t>
        </w:r>
        <w:bookmarkStart w:id="399" w:name="_Hlt46211923"/>
        <w:bookmarkStart w:id="400" w:name="_Hlt46211912"/>
        <w:bookmarkEnd w:id="399"/>
        <w:r>
          <w:rPr>
            <w:rStyle w:val="Hyperlink"/>
          </w:rPr>
          <w:t>o</w:t>
        </w:r>
        <w:bookmarkStart w:id="401" w:name="_Hlt46211939"/>
        <w:bookmarkEnd w:id="400"/>
        <w:r>
          <w:rPr>
            <w:rStyle w:val="Hyperlink"/>
          </w:rPr>
          <w:t>l</w:t>
        </w:r>
        <w:bookmarkEnd w:id="401"/>
        <w:r>
          <w:rPr>
            <w:rStyle w:val="Hyperlink"/>
          </w:rPr>
          <w:t>lständige Lösung</w:t>
        </w:r>
        <w:r>
          <w:rPr>
            <w:rStyle w:val="Hyperlink"/>
          </w:rPr>
          <w:br/>
        </w:r>
      </w:hyperlink>
      <w:bookmarkStart w:id="402" w:name="_Hlt46211899"/>
      <w:bookmarkEnd w:id="402"/>
      <w:r>
        <w:rPr>
          <w:color w:val="000000"/>
        </w:rPr>
        <w:br/>
      </w:r>
      <w:bookmarkStart w:id="403" w:name="t170"/>
      <w:bookmarkEnd w:id="403"/>
      <w:r w:rsidRPr="001C2EC0">
        <w:rPr>
          <w:rStyle w:val="NummerZchn"/>
        </w:rPr>
        <w:t>170.</w:t>
      </w:r>
      <w:r>
        <w:rPr>
          <w:color w:val="000000"/>
        </w:rPr>
        <w:t xml:space="preserve"> Ein Federbett enthält zwischen den Federn viel Luft. Luft ist ein schlechter Wärmeleiter, so dass die Wärme des Körpers nicht entweichen kann und unter der Bettdecke bleibt. </w:t>
      </w:r>
      <w:r>
        <w:rPr>
          <w:color w:val="000000"/>
        </w:rPr>
        <w:br/>
        <w:t xml:space="preserve">Legt man einen kalten Körper under das Federbett, bleibt es auch kalt, weil keine Wärme von </w:t>
      </w:r>
      <w:r w:rsidR="0094136A">
        <w:rPr>
          <w:color w:val="000000"/>
        </w:rPr>
        <w:t>außen</w:t>
      </w:r>
      <w:r>
        <w:rPr>
          <w:color w:val="000000"/>
        </w:rPr>
        <w:t xml:space="preserve"> heran kann.</w:t>
      </w:r>
      <w:r>
        <w:rPr>
          <w:color w:val="000000"/>
        </w:rPr>
        <w:br/>
      </w:r>
      <w:r>
        <w:rPr>
          <w:color w:val="000000"/>
        </w:rPr>
        <w:br/>
      </w:r>
      <w:bookmarkStart w:id="404" w:name="t171"/>
      <w:bookmarkEnd w:id="404"/>
      <w:r w:rsidRPr="001C2EC0">
        <w:rPr>
          <w:rStyle w:val="NummerZchn"/>
        </w:rPr>
        <w:t>171.</w:t>
      </w:r>
      <w:r>
        <w:rPr>
          <w:color w:val="000000"/>
        </w:rPr>
        <w:t xml:space="preserve"> Die neue Dichte </w:t>
      </w:r>
      <w:r w:rsidR="0094136A">
        <w:rPr>
          <w:color w:val="000000"/>
        </w:rPr>
        <w:t>beträgt</w:t>
      </w:r>
      <w:r>
        <w:rPr>
          <w:color w:val="000000"/>
        </w:rPr>
        <w:t xml:space="preserve"> 8,12 g/cm³.</w:t>
      </w:r>
      <w:r>
        <w:rPr>
          <w:color w:val="000000"/>
        </w:rPr>
        <w:br/>
      </w:r>
      <w:hyperlink r:id="rId84" w:anchor="t171" w:history="1">
        <w:r>
          <w:rPr>
            <w:rStyle w:val="Hyperlink"/>
          </w:rPr>
          <w:t>Vollstä</w:t>
        </w:r>
        <w:bookmarkStart w:id="405" w:name="_Hlt9407832"/>
        <w:r>
          <w:rPr>
            <w:rStyle w:val="Hyperlink"/>
          </w:rPr>
          <w:t>n</w:t>
        </w:r>
        <w:bookmarkEnd w:id="405"/>
        <w:r>
          <w:rPr>
            <w:rStyle w:val="Hyperlink"/>
          </w:rPr>
          <w:t>dige Lösung</w:t>
        </w:r>
      </w:hyperlink>
      <w:r>
        <w:rPr>
          <w:color w:val="000000"/>
        </w:rPr>
        <w:t xml:space="preserve"> </w:t>
      </w:r>
      <w:r>
        <w:rPr>
          <w:color w:val="000000"/>
        </w:rPr>
        <w:br/>
      </w:r>
      <w:r>
        <w:rPr>
          <w:color w:val="000000"/>
        </w:rPr>
        <w:br/>
      </w:r>
      <w:bookmarkStart w:id="406" w:name="t172"/>
      <w:bookmarkEnd w:id="406"/>
      <w:r w:rsidRPr="001C2EC0">
        <w:rPr>
          <w:rStyle w:val="NummerZchn"/>
        </w:rPr>
        <w:t>172.</w:t>
      </w:r>
      <w:r>
        <w:rPr>
          <w:color w:val="000000"/>
        </w:rPr>
        <w:t xml:space="preserve"> </w:t>
      </w:r>
      <w:r>
        <w:rPr>
          <w:color w:val="000000"/>
        </w:rPr>
        <w:br/>
        <w:t>Mit der Gleichung für die Ausdehnung eines Körpers bei Erwärmung erhält man eine Temperaturdifferenz von 102 K. Damit beträgt die maximale Temperatur 82°C.</w:t>
      </w:r>
      <w:r>
        <w:rPr>
          <w:color w:val="000000"/>
        </w:rPr>
        <w:br/>
      </w:r>
      <w:r>
        <w:rPr>
          <w:color w:val="000000"/>
        </w:rPr>
        <w:br/>
      </w:r>
      <w:bookmarkStart w:id="407" w:name="t173"/>
      <w:bookmarkEnd w:id="407"/>
      <w:r w:rsidRPr="001C2EC0">
        <w:rPr>
          <w:rStyle w:val="NummerZchn"/>
        </w:rPr>
        <w:t>173.</w:t>
      </w:r>
    </w:p>
    <w:p w14:paraId="369ECC80" w14:textId="77777777" w:rsidR="001C2EC0" w:rsidRDefault="001C2EC0" w:rsidP="001C2EC0">
      <w:r>
        <w:t>a) Die Masse des eingeschlossenen Heliums beträgt 3,5*10</w:t>
      </w:r>
      <w:r>
        <w:rPr>
          <w:vertAlign w:val="superscript"/>
        </w:rPr>
        <w:t>-5</w:t>
      </w:r>
      <w:r>
        <w:t xml:space="preserve"> kg.</w:t>
      </w:r>
      <w:r>
        <w:br/>
      </w:r>
      <w:bookmarkStart w:id="408" w:name="_Hlt9431665"/>
      <w:bookmarkEnd w:id="408"/>
      <w:r>
        <w:t>b) Nach der Temperaturerhöhung beträgt der Druck im Kolben 3,8*10</w:t>
      </w:r>
      <w:r>
        <w:rPr>
          <w:vertAlign w:val="superscript"/>
        </w:rPr>
        <w:t>5</w:t>
      </w:r>
      <w:r>
        <w:t xml:space="preserve"> Pa.</w:t>
      </w:r>
      <w:r>
        <w:br/>
        <w:t>c) Der Betrag der verichteten Volumenarbeit beträgt 42 J.</w:t>
      </w:r>
      <w:r>
        <w:br/>
      </w:r>
      <w:hyperlink r:id="rId85" w:anchor="t173" w:history="1">
        <w:r>
          <w:rPr>
            <w:rStyle w:val="Hyperlink"/>
          </w:rPr>
          <w:t>voll</w:t>
        </w:r>
        <w:bookmarkStart w:id="409" w:name="_Hlt9431727"/>
        <w:bookmarkStart w:id="410" w:name="_Hlt9431701"/>
        <w:bookmarkEnd w:id="409"/>
        <w:r>
          <w:rPr>
            <w:rStyle w:val="Hyperlink"/>
          </w:rPr>
          <w:t>s</w:t>
        </w:r>
        <w:bookmarkEnd w:id="410"/>
        <w:r>
          <w:rPr>
            <w:rStyle w:val="Hyperlink"/>
          </w:rPr>
          <w:t>tä</w:t>
        </w:r>
        <w:bookmarkStart w:id="411" w:name="_Hlt9580855"/>
        <w:r>
          <w:rPr>
            <w:rStyle w:val="Hyperlink"/>
          </w:rPr>
          <w:t>n</w:t>
        </w:r>
        <w:bookmarkEnd w:id="411"/>
        <w:r>
          <w:rPr>
            <w:rStyle w:val="Hyperlink"/>
          </w:rPr>
          <w:t>di</w:t>
        </w:r>
        <w:bookmarkStart w:id="412" w:name="_Hlt9919390"/>
        <w:r>
          <w:rPr>
            <w:rStyle w:val="Hyperlink"/>
          </w:rPr>
          <w:t>g</w:t>
        </w:r>
        <w:bookmarkEnd w:id="412"/>
        <w:r>
          <w:rPr>
            <w:rStyle w:val="Hyperlink"/>
          </w:rPr>
          <w:t>e Lösung</w:t>
        </w:r>
        <w:r>
          <w:rPr>
            <w:rStyle w:val="Hyperlink"/>
          </w:rPr>
          <w:br/>
        </w:r>
      </w:hyperlink>
      <w:r>
        <w:br/>
      </w:r>
      <w:bookmarkStart w:id="413" w:name="t174"/>
      <w:bookmarkEnd w:id="413"/>
      <w:r w:rsidRPr="001C2EC0">
        <w:rPr>
          <w:rStyle w:val="NummerZchn"/>
        </w:rPr>
        <w:t>174.</w:t>
      </w:r>
      <w:r>
        <w:t xml:space="preserve"> </w:t>
      </w:r>
      <w:r>
        <w:br/>
        <w:t>Die Luft hat dann eine Temperatur von –51°C.</w:t>
      </w:r>
    </w:p>
    <w:p w14:paraId="05181FD9" w14:textId="77777777" w:rsidR="001C2EC0" w:rsidRDefault="003809BD" w:rsidP="001C2EC0">
      <w:hyperlink r:id="rId86" w:anchor="t174" w:history="1">
        <w:r w:rsidR="001C2EC0">
          <w:rPr>
            <w:rStyle w:val="Hyperlink"/>
          </w:rPr>
          <w:t>vollst</w:t>
        </w:r>
        <w:bookmarkStart w:id="414" w:name="_Hlt12884490"/>
        <w:bookmarkStart w:id="415" w:name="_Hlt12884380"/>
        <w:bookmarkEnd w:id="414"/>
        <w:r w:rsidR="001C2EC0">
          <w:rPr>
            <w:rStyle w:val="Hyperlink"/>
          </w:rPr>
          <w:t>ä</w:t>
        </w:r>
        <w:bookmarkEnd w:id="415"/>
        <w:r w:rsidR="001C2EC0">
          <w:rPr>
            <w:rStyle w:val="Hyperlink"/>
          </w:rPr>
          <w:t>n</w:t>
        </w:r>
        <w:bookmarkStart w:id="416" w:name="_Hlt9919455"/>
        <w:r w:rsidR="001C2EC0">
          <w:rPr>
            <w:rStyle w:val="Hyperlink"/>
          </w:rPr>
          <w:t>d</w:t>
        </w:r>
        <w:bookmarkEnd w:id="416"/>
        <w:r w:rsidR="001C2EC0">
          <w:rPr>
            <w:rStyle w:val="Hyperlink"/>
          </w:rPr>
          <w:t>ige Lö</w:t>
        </w:r>
        <w:bookmarkStart w:id="417" w:name="_Hlt9919539"/>
        <w:r w:rsidR="001C2EC0">
          <w:rPr>
            <w:rStyle w:val="Hyperlink"/>
          </w:rPr>
          <w:t>s</w:t>
        </w:r>
        <w:bookmarkEnd w:id="417"/>
        <w:r w:rsidR="001C2EC0">
          <w:rPr>
            <w:rStyle w:val="Hyperlink"/>
          </w:rPr>
          <w:t>ung</w:t>
        </w:r>
      </w:hyperlink>
      <w:r w:rsidR="001C2EC0">
        <w:br/>
      </w:r>
      <w:r w:rsidR="001C2EC0">
        <w:br/>
      </w:r>
      <w:bookmarkStart w:id="418" w:name="t175"/>
      <w:bookmarkEnd w:id="418"/>
      <w:r w:rsidR="001C2EC0" w:rsidRPr="001C2EC0">
        <w:rPr>
          <w:rStyle w:val="NummerZchn"/>
        </w:rPr>
        <w:t>175.</w:t>
      </w:r>
      <w:r w:rsidR="001C2EC0">
        <w:t xml:space="preserve"> Es sind mindestens drei Eiswürfel notwendig.</w:t>
      </w:r>
      <w:r w:rsidR="001C2EC0">
        <w:br/>
      </w:r>
      <w:hyperlink r:id="rId87" w:anchor="t175" w:history="1">
        <w:r w:rsidR="001C2EC0">
          <w:rPr>
            <w:rStyle w:val="Hyperlink"/>
          </w:rPr>
          <w:t>vollständi</w:t>
        </w:r>
        <w:bookmarkStart w:id="419" w:name="_Hlt28216798"/>
        <w:r w:rsidR="001C2EC0">
          <w:rPr>
            <w:rStyle w:val="Hyperlink"/>
          </w:rPr>
          <w:t>g</w:t>
        </w:r>
        <w:bookmarkEnd w:id="419"/>
        <w:r w:rsidR="001C2EC0">
          <w:rPr>
            <w:rStyle w:val="Hyperlink"/>
          </w:rPr>
          <w:t>e Lösung</w:t>
        </w:r>
      </w:hyperlink>
      <w:r w:rsidR="001C2EC0">
        <w:br/>
      </w:r>
      <w:r w:rsidR="001C2EC0">
        <w:br/>
      </w:r>
      <w:r w:rsidR="001C2EC0" w:rsidRPr="001C2EC0">
        <w:rPr>
          <w:rStyle w:val="NummerZchn"/>
        </w:rPr>
        <w:t>1</w:t>
      </w:r>
      <w:bookmarkStart w:id="420" w:name="t176"/>
      <w:r w:rsidR="001C2EC0" w:rsidRPr="001C2EC0">
        <w:rPr>
          <w:rStyle w:val="NummerZchn"/>
        </w:rPr>
        <w:t>7</w:t>
      </w:r>
      <w:bookmarkEnd w:id="420"/>
      <w:r w:rsidR="001C2EC0" w:rsidRPr="001C2EC0">
        <w:rPr>
          <w:rStyle w:val="NummerZchn"/>
        </w:rPr>
        <w:t>6.</w:t>
      </w:r>
      <w:r w:rsidR="001C2EC0">
        <w:t xml:space="preserve"> </w:t>
      </w:r>
    </w:p>
    <w:p w14:paraId="098A770A" w14:textId="77777777" w:rsidR="001C2EC0" w:rsidRDefault="001C2EC0" w:rsidP="001C2EC0">
      <w:r>
        <w:t>Der Wirkungsgrad beträgt 6,7%.</w:t>
      </w:r>
      <w:r>
        <w:br/>
      </w:r>
      <w:hyperlink r:id="rId88" w:anchor="t176" w:history="1">
        <w:r>
          <w:rPr>
            <w:rStyle w:val="Hyperlink"/>
          </w:rPr>
          <w:t>vollständige Lösung</w:t>
        </w:r>
      </w:hyperlink>
      <w:r>
        <w:br/>
      </w:r>
      <w:bookmarkStart w:id="421" w:name="t177"/>
    </w:p>
    <w:p w14:paraId="20057EBF" w14:textId="77777777" w:rsidR="001C2EC0" w:rsidRDefault="001C2EC0" w:rsidP="001C2EC0">
      <w:r w:rsidRPr="001C2EC0">
        <w:rPr>
          <w:rStyle w:val="NummerZchn"/>
        </w:rPr>
        <w:t>177</w:t>
      </w:r>
      <w:bookmarkEnd w:id="421"/>
      <w:r w:rsidRPr="001C2EC0">
        <w:rPr>
          <w:rStyle w:val="NummerZchn"/>
        </w:rPr>
        <w:t xml:space="preserve">. </w:t>
      </w:r>
      <w:r w:rsidRPr="001C2EC0">
        <w:rPr>
          <w:rStyle w:val="NummerZchn"/>
        </w:rPr>
        <w:br/>
      </w:r>
      <w:r>
        <w:t>Es sind 72 l warmes Wasser notwendig.</w:t>
      </w:r>
      <w:r>
        <w:br/>
      </w:r>
      <w:hyperlink r:id="rId89" w:anchor="t177" w:history="1">
        <w:r>
          <w:rPr>
            <w:rStyle w:val="Hyperlink"/>
          </w:rPr>
          <w:t>vollstä</w:t>
        </w:r>
        <w:bookmarkStart w:id="422" w:name="_Hlt23254181"/>
        <w:bookmarkStart w:id="423" w:name="_Hlt23253748"/>
        <w:bookmarkEnd w:id="422"/>
        <w:r>
          <w:rPr>
            <w:rStyle w:val="Hyperlink"/>
          </w:rPr>
          <w:t>n</w:t>
        </w:r>
        <w:bookmarkEnd w:id="423"/>
        <w:r>
          <w:rPr>
            <w:rStyle w:val="Hyperlink"/>
          </w:rPr>
          <w:t>dige Lösung</w:t>
        </w:r>
      </w:hyperlink>
      <w:r>
        <w:br/>
      </w:r>
      <w:r>
        <w:br/>
      </w:r>
      <w:r w:rsidRPr="001C2EC0">
        <w:rPr>
          <w:rStyle w:val="NummerZchn"/>
        </w:rPr>
        <w:t>1</w:t>
      </w:r>
      <w:bookmarkStart w:id="424" w:name="t178"/>
      <w:r w:rsidRPr="001C2EC0">
        <w:rPr>
          <w:rStyle w:val="NummerZchn"/>
        </w:rPr>
        <w:t>7</w:t>
      </w:r>
      <w:bookmarkEnd w:id="424"/>
      <w:r w:rsidRPr="001C2EC0">
        <w:rPr>
          <w:rStyle w:val="NummerZchn"/>
        </w:rPr>
        <w:t>8.</w:t>
      </w:r>
      <w:r>
        <w:t xml:space="preserve"> </w:t>
      </w:r>
      <w:bookmarkStart w:id="425" w:name="_Hlt25566743"/>
      <w:bookmarkEnd w:id="425"/>
      <w:r>
        <w:t>Lösung: c) ist richtig.</w:t>
      </w:r>
    </w:p>
    <w:p w14:paraId="0DDC1D23" w14:textId="77777777" w:rsidR="001C2EC0" w:rsidRDefault="001C2EC0" w:rsidP="001C2EC0">
      <w:r>
        <w:t>Begründung: In dem Topf steigt durch die Temperaturerhöhung der Druck über der Wasseroberfläche. Damit steigt auch die Siedetemperatur des Wassers, das heißt, es siedet nicht bei 100°C, sondern bei einer höheren Temperatur. Bei dieser höheren Temperatur garen aber die Speisen schneller.</w:t>
      </w:r>
    </w:p>
    <w:p w14:paraId="50568096" w14:textId="77777777" w:rsidR="001C2EC0" w:rsidRDefault="001C2EC0" w:rsidP="001C2EC0">
      <w:r>
        <w:br/>
      </w:r>
      <w:r w:rsidRPr="001C2EC0">
        <w:rPr>
          <w:rStyle w:val="NummerZchn"/>
        </w:rPr>
        <w:t>1</w:t>
      </w:r>
      <w:bookmarkStart w:id="426" w:name="t179"/>
      <w:r w:rsidRPr="001C2EC0">
        <w:rPr>
          <w:rStyle w:val="NummerZchn"/>
        </w:rPr>
        <w:t>7</w:t>
      </w:r>
      <w:bookmarkEnd w:id="426"/>
      <w:r w:rsidRPr="001C2EC0">
        <w:rPr>
          <w:rStyle w:val="NummerZchn"/>
        </w:rPr>
        <w:t>9.</w:t>
      </w:r>
      <w:r>
        <w:t xml:space="preserve"> </w:t>
      </w:r>
      <w:bookmarkStart w:id="427" w:name="_Hlt25983699"/>
      <w:bookmarkStart w:id="428" w:name="_Hlt25984185"/>
      <w:bookmarkEnd w:id="427"/>
      <w:r>
        <w:t xml:space="preserve">Durch die schmalen Kufen entsteht unter den </w:t>
      </w:r>
      <w:r w:rsidR="0094136A">
        <w:t>Kufen</w:t>
      </w:r>
      <w:r>
        <w:t xml:space="preserve"> ein sehr hoher Druck. Damit wird der Gefrierpunkt des Eises gesenkt und das Eis unter den </w:t>
      </w:r>
      <w:r w:rsidR="0094136A">
        <w:t>Kufen</w:t>
      </w:r>
      <w:r>
        <w:t xml:space="preserve"> schmilzt. Auf diesem dünnen Wasserfilm gleiten die Schlittschuhe.</w:t>
      </w:r>
      <w:bookmarkEnd w:id="428"/>
      <w:r>
        <w:br/>
      </w:r>
      <w:r>
        <w:br/>
      </w:r>
      <w:bookmarkStart w:id="429" w:name="_Hlt32710710"/>
      <w:r w:rsidRPr="001C2EC0">
        <w:rPr>
          <w:rStyle w:val="NummerZchn"/>
        </w:rPr>
        <w:t>1</w:t>
      </w:r>
      <w:bookmarkStart w:id="430" w:name="t180"/>
      <w:r w:rsidRPr="001C2EC0">
        <w:rPr>
          <w:rStyle w:val="NummerZchn"/>
        </w:rPr>
        <w:t>8</w:t>
      </w:r>
      <w:bookmarkEnd w:id="430"/>
      <w:r w:rsidRPr="001C2EC0">
        <w:rPr>
          <w:rStyle w:val="NummerZchn"/>
        </w:rPr>
        <w:t>0.</w:t>
      </w:r>
      <w:r>
        <w:t xml:space="preserve"> </w:t>
      </w:r>
      <w:bookmarkEnd w:id="429"/>
      <w:r>
        <w:rPr>
          <w:color w:val="000000"/>
        </w:rPr>
        <w:t>Druck 379 kPa</w:t>
      </w:r>
      <w:r>
        <w:br/>
      </w:r>
      <w:hyperlink r:id="rId90" w:anchor="t180" w:history="1">
        <w:r>
          <w:rPr>
            <w:rStyle w:val="Hyperlink"/>
          </w:rPr>
          <w:t>vollständige Lösung</w:t>
        </w:r>
        <w:bookmarkStart w:id="431" w:name="_Hlt32710843"/>
        <w:bookmarkEnd w:id="431"/>
      </w:hyperlink>
    </w:p>
    <w:p w14:paraId="218FCF2A" w14:textId="77777777" w:rsidR="001C2EC0" w:rsidRDefault="001C2EC0" w:rsidP="001C2EC0"/>
    <w:p w14:paraId="250B3B7A" w14:textId="77777777" w:rsidR="001C2EC0" w:rsidRDefault="001C2EC0" w:rsidP="001C2EC0">
      <w:r w:rsidRPr="001C2EC0">
        <w:rPr>
          <w:rStyle w:val="NummerZchn"/>
        </w:rPr>
        <w:t>1</w:t>
      </w:r>
      <w:bookmarkStart w:id="432" w:name="t181"/>
      <w:r w:rsidRPr="001C2EC0">
        <w:rPr>
          <w:rStyle w:val="NummerZchn"/>
        </w:rPr>
        <w:t>8</w:t>
      </w:r>
      <w:bookmarkEnd w:id="432"/>
      <w:r w:rsidRPr="001C2EC0">
        <w:rPr>
          <w:rStyle w:val="NummerZchn"/>
        </w:rPr>
        <w:t>1.</w:t>
      </w:r>
      <w:r>
        <w:t xml:space="preserve"> a) </w:t>
      </w:r>
      <w:r>
        <w:rPr>
          <w:color w:val="000000"/>
        </w:rPr>
        <w:t xml:space="preserve">Das kalte Wasser und das Kalorimetergefäß haben eine bestimmte thermische Energie, das warme Wasser ebenfalls. Wird das warme Wasser in das Kalorimetergefäß gegeben, gibt es Wärme ab, kaltes Wasser und Kalorimetergefäß nehmen diese Wärme auf. </w:t>
      </w:r>
      <w:r>
        <w:rPr>
          <w:color w:val="000000"/>
        </w:rPr>
        <w:br/>
      </w:r>
      <w:r>
        <w:rPr>
          <w:color w:val="000000"/>
          <w:position w:val="-12"/>
        </w:rPr>
        <w:object w:dxaOrig="1540" w:dyaOrig="360" w14:anchorId="003ED2B6">
          <v:shape id="_x0000_i1045" type="#_x0000_t75" style="width:77.45pt;height:18pt" o:ole="" fillcolor="window">
            <v:imagedata r:id="rId91" o:title=""/>
          </v:shape>
          <o:OLEObject Type="Embed" ProgID="Equation.DSMT4" ShapeID="_x0000_i1045" DrawAspect="Content" ObjectID="_1731936768" r:id="rId92"/>
        </w:object>
      </w:r>
      <w:r>
        <w:rPr>
          <w:color w:val="000000"/>
        </w:rPr>
        <w:br/>
      </w:r>
      <w:r>
        <w:rPr>
          <w:color w:val="000000"/>
        </w:rPr>
        <w:lastRenderedPageBreak/>
        <w:t xml:space="preserve">Die Wärme, die das </w:t>
      </w:r>
      <w:proofErr w:type="spellStart"/>
      <w:r>
        <w:rPr>
          <w:color w:val="000000"/>
        </w:rPr>
        <w:t>Kalorimetergefäß</w:t>
      </w:r>
      <w:proofErr w:type="spellEnd"/>
      <w:r>
        <w:rPr>
          <w:color w:val="000000"/>
        </w:rPr>
        <w:t xml:space="preserve"> aufnimmt, ist dessen Wärmekapazität mal der Temperaturänderung:</w:t>
      </w:r>
      <w:r>
        <w:rPr>
          <w:color w:val="000000"/>
        </w:rPr>
        <w:br/>
      </w:r>
      <w:r>
        <w:rPr>
          <w:color w:val="000000"/>
          <w:position w:val="-26"/>
        </w:rPr>
        <w:object w:dxaOrig="1520" w:dyaOrig="620" w14:anchorId="05262FE4">
          <v:shape id="_x0000_i1046" type="#_x0000_t75" style="width:75.8pt;height:30.55pt" o:ole="" fillcolor="window">
            <v:imagedata r:id="rId93" o:title=""/>
          </v:shape>
          <o:OLEObject Type="Embed" ProgID="Equation.3" ShapeID="_x0000_i1046" DrawAspect="Content" ObjectID="_1731936769" r:id="rId94"/>
        </w:object>
      </w:r>
      <w:r>
        <w:rPr>
          <w:color w:val="000000"/>
        </w:rPr>
        <w:br/>
        <w:t>Damit kann man die gesuchte Gleichung herleiten.</w:t>
      </w:r>
      <w:r>
        <w:rPr>
          <w:color w:val="000000"/>
        </w:rPr>
        <w:br/>
        <w:t>b)</w:t>
      </w:r>
      <w:r>
        <w:t xml:space="preserve"> </w:t>
      </w:r>
      <w:r>
        <w:rPr>
          <w:color w:val="000000"/>
        </w:rPr>
        <w:t>Das Kalorimetergefäß hat eine Wärmekapazität von 120 J je K.</w:t>
      </w:r>
      <w:r>
        <w:br/>
      </w:r>
      <w:hyperlink r:id="rId95" w:anchor="t181" w:history="1">
        <w:r>
          <w:rPr>
            <w:rStyle w:val="Hyperlink"/>
          </w:rPr>
          <w:t>vollstä</w:t>
        </w:r>
        <w:bookmarkStart w:id="433" w:name="_Hlt36957223"/>
        <w:r>
          <w:rPr>
            <w:rStyle w:val="Hyperlink"/>
          </w:rPr>
          <w:t>n</w:t>
        </w:r>
        <w:bookmarkEnd w:id="433"/>
        <w:r>
          <w:rPr>
            <w:rStyle w:val="Hyperlink"/>
          </w:rPr>
          <w:t xml:space="preserve">dige </w:t>
        </w:r>
        <w:bookmarkStart w:id="434" w:name="_Hlt220973951"/>
        <w:bookmarkStart w:id="435" w:name="_Hlt220973760"/>
        <w:bookmarkEnd w:id="434"/>
        <w:r>
          <w:rPr>
            <w:rStyle w:val="Hyperlink"/>
          </w:rPr>
          <w:t>L</w:t>
        </w:r>
        <w:bookmarkStart w:id="436" w:name="_Hlt36954287"/>
        <w:bookmarkEnd w:id="435"/>
        <w:r>
          <w:rPr>
            <w:rStyle w:val="Hyperlink"/>
          </w:rPr>
          <w:t>ö</w:t>
        </w:r>
        <w:bookmarkEnd w:id="436"/>
        <w:r>
          <w:rPr>
            <w:rStyle w:val="Hyperlink"/>
          </w:rPr>
          <w:t>sung</w:t>
        </w:r>
      </w:hyperlink>
      <w:r>
        <w:br/>
      </w:r>
      <w:r>
        <w:br/>
      </w:r>
      <w:r w:rsidRPr="001C2EC0">
        <w:rPr>
          <w:rStyle w:val="NummerZchn"/>
        </w:rPr>
        <w:t>1</w:t>
      </w:r>
      <w:bookmarkStart w:id="437" w:name="_Hlt85500632"/>
      <w:bookmarkStart w:id="438" w:name="t182"/>
      <w:bookmarkEnd w:id="437"/>
      <w:r w:rsidRPr="001C2EC0">
        <w:rPr>
          <w:rStyle w:val="NummerZchn"/>
        </w:rPr>
        <w:t>8</w:t>
      </w:r>
      <w:bookmarkEnd w:id="438"/>
      <w:r w:rsidRPr="001C2EC0">
        <w:rPr>
          <w:rStyle w:val="NummerZchn"/>
        </w:rPr>
        <w:t>2.</w:t>
      </w:r>
      <w:r>
        <w:t xml:space="preserve"> </w:t>
      </w:r>
      <w:r>
        <w:br/>
        <w:t>Masse: 11 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1545"/>
        <w:gridCol w:w="1545"/>
        <w:gridCol w:w="1545"/>
        <w:gridCol w:w="1545"/>
      </w:tblGrid>
      <w:tr w:rsidR="001C2EC0" w14:paraId="66160B9D" w14:textId="77777777">
        <w:trPr>
          <w:cantSplit/>
          <w:trHeight w:val="66"/>
        </w:trPr>
        <w:tc>
          <w:tcPr>
            <w:tcW w:w="1346" w:type="dxa"/>
          </w:tcPr>
          <w:p w14:paraId="3AF57A28" w14:textId="77777777" w:rsidR="001C2EC0" w:rsidRDefault="001C2EC0" w:rsidP="001C2EC0">
            <w:pPr>
              <w:rPr>
                <w:color w:val="000000"/>
              </w:rPr>
            </w:pPr>
            <w:r>
              <w:rPr>
                <w:color w:val="000000"/>
              </w:rPr>
              <w:t>Zustand</w:t>
            </w:r>
          </w:p>
        </w:tc>
        <w:tc>
          <w:tcPr>
            <w:tcW w:w="1545" w:type="dxa"/>
          </w:tcPr>
          <w:p w14:paraId="765C2B44" w14:textId="77777777" w:rsidR="001C2EC0" w:rsidRDefault="001C2EC0" w:rsidP="001C2EC0">
            <w:pPr>
              <w:rPr>
                <w:color w:val="000000"/>
              </w:rPr>
            </w:pPr>
            <w:r>
              <w:rPr>
                <w:color w:val="000000"/>
              </w:rPr>
              <w:t>A</w:t>
            </w:r>
          </w:p>
        </w:tc>
        <w:tc>
          <w:tcPr>
            <w:tcW w:w="1545" w:type="dxa"/>
          </w:tcPr>
          <w:p w14:paraId="48F4CEA2" w14:textId="77777777" w:rsidR="001C2EC0" w:rsidRDefault="001C2EC0" w:rsidP="001C2EC0">
            <w:pPr>
              <w:rPr>
                <w:color w:val="000000"/>
              </w:rPr>
            </w:pPr>
            <w:r>
              <w:rPr>
                <w:color w:val="000000"/>
              </w:rPr>
              <w:t>B</w:t>
            </w:r>
          </w:p>
        </w:tc>
        <w:tc>
          <w:tcPr>
            <w:tcW w:w="1545" w:type="dxa"/>
          </w:tcPr>
          <w:p w14:paraId="72A7EB4C" w14:textId="77777777" w:rsidR="001C2EC0" w:rsidRDefault="001C2EC0" w:rsidP="001C2EC0">
            <w:pPr>
              <w:rPr>
                <w:color w:val="000000"/>
              </w:rPr>
            </w:pPr>
            <w:r>
              <w:rPr>
                <w:color w:val="000000"/>
              </w:rPr>
              <w:t>C</w:t>
            </w:r>
          </w:p>
        </w:tc>
        <w:tc>
          <w:tcPr>
            <w:tcW w:w="1545" w:type="dxa"/>
          </w:tcPr>
          <w:p w14:paraId="2EFAC9A2" w14:textId="77777777" w:rsidR="001C2EC0" w:rsidRDefault="001C2EC0" w:rsidP="001C2EC0">
            <w:pPr>
              <w:rPr>
                <w:color w:val="000000"/>
              </w:rPr>
            </w:pPr>
            <w:r>
              <w:rPr>
                <w:color w:val="000000"/>
              </w:rPr>
              <w:t>D</w:t>
            </w:r>
          </w:p>
        </w:tc>
      </w:tr>
      <w:tr w:rsidR="001C2EC0" w14:paraId="76A8B7F9" w14:textId="77777777">
        <w:trPr>
          <w:cantSplit/>
          <w:trHeight w:val="63"/>
        </w:trPr>
        <w:tc>
          <w:tcPr>
            <w:tcW w:w="1346" w:type="dxa"/>
          </w:tcPr>
          <w:p w14:paraId="76C875FA" w14:textId="77777777" w:rsidR="001C2EC0" w:rsidRDefault="001C2EC0" w:rsidP="001C2EC0">
            <w:pPr>
              <w:rPr>
                <w:color w:val="000000"/>
              </w:rPr>
            </w:pPr>
            <w:r>
              <w:rPr>
                <w:color w:val="000000"/>
              </w:rPr>
              <w:t>Druck</w:t>
            </w:r>
          </w:p>
        </w:tc>
        <w:tc>
          <w:tcPr>
            <w:tcW w:w="1545" w:type="dxa"/>
          </w:tcPr>
          <w:p w14:paraId="0362DFE6" w14:textId="77777777" w:rsidR="001C2EC0" w:rsidRDefault="001C2EC0" w:rsidP="001C2EC0">
            <w:r>
              <w:rPr>
                <w:color w:val="000000"/>
              </w:rPr>
              <w:t>0,20</w:t>
            </w:r>
            <w:r>
              <w:t xml:space="preserve"> MPa</w:t>
            </w:r>
          </w:p>
        </w:tc>
        <w:tc>
          <w:tcPr>
            <w:tcW w:w="1545" w:type="dxa"/>
          </w:tcPr>
          <w:p w14:paraId="03343993" w14:textId="77777777" w:rsidR="001C2EC0" w:rsidRDefault="001C2EC0" w:rsidP="001C2EC0">
            <w:pPr>
              <w:rPr>
                <w:color w:val="000000"/>
              </w:rPr>
            </w:pPr>
            <w:r>
              <w:rPr>
                <w:color w:val="000000"/>
              </w:rPr>
              <w:t>0,40 MPa</w:t>
            </w:r>
          </w:p>
        </w:tc>
        <w:tc>
          <w:tcPr>
            <w:tcW w:w="1545" w:type="dxa"/>
          </w:tcPr>
          <w:p w14:paraId="059166AA" w14:textId="77777777" w:rsidR="001C2EC0" w:rsidRDefault="001C2EC0" w:rsidP="001C2EC0">
            <w:pPr>
              <w:rPr>
                <w:color w:val="000000"/>
              </w:rPr>
            </w:pPr>
            <w:r>
              <w:rPr>
                <w:color w:val="000000"/>
              </w:rPr>
              <w:t>0,64 MPa</w:t>
            </w:r>
          </w:p>
        </w:tc>
        <w:tc>
          <w:tcPr>
            <w:tcW w:w="1545" w:type="dxa"/>
          </w:tcPr>
          <w:p w14:paraId="361C4C52" w14:textId="77777777" w:rsidR="001C2EC0" w:rsidRDefault="001C2EC0" w:rsidP="001C2EC0">
            <w:pPr>
              <w:rPr>
                <w:color w:val="000000"/>
              </w:rPr>
            </w:pPr>
            <w:r>
              <w:rPr>
                <w:color w:val="000000"/>
              </w:rPr>
              <w:t>0,20 MPa</w:t>
            </w:r>
          </w:p>
        </w:tc>
      </w:tr>
      <w:tr w:rsidR="001C2EC0" w14:paraId="63D80E1A" w14:textId="77777777">
        <w:trPr>
          <w:cantSplit/>
          <w:trHeight w:val="63"/>
        </w:trPr>
        <w:tc>
          <w:tcPr>
            <w:tcW w:w="1346" w:type="dxa"/>
          </w:tcPr>
          <w:p w14:paraId="41A6C657" w14:textId="77777777" w:rsidR="001C2EC0" w:rsidRDefault="001C2EC0" w:rsidP="001C2EC0">
            <w:pPr>
              <w:rPr>
                <w:color w:val="000000"/>
              </w:rPr>
            </w:pPr>
            <w:r>
              <w:rPr>
                <w:color w:val="000000"/>
              </w:rPr>
              <w:t>Volumen</w:t>
            </w:r>
          </w:p>
        </w:tc>
        <w:tc>
          <w:tcPr>
            <w:tcW w:w="1545" w:type="dxa"/>
          </w:tcPr>
          <w:p w14:paraId="3613CD40" w14:textId="77777777" w:rsidR="001C2EC0" w:rsidRDefault="001C2EC0" w:rsidP="001C2EC0">
            <w:r>
              <w:rPr>
                <w:color w:val="000000"/>
              </w:rPr>
              <w:t>5,0</w:t>
            </w:r>
            <w:r>
              <w:t xml:space="preserve"> dm³</w:t>
            </w:r>
          </w:p>
        </w:tc>
        <w:tc>
          <w:tcPr>
            <w:tcW w:w="1545" w:type="dxa"/>
          </w:tcPr>
          <w:p w14:paraId="30B5DB54" w14:textId="77777777" w:rsidR="001C2EC0" w:rsidRDefault="001C2EC0" w:rsidP="001C2EC0">
            <w:pPr>
              <w:rPr>
                <w:color w:val="000000"/>
              </w:rPr>
            </w:pPr>
            <w:r>
              <w:rPr>
                <w:color w:val="000000"/>
              </w:rPr>
              <w:t>2,5 dm³</w:t>
            </w:r>
          </w:p>
        </w:tc>
        <w:tc>
          <w:tcPr>
            <w:tcW w:w="1545" w:type="dxa"/>
          </w:tcPr>
          <w:p w14:paraId="4BABFF81" w14:textId="77777777" w:rsidR="001C2EC0" w:rsidRDefault="001C2EC0" w:rsidP="001C2EC0">
            <w:r>
              <w:rPr>
                <w:color w:val="000000"/>
              </w:rPr>
              <w:t>2,5</w:t>
            </w:r>
            <w:r>
              <w:t xml:space="preserve"> dm³</w:t>
            </w:r>
          </w:p>
        </w:tc>
        <w:tc>
          <w:tcPr>
            <w:tcW w:w="1545" w:type="dxa"/>
          </w:tcPr>
          <w:p w14:paraId="2075D779" w14:textId="77777777" w:rsidR="001C2EC0" w:rsidRDefault="001C2EC0" w:rsidP="001C2EC0">
            <w:pPr>
              <w:rPr>
                <w:color w:val="000000"/>
              </w:rPr>
            </w:pPr>
            <w:r>
              <w:rPr>
                <w:color w:val="000000"/>
              </w:rPr>
              <w:t>8 dm³</w:t>
            </w:r>
          </w:p>
        </w:tc>
      </w:tr>
      <w:tr w:rsidR="001C2EC0" w14:paraId="24544088" w14:textId="77777777">
        <w:trPr>
          <w:cantSplit/>
          <w:trHeight w:val="63"/>
        </w:trPr>
        <w:tc>
          <w:tcPr>
            <w:tcW w:w="1346" w:type="dxa"/>
          </w:tcPr>
          <w:p w14:paraId="72A1F0C8" w14:textId="77777777" w:rsidR="001C2EC0" w:rsidRDefault="001C2EC0" w:rsidP="001C2EC0">
            <w:pPr>
              <w:rPr>
                <w:color w:val="000000"/>
              </w:rPr>
            </w:pPr>
            <w:r>
              <w:rPr>
                <w:color w:val="000000"/>
              </w:rPr>
              <w:t>Temperatur</w:t>
            </w:r>
          </w:p>
        </w:tc>
        <w:tc>
          <w:tcPr>
            <w:tcW w:w="1545" w:type="dxa"/>
          </w:tcPr>
          <w:p w14:paraId="499F13BB" w14:textId="77777777" w:rsidR="001C2EC0" w:rsidRDefault="001C2EC0" w:rsidP="001C2EC0">
            <w:pPr>
              <w:rPr>
                <w:color w:val="000000"/>
              </w:rPr>
            </w:pPr>
            <w:r>
              <w:rPr>
                <w:color w:val="000000"/>
              </w:rPr>
              <w:t>30°C</w:t>
            </w:r>
          </w:p>
        </w:tc>
        <w:tc>
          <w:tcPr>
            <w:tcW w:w="1545" w:type="dxa"/>
          </w:tcPr>
          <w:p w14:paraId="76C4B623" w14:textId="77777777" w:rsidR="001C2EC0" w:rsidRDefault="001C2EC0" w:rsidP="001C2EC0">
            <w:pPr>
              <w:rPr>
                <w:color w:val="000000"/>
              </w:rPr>
            </w:pPr>
            <w:r>
              <w:rPr>
                <w:color w:val="000000"/>
              </w:rPr>
              <w:t>30°C</w:t>
            </w:r>
          </w:p>
        </w:tc>
        <w:tc>
          <w:tcPr>
            <w:tcW w:w="1545" w:type="dxa"/>
          </w:tcPr>
          <w:p w14:paraId="738C484F" w14:textId="77777777" w:rsidR="001C2EC0" w:rsidRDefault="001C2EC0" w:rsidP="001C2EC0">
            <w:pPr>
              <w:rPr>
                <w:color w:val="000000"/>
              </w:rPr>
            </w:pPr>
            <w:r>
              <w:rPr>
                <w:color w:val="000000"/>
              </w:rPr>
              <w:t>210°C</w:t>
            </w:r>
          </w:p>
        </w:tc>
        <w:tc>
          <w:tcPr>
            <w:tcW w:w="1545" w:type="dxa"/>
          </w:tcPr>
          <w:p w14:paraId="67BEF89B" w14:textId="77777777" w:rsidR="001C2EC0" w:rsidRDefault="001C2EC0" w:rsidP="001C2EC0">
            <w:pPr>
              <w:rPr>
                <w:color w:val="000000"/>
              </w:rPr>
            </w:pPr>
            <w:r>
              <w:rPr>
                <w:color w:val="000000"/>
              </w:rPr>
              <w:t>210°C</w:t>
            </w:r>
          </w:p>
        </w:tc>
      </w:tr>
    </w:tbl>
    <w:p w14:paraId="4F3C5C4D" w14:textId="77777777" w:rsidR="00103EEA" w:rsidRDefault="00103EEA" w:rsidP="001C2EC0"/>
    <w:tbl>
      <w:tblPr>
        <w:tblW w:w="0" w:type="auto"/>
        <w:tblLook w:val="04A0" w:firstRow="1" w:lastRow="0" w:firstColumn="1" w:lastColumn="0" w:noHBand="0" w:noVBand="1"/>
      </w:tblPr>
      <w:tblGrid>
        <w:gridCol w:w="5030"/>
        <w:gridCol w:w="5031"/>
      </w:tblGrid>
      <w:tr w:rsidR="00103EEA" w14:paraId="19B741D8" w14:textId="77777777" w:rsidTr="00147BE1">
        <w:tc>
          <w:tcPr>
            <w:tcW w:w="5030" w:type="dxa"/>
            <w:shd w:val="clear" w:color="auto" w:fill="auto"/>
          </w:tcPr>
          <w:p w14:paraId="59ADC6F8" w14:textId="77777777" w:rsidR="00103EEA" w:rsidRDefault="00103EEA" w:rsidP="00103EEA">
            <w:r>
              <w:t>Arbeit: 693,1 J</w:t>
            </w:r>
          </w:p>
          <w:p w14:paraId="7AB6FF7E" w14:textId="77777777" w:rsidR="00103EEA" w:rsidRDefault="00103EEA" w:rsidP="00103EEA">
            <w:r>
              <w:t>Wärme -693,1 J</w:t>
            </w:r>
          </w:p>
          <w:p w14:paraId="59747816" w14:textId="77777777" w:rsidR="00103EEA" w:rsidRDefault="00103EEA" w:rsidP="00103EEA">
            <w:r>
              <w:t>Änderung der inneren Energie 0 J</w:t>
            </w:r>
            <w:r>
              <w:br/>
            </w:r>
            <w:bookmarkStart w:id="439" w:name="_Hlt36954218"/>
            <w:bookmarkEnd w:id="439"/>
            <w:r>
              <w:fldChar w:fldCharType="begin"/>
            </w:r>
            <w:r w:rsidR="00890D7F">
              <w:instrText>HYPERLINK "vlsgtherm</w:instrText>
            </w:r>
            <w:r w:rsidR="00775F98">
              <w:instrText>.docx</w:instrText>
            </w:r>
            <w:r w:rsidR="00890D7F">
              <w:instrText>" \l "t182"</w:instrText>
            </w:r>
            <w:r>
              <w:fldChar w:fldCharType="separate"/>
            </w:r>
            <w:r>
              <w:rPr>
                <w:rStyle w:val="Hyperlink"/>
              </w:rPr>
              <w:t>vollständ</w:t>
            </w:r>
            <w:bookmarkStart w:id="440" w:name="_Hlt36959302"/>
            <w:r>
              <w:rPr>
                <w:rStyle w:val="Hyperlink"/>
              </w:rPr>
              <w:t>i</w:t>
            </w:r>
            <w:bookmarkEnd w:id="440"/>
            <w:r>
              <w:rPr>
                <w:rStyle w:val="Hyperlink"/>
              </w:rPr>
              <w:t>ge Lösung</w:t>
            </w:r>
            <w:r>
              <w:fldChar w:fldCharType="end"/>
            </w:r>
            <w:r>
              <w:br/>
            </w:r>
          </w:p>
        </w:tc>
        <w:tc>
          <w:tcPr>
            <w:tcW w:w="5031" w:type="dxa"/>
            <w:shd w:val="clear" w:color="auto" w:fill="auto"/>
          </w:tcPr>
          <w:p w14:paraId="642FD2CF" w14:textId="77777777" w:rsidR="00103EEA" w:rsidRDefault="003809BD" w:rsidP="001C2EC0">
            <w:r>
              <w:pict w14:anchorId="2507F1E8">
                <v:shape id="_x0000_i1047" type="#_x0000_t75" style="width:211.65pt;height:168pt">
                  <v:imagedata r:id="rId96" o:title="th182"/>
                </v:shape>
              </w:pict>
            </w:r>
          </w:p>
        </w:tc>
      </w:tr>
    </w:tbl>
    <w:p w14:paraId="2665AB80" w14:textId="77777777" w:rsidR="00103EEA" w:rsidRDefault="00103EEA" w:rsidP="001C2EC0"/>
    <w:p w14:paraId="25711189" w14:textId="77777777" w:rsidR="001C2EC0" w:rsidRDefault="001C2EC0" w:rsidP="001C2EC0">
      <w:r>
        <w:br/>
      </w:r>
      <w:r w:rsidRPr="001C2EC0">
        <w:rPr>
          <w:rStyle w:val="NummerZchn"/>
        </w:rPr>
        <w:t>1</w:t>
      </w:r>
      <w:bookmarkStart w:id="441" w:name="t183"/>
      <w:r w:rsidRPr="001C2EC0">
        <w:rPr>
          <w:rStyle w:val="NummerZchn"/>
        </w:rPr>
        <w:t>8</w:t>
      </w:r>
      <w:bookmarkEnd w:id="441"/>
      <w:r w:rsidRPr="001C2EC0">
        <w:rPr>
          <w:rStyle w:val="NummerZchn"/>
        </w:rPr>
        <w:t>3.</w:t>
      </w:r>
      <w:r w:rsidRPr="001C2EC0">
        <w:rPr>
          <w:rStyle w:val="NummerZchn"/>
        </w:rPr>
        <w:br/>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1C2EC0" w14:paraId="3914CD72" w14:textId="77777777">
        <w:tc>
          <w:tcPr>
            <w:tcW w:w="4886" w:type="dxa"/>
          </w:tcPr>
          <w:p w14:paraId="7DBA8BE8" w14:textId="77777777" w:rsidR="001C2EC0" w:rsidRDefault="001C2EC0" w:rsidP="001C2EC0">
            <w:r>
              <w:t>Schaut man von oben auf das Thermometer, wird die gemessene Temperatur zu niedrig, schaut man von unten, wird die Temperatur zu hoch. Nur wenn man gerade draufblickt, kann man exakt ablesen.</w:t>
            </w:r>
          </w:p>
        </w:tc>
        <w:tc>
          <w:tcPr>
            <w:tcW w:w="4886" w:type="dxa"/>
          </w:tcPr>
          <w:p w14:paraId="78964CFF" w14:textId="77777777" w:rsidR="001C2EC0" w:rsidRDefault="003809BD" w:rsidP="001C2EC0">
            <w:r>
              <w:pict w14:anchorId="3CD81C59">
                <v:shape id="_x0000_i1048" type="#_x0000_t75" style="width:236.75pt;height:235.1pt" fillcolor="window">
                  <v:imagedata r:id="rId97" o:title="lsth183"/>
                </v:shape>
              </w:pict>
            </w:r>
          </w:p>
        </w:tc>
      </w:tr>
    </w:tbl>
    <w:p w14:paraId="6E1A5D29" w14:textId="77777777" w:rsidR="001C2EC0" w:rsidRDefault="001C2EC0" w:rsidP="001C2EC0">
      <w:r>
        <w:br/>
      </w:r>
      <w:r w:rsidRPr="001C2EC0">
        <w:rPr>
          <w:rStyle w:val="NummerZchn"/>
        </w:rPr>
        <w:t>1</w:t>
      </w:r>
      <w:bookmarkStart w:id="442" w:name="t184"/>
      <w:r w:rsidRPr="001C2EC0">
        <w:rPr>
          <w:rStyle w:val="NummerZchn"/>
        </w:rPr>
        <w:t>8</w:t>
      </w:r>
      <w:bookmarkEnd w:id="442"/>
      <w:r w:rsidRPr="001C2EC0">
        <w:rPr>
          <w:rStyle w:val="NummerZchn"/>
        </w:rPr>
        <w:t>4.</w:t>
      </w:r>
      <w:r w:rsidRPr="001C2EC0">
        <w:rPr>
          <w:rStyle w:val="NummerZchn"/>
        </w:rPr>
        <w:br/>
      </w:r>
      <w:r>
        <w:t>Wird die Temperatur eines Körpers kleiner, schwingen seine Teilchen langsamer.</w:t>
      </w:r>
      <w:r>
        <w:br/>
      </w:r>
      <w:r>
        <w:lastRenderedPageBreak/>
        <w:t>Man kann einen Körper so weit abkühlen, bis seine Teilchen still stehen. Das ist die kleinste mögliche Temperatur (-273,15 °C)</w:t>
      </w:r>
      <w:r>
        <w:br/>
      </w:r>
      <w:r>
        <w:br/>
      </w:r>
      <w:r w:rsidRPr="001C2EC0">
        <w:rPr>
          <w:rStyle w:val="NummerZchn"/>
        </w:rPr>
        <w:t>1</w:t>
      </w:r>
      <w:bookmarkStart w:id="443" w:name="t185"/>
      <w:r w:rsidRPr="001C2EC0">
        <w:rPr>
          <w:rStyle w:val="NummerZchn"/>
        </w:rPr>
        <w:t>8</w:t>
      </w:r>
      <w:bookmarkEnd w:id="443"/>
      <w:r w:rsidRPr="001C2EC0">
        <w:rPr>
          <w:rStyle w:val="NummerZchn"/>
        </w:rPr>
        <w:t>5.</w:t>
      </w:r>
      <w:r>
        <w:t xml:space="preserve"> </w:t>
      </w:r>
      <w:bookmarkStart w:id="444" w:name="_Hlt100993499"/>
      <w:r>
        <w:rPr>
          <w:color w:val="000000"/>
        </w:rPr>
        <w:t>Die Luft hat in der Tiefkühltruhe eine Dichte von 1,39 kg/m³.</w:t>
      </w:r>
      <w:r>
        <w:br/>
      </w:r>
      <w:bookmarkEnd w:id="444"/>
      <w:r>
        <w:br/>
      </w:r>
      <w:hyperlink r:id="rId98" w:anchor="t185" w:history="1">
        <w:r>
          <w:rPr>
            <w:rStyle w:val="Hyperlink"/>
          </w:rPr>
          <w:t>voll</w:t>
        </w:r>
        <w:bookmarkStart w:id="445" w:name="_Hlt65136211"/>
        <w:r>
          <w:rPr>
            <w:rStyle w:val="Hyperlink"/>
          </w:rPr>
          <w:t>s</w:t>
        </w:r>
        <w:bookmarkEnd w:id="445"/>
        <w:r>
          <w:rPr>
            <w:rStyle w:val="Hyperlink"/>
          </w:rPr>
          <w:t>tän</w:t>
        </w:r>
        <w:bookmarkStart w:id="446" w:name="_Hlt57950986"/>
        <w:r>
          <w:rPr>
            <w:rStyle w:val="Hyperlink"/>
          </w:rPr>
          <w:t>d</w:t>
        </w:r>
        <w:bookmarkStart w:id="447" w:name="_Hlt57952959"/>
        <w:bookmarkEnd w:id="446"/>
        <w:r>
          <w:rPr>
            <w:rStyle w:val="Hyperlink"/>
          </w:rPr>
          <w:t>i</w:t>
        </w:r>
        <w:bookmarkEnd w:id="447"/>
        <w:r>
          <w:rPr>
            <w:rStyle w:val="Hyperlink"/>
          </w:rPr>
          <w:t>ge Lö</w:t>
        </w:r>
        <w:bookmarkStart w:id="448" w:name="_Hlt57988728"/>
        <w:r>
          <w:rPr>
            <w:rStyle w:val="Hyperlink"/>
          </w:rPr>
          <w:t>s</w:t>
        </w:r>
        <w:bookmarkEnd w:id="448"/>
        <w:r>
          <w:rPr>
            <w:rStyle w:val="Hyperlink"/>
          </w:rPr>
          <w:t>ung</w:t>
        </w:r>
        <w:bookmarkStart w:id="449" w:name="_Hlt57950914"/>
        <w:bookmarkEnd w:id="449"/>
      </w:hyperlink>
    </w:p>
    <w:p w14:paraId="0474EA6E" w14:textId="77777777" w:rsidR="001C2EC0" w:rsidRDefault="001C2EC0" w:rsidP="001C2EC0"/>
    <w:p w14:paraId="14522D3E" w14:textId="77777777" w:rsidR="001C2EC0" w:rsidRDefault="001C2EC0" w:rsidP="001C2EC0"/>
    <w:p w14:paraId="2F9E6E9A" w14:textId="77777777" w:rsidR="001C2EC0" w:rsidRDefault="001C2EC0" w:rsidP="001C2EC0">
      <w:bookmarkStart w:id="450" w:name="t186"/>
      <w:r w:rsidRPr="001C2EC0">
        <w:rPr>
          <w:rStyle w:val="NummerZchn"/>
        </w:rPr>
        <w:t>186.</w:t>
      </w:r>
      <w:r>
        <w:t xml:space="preserve"> </w:t>
      </w:r>
      <w:bookmarkStart w:id="451" w:name="_Hlt65136343"/>
      <w:bookmarkEnd w:id="450"/>
      <w:bookmarkEnd w:id="451"/>
      <w:r>
        <w:rPr>
          <w:color w:val="000000"/>
        </w:rPr>
        <w:t>Der Wirkungsgrad des Bierwärmers beträgt 0,63.</w:t>
      </w:r>
      <w:bookmarkStart w:id="452" w:name="_Hlt65141968"/>
      <w:bookmarkEnd w:id="452"/>
    </w:p>
    <w:p w14:paraId="6C05E3EF" w14:textId="77777777" w:rsidR="001C2EC0" w:rsidRDefault="001C2EC0" w:rsidP="001C2EC0"/>
    <w:p w14:paraId="3906276F" w14:textId="77777777" w:rsidR="001C2EC0" w:rsidRDefault="003809BD" w:rsidP="001C2EC0">
      <w:hyperlink r:id="rId99" w:anchor="t186" w:history="1">
        <w:r w:rsidR="001C2EC0">
          <w:rPr>
            <w:rStyle w:val="Hyperlink"/>
          </w:rPr>
          <w:t>voll</w:t>
        </w:r>
        <w:bookmarkStart w:id="453" w:name="_Hlt65136351"/>
        <w:r w:rsidR="001C2EC0">
          <w:rPr>
            <w:rStyle w:val="Hyperlink"/>
          </w:rPr>
          <w:t>s</w:t>
        </w:r>
        <w:bookmarkEnd w:id="453"/>
        <w:r w:rsidR="001C2EC0">
          <w:rPr>
            <w:rStyle w:val="Hyperlink"/>
          </w:rPr>
          <w:t>t</w:t>
        </w:r>
        <w:bookmarkStart w:id="454" w:name="_Hlt74370215"/>
        <w:r w:rsidR="001C2EC0">
          <w:rPr>
            <w:rStyle w:val="Hyperlink"/>
          </w:rPr>
          <w:t>ä</w:t>
        </w:r>
        <w:bookmarkEnd w:id="454"/>
        <w:r w:rsidR="001C2EC0">
          <w:rPr>
            <w:rStyle w:val="Hyperlink"/>
          </w:rPr>
          <w:t>ndige Lösung</w:t>
        </w:r>
      </w:hyperlink>
    </w:p>
    <w:p w14:paraId="3C239E79" w14:textId="77777777" w:rsidR="001C2EC0" w:rsidRDefault="001C2EC0" w:rsidP="001C2EC0"/>
    <w:p w14:paraId="3D8356EF" w14:textId="77777777" w:rsidR="001C2EC0" w:rsidRDefault="001C2EC0" w:rsidP="001C2EC0">
      <w:bookmarkStart w:id="455" w:name="t187"/>
      <w:r w:rsidRPr="001C2EC0">
        <w:rPr>
          <w:rStyle w:val="NummerZchn"/>
        </w:rPr>
        <w:t>187.</w:t>
      </w:r>
      <w:bookmarkEnd w:id="455"/>
      <w:r>
        <w:t xml:space="preserve"> </w:t>
      </w:r>
      <w:r>
        <w:rPr>
          <w:color w:val="000000"/>
        </w:rPr>
        <w:t>Es sind 0,132 kg Argongas vorhanden. Es wird eine Arbeit von 13,3 kJ verrichtet.</w:t>
      </w:r>
      <w:r>
        <w:br/>
      </w:r>
      <w:r>
        <w:br/>
      </w:r>
      <w:hyperlink r:id="rId100" w:anchor="t187" w:history="1">
        <w:r>
          <w:rPr>
            <w:rStyle w:val="Hyperlink"/>
          </w:rPr>
          <w:t>vollstä</w:t>
        </w:r>
        <w:bookmarkStart w:id="456" w:name="_Hlt76778385"/>
        <w:r>
          <w:rPr>
            <w:rStyle w:val="Hyperlink"/>
          </w:rPr>
          <w:t>n</w:t>
        </w:r>
        <w:bookmarkEnd w:id="456"/>
        <w:r>
          <w:rPr>
            <w:rStyle w:val="Hyperlink"/>
          </w:rPr>
          <w:t>dige Lösung</w:t>
        </w:r>
      </w:hyperlink>
    </w:p>
    <w:p w14:paraId="72AAD388" w14:textId="77777777" w:rsidR="001C2EC0" w:rsidRDefault="001C2EC0" w:rsidP="001C2EC0"/>
    <w:p w14:paraId="1E81F7E7" w14:textId="77777777" w:rsidR="001C2EC0" w:rsidRDefault="001C2EC0" w:rsidP="001C2EC0">
      <w:bookmarkStart w:id="457" w:name="t188"/>
      <w:r w:rsidRPr="001C2EC0">
        <w:rPr>
          <w:rStyle w:val="NummerZchn"/>
        </w:rPr>
        <w:t>188.</w:t>
      </w:r>
      <w:bookmarkEnd w:id="457"/>
      <w:r>
        <w:rPr>
          <w:color w:val="000000"/>
        </w:rPr>
        <w:t xml:space="preserve"> Das Eis hatte eine Anfangstemperatur von -72,2 K.</w:t>
      </w:r>
      <w:bookmarkStart w:id="458" w:name="_Hlt84859747"/>
      <w:bookmarkEnd w:id="458"/>
    </w:p>
    <w:p w14:paraId="7B10172E" w14:textId="77777777" w:rsidR="001C2EC0" w:rsidRDefault="001C2EC0" w:rsidP="001C2EC0"/>
    <w:p w14:paraId="33563DBE" w14:textId="77777777" w:rsidR="001C2EC0" w:rsidRDefault="003809BD" w:rsidP="001C2EC0">
      <w:hyperlink r:id="rId101" w:anchor="t188" w:history="1">
        <w:r w:rsidR="001C2EC0">
          <w:rPr>
            <w:rStyle w:val="Hyperlink"/>
          </w:rPr>
          <w:t>v</w:t>
        </w:r>
        <w:bookmarkStart w:id="459" w:name="_Hlt85522274"/>
        <w:r w:rsidR="001C2EC0">
          <w:rPr>
            <w:rStyle w:val="Hyperlink"/>
          </w:rPr>
          <w:t>o</w:t>
        </w:r>
        <w:bookmarkEnd w:id="459"/>
        <w:r w:rsidR="001C2EC0">
          <w:rPr>
            <w:rStyle w:val="Hyperlink"/>
          </w:rPr>
          <w:t>l</w:t>
        </w:r>
        <w:bookmarkStart w:id="460" w:name="_Hlt98889398"/>
        <w:bookmarkStart w:id="461" w:name="_Hlt98889361"/>
        <w:bookmarkEnd w:id="460"/>
        <w:r w:rsidR="001C2EC0">
          <w:rPr>
            <w:rStyle w:val="Hyperlink"/>
          </w:rPr>
          <w:t>l</w:t>
        </w:r>
        <w:bookmarkEnd w:id="461"/>
        <w:r w:rsidR="001C2EC0">
          <w:rPr>
            <w:rStyle w:val="Hyperlink"/>
          </w:rPr>
          <w:t>st</w:t>
        </w:r>
        <w:bookmarkStart w:id="462" w:name="_Hlt76778794"/>
        <w:r w:rsidR="001C2EC0">
          <w:rPr>
            <w:rStyle w:val="Hyperlink"/>
          </w:rPr>
          <w:t>ä</w:t>
        </w:r>
        <w:bookmarkStart w:id="463" w:name="_Hlt85521792"/>
        <w:bookmarkEnd w:id="462"/>
        <w:r w:rsidR="001C2EC0">
          <w:rPr>
            <w:rStyle w:val="Hyperlink"/>
          </w:rPr>
          <w:t>n</w:t>
        </w:r>
        <w:bookmarkEnd w:id="463"/>
        <w:r w:rsidR="001C2EC0">
          <w:rPr>
            <w:rStyle w:val="Hyperlink"/>
          </w:rPr>
          <w:t>dige Lösung</w:t>
        </w:r>
      </w:hyperlink>
      <w:bookmarkStart w:id="464" w:name="_Hlt76778431"/>
      <w:bookmarkEnd w:id="464"/>
    </w:p>
    <w:p w14:paraId="0E8B6995" w14:textId="77777777" w:rsidR="001C2EC0" w:rsidRDefault="001C2EC0" w:rsidP="001C2EC0"/>
    <w:p w14:paraId="155E3E84" w14:textId="77777777" w:rsidR="001C2EC0" w:rsidRDefault="001C2EC0" w:rsidP="001C2EC0">
      <w:bookmarkStart w:id="465" w:name="t189"/>
      <w:r w:rsidRPr="001C2EC0">
        <w:rPr>
          <w:rStyle w:val="NummerZchn"/>
        </w:rPr>
        <w:t>189.</w:t>
      </w:r>
      <w:r>
        <w:t xml:space="preserve"> </w:t>
      </w:r>
      <w:bookmarkEnd w:id="465"/>
      <w:r>
        <w:rPr>
          <w:color w:val="000000"/>
        </w:rPr>
        <w:t>Die Zinkstäbe müssen 0,7m lang sein.</w:t>
      </w:r>
    </w:p>
    <w:p w14:paraId="5B910912" w14:textId="77777777" w:rsidR="001C2EC0" w:rsidRDefault="003809BD" w:rsidP="001C2EC0">
      <w:hyperlink r:id="rId102" w:anchor="t189" w:history="1">
        <w:r w:rsidR="001C2EC0">
          <w:rPr>
            <w:rStyle w:val="Hyperlink"/>
          </w:rPr>
          <w:t>v</w:t>
        </w:r>
        <w:bookmarkStart w:id="466" w:name="_Hlt85522354"/>
        <w:r w:rsidR="001C2EC0">
          <w:rPr>
            <w:rStyle w:val="Hyperlink"/>
          </w:rPr>
          <w:t>o</w:t>
        </w:r>
        <w:bookmarkEnd w:id="466"/>
        <w:r w:rsidR="001C2EC0">
          <w:rPr>
            <w:rStyle w:val="Hyperlink"/>
          </w:rPr>
          <w:t>llst</w:t>
        </w:r>
        <w:bookmarkStart w:id="467" w:name="_Hlt96491042"/>
        <w:r w:rsidR="001C2EC0">
          <w:rPr>
            <w:rStyle w:val="Hyperlink"/>
          </w:rPr>
          <w:t>ä</w:t>
        </w:r>
        <w:bookmarkEnd w:id="467"/>
        <w:r w:rsidR="001C2EC0">
          <w:rPr>
            <w:rStyle w:val="Hyperlink"/>
          </w:rPr>
          <w:t>nd</w:t>
        </w:r>
        <w:bookmarkStart w:id="468" w:name="_Hlt96491028"/>
        <w:bookmarkStart w:id="469" w:name="_Hlt96490926"/>
        <w:bookmarkEnd w:id="468"/>
        <w:r w:rsidR="001C2EC0">
          <w:rPr>
            <w:rStyle w:val="Hyperlink"/>
          </w:rPr>
          <w:t>i</w:t>
        </w:r>
        <w:bookmarkEnd w:id="469"/>
        <w:r w:rsidR="001C2EC0">
          <w:rPr>
            <w:rStyle w:val="Hyperlink"/>
          </w:rPr>
          <w:t>ge Lösung</w:t>
        </w:r>
      </w:hyperlink>
      <w:bookmarkStart w:id="470" w:name="_Hlt85522304"/>
      <w:bookmarkEnd w:id="470"/>
    </w:p>
    <w:p w14:paraId="6615DD71" w14:textId="77777777" w:rsidR="001C2EC0" w:rsidRDefault="001C2EC0" w:rsidP="001C2EC0"/>
    <w:p w14:paraId="6FDD1316" w14:textId="77777777" w:rsidR="001C2EC0" w:rsidRDefault="001C2EC0" w:rsidP="0059022D">
      <w:pPr>
        <w:pStyle w:val="Nummer"/>
      </w:pPr>
      <w:bookmarkStart w:id="471" w:name="t190"/>
      <w:r>
        <w:t>190.</w:t>
      </w:r>
      <w:bookmarkEnd w:id="471"/>
    </w:p>
    <w:p w14:paraId="0F32276F" w14:textId="77777777" w:rsidR="001C2EC0" w:rsidRDefault="001C2EC0" w:rsidP="001C2EC0">
      <w:r>
        <w:t xml:space="preserve">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1984"/>
        <w:gridCol w:w="1985"/>
        <w:gridCol w:w="1842"/>
      </w:tblGrid>
      <w:tr w:rsidR="001C2EC0" w14:paraId="70F4B8B8" w14:textId="77777777">
        <w:tc>
          <w:tcPr>
            <w:tcW w:w="1063" w:type="dxa"/>
          </w:tcPr>
          <w:p w14:paraId="121F8B4B" w14:textId="77777777" w:rsidR="001C2EC0" w:rsidRDefault="001C2EC0" w:rsidP="001C2EC0">
            <w:pPr>
              <w:jc w:val="center"/>
            </w:pPr>
            <w:r>
              <w:t>Punkt</w:t>
            </w:r>
          </w:p>
        </w:tc>
        <w:tc>
          <w:tcPr>
            <w:tcW w:w="1984" w:type="dxa"/>
          </w:tcPr>
          <w:p w14:paraId="5F2F780A" w14:textId="77777777" w:rsidR="001C2EC0" w:rsidRDefault="001C2EC0" w:rsidP="001C2EC0">
            <w:pPr>
              <w:jc w:val="center"/>
            </w:pPr>
            <w:r>
              <w:t>Druck</w:t>
            </w:r>
          </w:p>
        </w:tc>
        <w:tc>
          <w:tcPr>
            <w:tcW w:w="1985" w:type="dxa"/>
          </w:tcPr>
          <w:p w14:paraId="3B1CEF86" w14:textId="77777777" w:rsidR="001C2EC0" w:rsidRDefault="001C2EC0" w:rsidP="001C2EC0">
            <w:pPr>
              <w:jc w:val="center"/>
            </w:pPr>
            <w:r>
              <w:t>Volumen</w:t>
            </w:r>
          </w:p>
        </w:tc>
        <w:tc>
          <w:tcPr>
            <w:tcW w:w="1842" w:type="dxa"/>
          </w:tcPr>
          <w:p w14:paraId="601DC3FD" w14:textId="77777777" w:rsidR="001C2EC0" w:rsidRDefault="001C2EC0" w:rsidP="001C2EC0">
            <w:pPr>
              <w:jc w:val="center"/>
            </w:pPr>
            <w:r>
              <w:t>Temperatur</w:t>
            </w:r>
          </w:p>
        </w:tc>
      </w:tr>
      <w:tr w:rsidR="001C2EC0" w14:paraId="149BCDA1" w14:textId="77777777">
        <w:tc>
          <w:tcPr>
            <w:tcW w:w="1063" w:type="dxa"/>
          </w:tcPr>
          <w:p w14:paraId="775F55B0" w14:textId="77777777" w:rsidR="001C2EC0" w:rsidRDefault="001C2EC0" w:rsidP="001C2EC0">
            <w:pPr>
              <w:jc w:val="center"/>
            </w:pPr>
            <w:r>
              <w:t>(1)</w:t>
            </w:r>
          </w:p>
        </w:tc>
        <w:tc>
          <w:tcPr>
            <w:tcW w:w="1984" w:type="dxa"/>
          </w:tcPr>
          <w:p w14:paraId="1F67420B" w14:textId="77777777" w:rsidR="001C2EC0" w:rsidRDefault="001C2EC0" w:rsidP="001C2EC0">
            <w:pPr>
              <w:jc w:val="center"/>
            </w:pPr>
            <w:r>
              <w:t>45 MPa</w:t>
            </w:r>
          </w:p>
        </w:tc>
        <w:tc>
          <w:tcPr>
            <w:tcW w:w="1985" w:type="dxa"/>
          </w:tcPr>
          <w:p w14:paraId="575D5246" w14:textId="77777777" w:rsidR="001C2EC0" w:rsidRDefault="001C2EC0" w:rsidP="001C2EC0">
            <w:pPr>
              <w:jc w:val="center"/>
            </w:pPr>
            <w:r>
              <w:t>16 cm³</w:t>
            </w:r>
          </w:p>
        </w:tc>
        <w:tc>
          <w:tcPr>
            <w:tcW w:w="1842" w:type="dxa"/>
          </w:tcPr>
          <w:p w14:paraId="322A1CB3" w14:textId="77777777" w:rsidR="001C2EC0" w:rsidRDefault="001C2EC0" w:rsidP="001C2EC0">
            <w:pPr>
              <w:jc w:val="center"/>
            </w:pPr>
            <w:r>
              <w:t>1200 K</w:t>
            </w:r>
          </w:p>
        </w:tc>
      </w:tr>
      <w:tr w:rsidR="001C2EC0" w14:paraId="3DDF8E90" w14:textId="77777777">
        <w:tc>
          <w:tcPr>
            <w:tcW w:w="1063" w:type="dxa"/>
          </w:tcPr>
          <w:p w14:paraId="382C61B8" w14:textId="77777777" w:rsidR="001C2EC0" w:rsidRDefault="001C2EC0" w:rsidP="001C2EC0">
            <w:pPr>
              <w:jc w:val="center"/>
            </w:pPr>
            <w:r>
              <w:t>(2)</w:t>
            </w:r>
          </w:p>
        </w:tc>
        <w:tc>
          <w:tcPr>
            <w:tcW w:w="1984" w:type="dxa"/>
          </w:tcPr>
          <w:p w14:paraId="19ADAD95" w14:textId="77777777" w:rsidR="001C2EC0" w:rsidRDefault="001C2EC0" w:rsidP="001C2EC0">
            <w:pPr>
              <w:jc w:val="center"/>
            </w:pPr>
            <w:r>
              <w:t>15 MPa</w:t>
            </w:r>
          </w:p>
        </w:tc>
        <w:tc>
          <w:tcPr>
            <w:tcW w:w="1985" w:type="dxa"/>
          </w:tcPr>
          <w:p w14:paraId="36E8E986" w14:textId="77777777" w:rsidR="001C2EC0" w:rsidRDefault="001C2EC0" w:rsidP="001C2EC0">
            <w:pPr>
              <w:jc w:val="center"/>
            </w:pPr>
            <w:r>
              <w:t>48 cm³</w:t>
            </w:r>
          </w:p>
        </w:tc>
        <w:tc>
          <w:tcPr>
            <w:tcW w:w="1842" w:type="dxa"/>
          </w:tcPr>
          <w:p w14:paraId="20537C98" w14:textId="77777777" w:rsidR="001C2EC0" w:rsidRDefault="001C2EC0" w:rsidP="001C2EC0">
            <w:pPr>
              <w:jc w:val="center"/>
            </w:pPr>
            <w:r>
              <w:t>1200 K</w:t>
            </w:r>
          </w:p>
        </w:tc>
      </w:tr>
      <w:tr w:rsidR="001C2EC0" w14:paraId="3D23D0F8" w14:textId="77777777">
        <w:tc>
          <w:tcPr>
            <w:tcW w:w="1063" w:type="dxa"/>
          </w:tcPr>
          <w:p w14:paraId="446CFEC2" w14:textId="77777777" w:rsidR="001C2EC0" w:rsidRDefault="001C2EC0" w:rsidP="001C2EC0">
            <w:pPr>
              <w:jc w:val="center"/>
            </w:pPr>
            <w:r>
              <w:t>(3)</w:t>
            </w:r>
          </w:p>
        </w:tc>
        <w:tc>
          <w:tcPr>
            <w:tcW w:w="1984" w:type="dxa"/>
          </w:tcPr>
          <w:p w14:paraId="24762727" w14:textId="77777777" w:rsidR="001C2EC0" w:rsidRDefault="001C2EC0" w:rsidP="001C2EC0">
            <w:pPr>
              <w:jc w:val="center"/>
            </w:pPr>
            <w:r>
              <w:t>18 MPa</w:t>
            </w:r>
          </w:p>
        </w:tc>
        <w:tc>
          <w:tcPr>
            <w:tcW w:w="1985" w:type="dxa"/>
          </w:tcPr>
          <w:p w14:paraId="63C8D25E" w14:textId="77777777" w:rsidR="001C2EC0" w:rsidRDefault="001C2EC0" w:rsidP="001C2EC0">
            <w:pPr>
              <w:jc w:val="center"/>
            </w:pPr>
            <w:r>
              <w:t>48 cm³</w:t>
            </w:r>
          </w:p>
        </w:tc>
        <w:tc>
          <w:tcPr>
            <w:tcW w:w="1842" w:type="dxa"/>
          </w:tcPr>
          <w:p w14:paraId="2A3B39C4" w14:textId="77777777" w:rsidR="001C2EC0" w:rsidRDefault="001C2EC0" w:rsidP="001C2EC0">
            <w:pPr>
              <w:jc w:val="center"/>
            </w:pPr>
            <w:r>
              <w:t>1440 K</w:t>
            </w:r>
          </w:p>
        </w:tc>
      </w:tr>
      <w:tr w:rsidR="001C2EC0" w14:paraId="35EC017D" w14:textId="77777777">
        <w:tc>
          <w:tcPr>
            <w:tcW w:w="1063" w:type="dxa"/>
          </w:tcPr>
          <w:p w14:paraId="22149FD9" w14:textId="77777777" w:rsidR="001C2EC0" w:rsidRDefault="001C2EC0" w:rsidP="001C2EC0">
            <w:pPr>
              <w:jc w:val="center"/>
            </w:pPr>
            <w:bookmarkStart w:id="472" w:name="_Hlt96662170"/>
            <w:r>
              <w:t>(4)</w:t>
            </w:r>
          </w:p>
        </w:tc>
        <w:tc>
          <w:tcPr>
            <w:tcW w:w="1984" w:type="dxa"/>
          </w:tcPr>
          <w:p w14:paraId="0C4514F0" w14:textId="77777777" w:rsidR="001C2EC0" w:rsidRDefault="001C2EC0" w:rsidP="001C2EC0">
            <w:pPr>
              <w:jc w:val="center"/>
            </w:pPr>
            <w:r>
              <w:t>18 Mpa</w:t>
            </w:r>
          </w:p>
        </w:tc>
        <w:tc>
          <w:tcPr>
            <w:tcW w:w="1985" w:type="dxa"/>
          </w:tcPr>
          <w:p w14:paraId="5140EB24" w14:textId="77777777" w:rsidR="001C2EC0" w:rsidRDefault="001C2EC0" w:rsidP="001C2EC0">
            <w:pPr>
              <w:jc w:val="center"/>
            </w:pPr>
            <w:r>
              <w:t>16 cm³</w:t>
            </w:r>
          </w:p>
        </w:tc>
        <w:tc>
          <w:tcPr>
            <w:tcW w:w="1842" w:type="dxa"/>
          </w:tcPr>
          <w:p w14:paraId="4289A782" w14:textId="77777777" w:rsidR="001C2EC0" w:rsidRDefault="001C2EC0" w:rsidP="001C2EC0">
            <w:pPr>
              <w:jc w:val="center"/>
            </w:pPr>
            <w:r>
              <w:t>480 K</w:t>
            </w:r>
          </w:p>
        </w:tc>
      </w:tr>
    </w:tbl>
    <w:bookmarkEnd w:id="472"/>
    <w:p w14:paraId="3A01FB64" w14:textId="77777777" w:rsidR="001C2EC0" w:rsidRDefault="001C2EC0" w:rsidP="001C2EC0">
      <w:r>
        <w:t xml:space="preserve">b) </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1C2EC0" w14:paraId="3A972FAA" w14:textId="77777777">
        <w:tc>
          <w:tcPr>
            <w:tcW w:w="4886" w:type="dxa"/>
          </w:tcPr>
          <w:p w14:paraId="79160324" w14:textId="77777777" w:rsidR="001C2EC0" w:rsidRDefault="001C2EC0" w:rsidP="001C2EC0">
            <w:r>
              <w:t>Die Kurve verläuft von Punkt (1) zum Punkt (2) als Isotherme. Der Druck und das Volumen sind zueinander umgekehrt proportional.</w:t>
            </w:r>
          </w:p>
        </w:tc>
        <w:tc>
          <w:tcPr>
            <w:tcW w:w="4886" w:type="dxa"/>
          </w:tcPr>
          <w:p w14:paraId="5C8377C9" w14:textId="77777777" w:rsidR="001C2EC0" w:rsidRDefault="003809BD" w:rsidP="001C2EC0">
            <w:r>
              <w:pict w14:anchorId="49C4456E">
                <v:shape id="_x0000_i1049" type="#_x0000_t75" style="width:236.75pt;height:232.35pt" fillcolor="window">
                  <v:imagedata r:id="rId103" o:title="lsth190"/>
                </v:shape>
              </w:pict>
            </w:r>
          </w:p>
        </w:tc>
      </w:tr>
    </w:tbl>
    <w:p w14:paraId="550C57D6" w14:textId="77777777" w:rsidR="001C2EC0" w:rsidRDefault="001C2EC0" w:rsidP="001C2EC0"/>
    <w:p w14:paraId="559286BB" w14:textId="77777777" w:rsidR="001C2EC0" w:rsidRDefault="001C2EC0" w:rsidP="001C2EC0">
      <w:r>
        <w:t xml:space="preserve">c) Vom Zustand (1) zum Zustand (2) bleibt die Temperatur konstant, das Volumen wird größer und der Druck kleiner. Es muss die Volumenarbeit berechnet werden. Für den Fall, dass die Temperatur </w:t>
      </w:r>
      <w:r>
        <w:lastRenderedPageBreak/>
        <w:t>konstant bleibt, gilt:</w:t>
      </w:r>
      <w:r>
        <w:br/>
      </w:r>
      <w:r>
        <w:rPr>
          <w:position w:val="-94"/>
        </w:rPr>
        <w:object w:dxaOrig="3140" w:dyaOrig="1980" w14:anchorId="09A86CDF">
          <v:shape id="_x0000_i1050" type="#_x0000_t75" style="width:156.55pt;height:99.25pt" o:ole="" fillcolor="window">
            <v:imagedata r:id="rId104" o:title=""/>
          </v:shape>
          <o:OLEObject Type="Embed" ProgID="Equation.3" ShapeID="_x0000_i1050" DrawAspect="Content" ObjectID="_1731936770" r:id="rId105"/>
        </w:object>
      </w:r>
    </w:p>
    <w:p w14:paraId="7147938A" w14:textId="77777777" w:rsidR="001C2EC0" w:rsidRDefault="001C2EC0" w:rsidP="001C2EC0">
      <w:r>
        <w:t>Die Volumenarbeit ist negativ, das heißt, das System verrichtet nach außen Arbeit. Das bedeutet aber, es muss nach dem 1. Hauptsatz der Wärmelehre dem System Wärme zugeführt werden.</w:t>
      </w:r>
    </w:p>
    <w:p w14:paraId="61F40CA4" w14:textId="77777777" w:rsidR="001C2EC0" w:rsidRDefault="001C2EC0" w:rsidP="001C2EC0"/>
    <w:p w14:paraId="6A95E4FD" w14:textId="77777777" w:rsidR="001C2EC0" w:rsidRDefault="001C2EC0" w:rsidP="001C2EC0"/>
    <w:p w14:paraId="137EAFF4" w14:textId="77777777" w:rsidR="001C2EC0" w:rsidRDefault="003809BD" w:rsidP="001C2EC0">
      <w:hyperlink r:id="rId106" w:anchor="t190" w:history="1">
        <w:r w:rsidR="001C2EC0">
          <w:rPr>
            <w:rStyle w:val="Hyperlink"/>
          </w:rPr>
          <w:t>voll</w:t>
        </w:r>
        <w:bookmarkStart w:id="473" w:name="_Hlt96933467"/>
        <w:r w:rsidR="001C2EC0">
          <w:rPr>
            <w:rStyle w:val="Hyperlink"/>
          </w:rPr>
          <w:t>s</w:t>
        </w:r>
        <w:bookmarkEnd w:id="473"/>
        <w:r w:rsidR="001C2EC0">
          <w:rPr>
            <w:rStyle w:val="Hyperlink"/>
          </w:rPr>
          <w:t>t</w:t>
        </w:r>
        <w:bookmarkStart w:id="474" w:name="_Hlt96492909"/>
        <w:r w:rsidR="001C2EC0">
          <w:rPr>
            <w:rStyle w:val="Hyperlink"/>
          </w:rPr>
          <w:t>ä</w:t>
        </w:r>
        <w:bookmarkStart w:id="475" w:name="_Hlt96662159"/>
        <w:bookmarkEnd w:id="474"/>
        <w:r w:rsidR="001C2EC0">
          <w:rPr>
            <w:rStyle w:val="Hyperlink"/>
          </w:rPr>
          <w:t>n</w:t>
        </w:r>
        <w:bookmarkStart w:id="476" w:name="_Hlt96492903"/>
        <w:bookmarkStart w:id="477" w:name="_Hlt96492895"/>
        <w:bookmarkEnd w:id="475"/>
        <w:bookmarkEnd w:id="476"/>
        <w:r w:rsidR="001C2EC0">
          <w:rPr>
            <w:rStyle w:val="Hyperlink"/>
          </w:rPr>
          <w:t>d</w:t>
        </w:r>
        <w:bookmarkStart w:id="478" w:name="_Hlt96662012"/>
        <w:bookmarkEnd w:id="477"/>
        <w:r w:rsidR="001C2EC0">
          <w:rPr>
            <w:rStyle w:val="Hyperlink"/>
          </w:rPr>
          <w:t>i</w:t>
        </w:r>
        <w:bookmarkStart w:id="479" w:name="_Hlt96661998"/>
        <w:bookmarkEnd w:id="478"/>
        <w:r w:rsidR="001C2EC0">
          <w:rPr>
            <w:rStyle w:val="Hyperlink"/>
          </w:rPr>
          <w:t>g</w:t>
        </w:r>
        <w:bookmarkEnd w:id="479"/>
        <w:r w:rsidR="001C2EC0">
          <w:rPr>
            <w:rStyle w:val="Hyperlink"/>
          </w:rPr>
          <w:t xml:space="preserve">e </w:t>
        </w:r>
        <w:bookmarkStart w:id="480" w:name="_Hlt96662049"/>
        <w:r w:rsidR="001C2EC0">
          <w:rPr>
            <w:rStyle w:val="Hyperlink"/>
          </w:rPr>
          <w:t>L</w:t>
        </w:r>
        <w:bookmarkStart w:id="481" w:name="_Hlt96662081"/>
        <w:bookmarkEnd w:id="480"/>
        <w:r w:rsidR="001C2EC0">
          <w:rPr>
            <w:rStyle w:val="Hyperlink"/>
          </w:rPr>
          <w:t>ö</w:t>
        </w:r>
        <w:bookmarkEnd w:id="481"/>
        <w:r w:rsidR="001C2EC0">
          <w:rPr>
            <w:rStyle w:val="Hyperlink"/>
          </w:rPr>
          <w:t>s</w:t>
        </w:r>
        <w:bookmarkStart w:id="482" w:name="_Hlt96662175"/>
        <w:r w:rsidR="001C2EC0">
          <w:rPr>
            <w:rStyle w:val="Hyperlink"/>
          </w:rPr>
          <w:t>u</w:t>
        </w:r>
        <w:bookmarkEnd w:id="482"/>
        <w:r w:rsidR="001C2EC0">
          <w:rPr>
            <w:rStyle w:val="Hyperlink"/>
          </w:rPr>
          <w:t>ng</w:t>
        </w:r>
      </w:hyperlink>
    </w:p>
    <w:p w14:paraId="7E30E8A5" w14:textId="77777777" w:rsidR="001C2EC0" w:rsidRDefault="001C2EC0" w:rsidP="001C2EC0"/>
    <w:p w14:paraId="355A0D4F" w14:textId="77777777" w:rsidR="001C2EC0" w:rsidRDefault="001C2EC0" w:rsidP="001C2EC0">
      <w:bookmarkStart w:id="483" w:name="t191"/>
      <w:r w:rsidRPr="001C2EC0">
        <w:rPr>
          <w:rStyle w:val="NummerZchn"/>
        </w:rPr>
        <w:t>191</w:t>
      </w:r>
      <w:bookmarkEnd w:id="483"/>
      <w:r w:rsidRPr="001C2EC0">
        <w:rPr>
          <w:rStyle w:val="NummerZchn"/>
        </w:rPr>
        <w:t>.</w:t>
      </w:r>
      <w:r>
        <w:rPr>
          <w:color w:val="000000"/>
        </w:rPr>
        <w:t xml:space="preserve"> Mit dieser Energie können 30 Liter Wasser von 20°C zum Kochen gebracht werden.</w:t>
      </w:r>
      <w:bookmarkStart w:id="484" w:name="_Hlt96933993"/>
      <w:bookmarkEnd w:id="484"/>
    </w:p>
    <w:p w14:paraId="5ABD63D8" w14:textId="77777777" w:rsidR="001C2EC0" w:rsidRDefault="001C2EC0" w:rsidP="001C2EC0"/>
    <w:p w14:paraId="2EAC2EA3" w14:textId="77777777" w:rsidR="001C2EC0" w:rsidRDefault="003809BD" w:rsidP="001C2EC0">
      <w:hyperlink r:id="rId107" w:anchor="t191" w:history="1">
        <w:r w:rsidR="001C2EC0">
          <w:rPr>
            <w:rStyle w:val="Hyperlink"/>
          </w:rPr>
          <w:t>vollst</w:t>
        </w:r>
        <w:bookmarkStart w:id="485" w:name="_Hlt96933647"/>
        <w:r w:rsidR="001C2EC0">
          <w:rPr>
            <w:rStyle w:val="Hyperlink"/>
          </w:rPr>
          <w:t>ä</w:t>
        </w:r>
        <w:bookmarkEnd w:id="485"/>
        <w:r w:rsidR="001C2EC0">
          <w:rPr>
            <w:rStyle w:val="Hyperlink"/>
          </w:rPr>
          <w:t>n</w:t>
        </w:r>
        <w:bookmarkStart w:id="486" w:name="_Hlt96997296"/>
        <w:r w:rsidR="001C2EC0">
          <w:rPr>
            <w:rStyle w:val="Hyperlink"/>
          </w:rPr>
          <w:t>d</w:t>
        </w:r>
        <w:bookmarkEnd w:id="486"/>
        <w:r w:rsidR="001C2EC0">
          <w:rPr>
            <w:rStyle w:val="Hyperlink"/>
          </w:rPr>
          <w:t>ige Lösung</w:t>
        </w:r>
      </w:hyperlink>
    </w:p>
    <w:p w14:paraId="1E85DC8A" w14:textId="77777777" w:rsidR="001C2EC0" w:rsidRDefault="001C2EC0" w:rsidP="001C2EC0"/>
    <w:p w14:paraId="106A4BE3" w14:textId="77777777" w:rsidR="001C2EC0" w:rsidRDefault="001C2EC0" w:rsidP="001C2EC0">
      <w:bookmarkStart w:id="487" w:name="t192"/>
      <w:r w:rsidRPr="001C2EC0">
        <w:rPr>
          <w:rStyle w:val="NummerZchn"/>
        </w:rPr>
        <w:t>192.</w:t>
      </w:r>
      <w:bookmarkEnd w:id="487"/>
      <w:r>
        <w:t xml:space="preserve"> </w:t>
      </w:r>
      <w:r>
        <w:rPr>
          <w:color w:val="000000"/>
        </w:rPr>
        <w:t>Es muss ein Heizplatte mit 1,7 kW verwendet werden.</w:t>
      </w:r>
    </w:p>
    <w:p w14:paraId="58EE0E51" w14:textId="77777777" w:rsidR="001C2EC0" w:rsidRDefault="001C2EC0" w:rsidP="001C2EC0"/>
    <w:p w14:paraId="3FA824E0" w14:textId="77777777" w:rsidR="001C2EC0" w:rsidRDefault="003809BD" w:rsidP="001C2EC0">
      <w:hyperlink r:id="rId108" w:anchor="t192" w:history="1">
        <w:r w:rsidR="001C2EC0">
          <w:rPr>
            <w:rStyle w:val="Hyperlink"/>
          </w:rPr>
          <w:t>vollstän</w:t>
        </w:r>
        <w:bookmarkStart w:id="488" w:name="_Hlt100993543"/>
        <w:r w:rsidR="001C2EC0">
          <w:rPr>
            <w:rStyle w:val="Hyperlink"/>
          </w:rPr>
          <w:t>d</w:t>
        </w:r>
        <w:bookmarkEnd w:id="488"/>
        <w:r w:rsidR="001C2EC0">
          <w:rPr>
            <w:rStyle w:val="Hyperlink"/>
          </w:rPr>
          <w:t>ige Lösung</w:t>
        </w:r>
      </w:hyperlink>
    </w:p>
    <w:p w14:paraId="309B6AFC" w14:textId="77777777" w:rsidR="001C2EC0" w:rsidRDefault="001C2EC0" w:rsidP="001C2EC0"/>
    <w:p w14:paraId="55641592" w14:textId="77777777" w:rsidR="001C2EC0" w:rsidRDefault="001C2EC0" w:rsidP="001C2EC0"/>
    <w:p w14:paraId="7B9C5B93" w14:textId="77777777" w:rsidR="001C2EC0" w:rsidRDefault="001C2EC0" w:rsidP="001C2EC0">
      <w:bookmarkStart w:id="489" w:name="_Hlt100993606"/>
      <w:bookmarkStart w:id="490" w:name="t193"/>
      <w:bookmarkEnd w:id="489"/>
      <w:r w:rsidRPr="001C2EC0">
        <w:rPr>
          <w:rStyle w:val="NummerZchn"/>
        </w:rPr>
        <w:t>193.</w:t>
      </w:r>
      <w:bookmarkEnd w:id="490"/>
      <w:r>
        <w:rPr>
          <w:color w:val="000000"/>
        </w:rPr>
        <w:t xml:space="preserve"> Die Verdampfungswärme von Wasser beträgt 2,3 MJ/kg.</w:t>
      </w:r>
    </w:p>
    <w:p w14:paraId="387218EE" w14:textId="77777777" w:rsidR="001C2EC0" w:rsidRDefault="001C2EC0" w:rsidP="001C2EC0"/>
    <w:p w14:paraId="0C332620" w14:textId="77777777" w:rsidR="001C2EC0" w:rsidRDefault="003809BD" w:rsidP="001C2EC0">
      <w:hyperlink r:id="rId109" w:anchor="t193" w:history="1">
        <w:r w:rsidR="001C2EC0">
          <w:rPr>
            <w:rStyle w:val="Hyperlink"/>
          </w:rPr>
          <w:t>vollstä</w:t>
        </w:r>
        <w:bookmarkStart w:id="491" w:name="_Hlt102540390"/>
        <w:r w:rsidR="001C2EC0">
          <w:rPr>
            <w:rStyle w:val="Hyperlink"/>
          </w:rPr>
          <w:t>n</w:t>
        </w:r>
        <w:bookmarkEnd w:id="491"/>
        <w:r w:rsidR="001C2EC0">
          <w:rPr>
            <w:rStyle w:val="Hyperlink"/>
          </w:rPr>
          <w:t>dige Lösung</w:t>
        </w:r>
      </w:hyperlink>
      <w:bookmarkStart w:id="492" w:name="_Hlt100993578"/>
      <w:bookmarkEnd w:id="492"/>
    </w:p>
    <w:p w14:paraId="214A4DED" w14:textId="77777777" w:rsidR="001C2EC0" w:rsidRDefault="001C2EC0" w:rsidP="001C2EC0"/>
    <w:p w14:paraId="3A9C4EB2" w14:textId="77777777" w:rsidR="001C2EC0" w:rsidRDefault="001C2EC0" w:rsidP="001C2EC0">
      <w:bookmarkStart w:id="493" w:name="t194"/>
      <w:r w:rsidRPr="001C2EC0">
        <w:rPr>
          <w:rStyle w:val="NummerZchn"/>
        </w:rPr>
        <w:t>194.</w:t>
      </w:r>
      <w:bookmarkEnd w:id="493"/>
      <w:r>
        <w:t xml:space="preserve"> </w:t>
      </w:r>
      <w:r>
        <w:rPr>
          <w:color w:val="000000"/>
        </w:rPr>
        <w:t>Das Gas verrichtet beim Entspannen eine Arbeit von 2,77 MJ.</w:t>
      </w:r>
    </w:p>
    <w:p w14:paraId="1983D516" w14:textId="77777777" w:rsidR="001C2EC0" w:rsidRDefault="001C2EC0" w:rsidP="001C2EC0"/>
    <w:p w14:paraId="71927F56" w14:textId="77777777" w:rsidR="001C2EC0" w:rsidRDefault="003809BD" w:rsidP="001C2EC0">
      <w:hyperlink r:id="rId110" w:anchor="t194" w:history="1">
        <w:r w:rsidR="001C2EC0">
          <w:rPr>
            <w:rStyle w:val="Hyperlink"/>
          </w:rPr>
          <w:t>v</w:t>
        </w:r>
        <w:bookmarkStart w:id="494" w:name="_Hlt102540870"/>
        <w:bookmarkStart w:id="495" w:name="_Hlt102540824"/>
        <w:bookmarkEnd w:id="494"/>
        <w:r w:rsidR="001C2EC0">
          <w:rPr>
            <w:rStyle w:val="Hyperlink"/>
          </w:rPr>
          <w:t>o</w:t>
        </w:r>
        <w:bookmarkEnd w:id="495"/>
        <w:r w:rsidR="001C2EC0">
          <w:rPr>
            <w:rStyle w:val="Hyperlink"/>
          </w:rPr>
          <w:t>l</w:t>
        </w:r>
        <w:bookmarkStart w:id="496" w:name="_Hlt102540878"/>
        <w:r w:rsidR="001C2EC0">
          <w:rPr>
            <w:rStyle w:val="Hyperlink"/>
          </w:rPr>
          <w:t>l</w:t>
        </w:r>
        <w:bookmarkEnd w:id="496"/>
        <w:r w:rsidR="001C2EC0">
          <w:rPr>
            <w:rStyle w:val="Hyperlink"/>
          </w:rPr>
          <w:t>st</w:t>
        </w:r>
        <w:bookmarkStart w:id="497" w:name="_Hlt102784087"/>
        <w:r w:rsidR="001C2EC0">
          <w:rPr>
            <w:rStyle w:val="Hyperlink"/>
          </w:rPr>
          <w:t>ä</w:t>
        </w:r>
        <w:bookmarkEnd w:id="497"/>
        <w:r w:rsidR="001C2EC0">
          <w:rPr>
            <w:rStyle w:val="Hyperlink"/>
          </w:rPr>
          <w:t>ndige Lösung</w:t>
        </w:r>
      </w:hyperlink>
      <w:bookmarkStart w:id="498" w:name="_Hlt102540444"/>
      <w:bookmarkEnd w:id="498"/>
    </w:p>
    <w:p w14:paraId="1C2BF7FC" w14:textId="77777777" w:rsidR="001C2EC0" w:rsidRDefault="001C2EC0" w:rsidP="001C2EC0"/>
    <w:p w14:paraId="5DD54E32" w14:textId="77777777" w:rsidR="001C2EC0" w:rsidRDefault="001C2EC0" w:rsidP="001C2EC0">
      <w:bookmarkStart w:id="499" w:name="t195"/>
      <w:r w:rsidRPr="001C2EC0">
        <w:rPr>
          <w:rStyle w:val="NummerZchn"/>
        </w:rPr>
        <w:t>195.</w:t>
      </w:r>
      <w:bookmarkEnd w:id="499"/>
      <w:r>
        <w:t xml:space="preserve"> </w:t>
      </w:r>
      <w:r>
        <w:rPr>
          <w:color w:val="000000"/>
        </w:rPr>
        <w:t>Bei dieser Erwärmung verrichtet die Luft eine Arbeit von 63,3 kJ.</w:t>
      </w:r>
    </w:p>
    <w:p w14:paraId="5B25B139" w14:textId="77777777" w:rsidR="001C2EC0" w:rsidRDefault="001C2EC0" w:rsidP="001C2EC0"/>
    <w:p w14:paraId="500CC879" w14:textId="77777777" w:rsidR="001C2EC0" w:rsidRDefault="003809BD" w:rsidP="001C2EC0">
      <w:hyperlink r:id="rId111" w:anchor="t195" w:history="1">
        <w:r w:rsidR="001C2EC0">
          <w:rPr>
            <w:rStyle w:val="Hyperlink"/>
          </w:rPr>
          <w:t>voll</w:t>
        </w:r>
        <w:bookmarkStart w:id="500" w:name="_Hlt102784275"/>
        <w:r w:rsidR="001C2EC0">
          <w:rPr>
            <w:rStyle w:val="Hyperlink"/>
          </w:rPr>
          <w:t>s</w:t>
        </w:r>
        <w:bookmarkEnd w:id="500"/>
        <w:r w:rsidR="001C2EC0">
          <w:rPr>
            <w:rStyle w:val="Hyperlink"/>
          </w:rPr>
          <w:t>tän</w:t>
        </w:r>
        <w:bookmarkStart w:id="501" w:name="_Hlt103402599"/>
        <w:r w:rsidR="001C2EC0">
          <w:rPr>
            <w:rStyle w:val="Hyperlink"/>
          </w:rPr>
          <w:t>d</w:t>
        </w:r>
        <w:bookmarkEnd w:id="501"/>
        <w:r w:rsidR="001C2EC0">
          <w:rPr>
            <w:rStyle w:val="Hyperlink"/>
          </w:rPr>
          <w:t>ige Lösung</w:t>
        </w:r>
      </w:hyperlink>
      <w:bookmarkStart w:id="502" w:name="_Hlt102784219"/>
      <w:bookmarkEnd w:id="502"/>
    </w:p>
    <w:p w14:paraId="1573B1F6" w14:textId="77777777" w:rsidR="001C2EC0" w:rsidRDefault="001C2EC0" w:rsidP="001C2EC0"/>
    <w:p w14:paraId="127EE257" w14:textId="77777777" w:rsidR="001C2EC0" w:rsidRDefault="001C2EC0" w:rsidP="001C2EC0">
      <w:pPr>
        <w:rPr>
          <w:color w:val="000000"/>
        </w:rPr>
      </w:pPr>
      <w:bookmarkStart w:id="503" w:name="_Hlt103405050"/>
      <w:bookmarkStart w:id="504" w:name="t196"/>
      <w:bookmarkEnd w:id="503"/>
      <w:r w:rsidRPr="001C2EC0">
        <w:rPr>
          <w:rStyle w:val="NummerZchn"/>
        </w:rPr>
        <w:t>196.</w:t>
      </w:r>
      <w:r>
        <w:t xml:space="preserve"> </w:t>
      </w:r>
      <w:r>
        <w:rPr>
          <w:color w:val="000000"/>
        </w:rPr>
        <w:t>Um das Eis zu Schmelzen, sind 33,4 kJ notwendig. 41,9 kJ reichen dann aus, um es auf 100°C zu erwärmen. Und 226 kJ braucht man, um dieses Wasser in den gasförmigen Zustand zu überführen.</w:t>
      </w:r>
    </w:p>
    <w:p w14:paraId="28BDF162" w14:textId="77777777" w:rsidR="001C2EC0" w:rsidRDefault="001C2EC0" w:rsidP="001C2EC0">
      <w:pPr>
        <w:rPr>
          <w:color w:val="000000"/>
        </w:rPr>
      </w:pPr>
    </w:p>
    <w:p w14:paraId="19E204E9" w14:textId="77777777" w:rsidR="001C2EC0" w:rsidRDefault="001C2EC0" w:rsidP="001C2EC0">
      <w:pPr>
        <w:rPr>
          <w:color w:val="000000"/>
        </w:rPr>
      </w:pPr>
      <w:r>
        <w:rPr>
          <w:color w:val="000000"/>
        </w:rPr>
        <w:t xml:space="preserve">Man erkennt, dass zum Verdampfen des Wassers deutlich mehr Energie notwendig ist als für die beiden anderen Vorgänge zusammen. </w:t>
      </w:r>
    </w:p>
    <w:p w14:paraId="0EE31CFD" w14:textId="77777777" w:rsidR="001C2EC0" w:rsidRDefault="001C2EC0" w:rsidP="001C2EC0">
      <w:r>
        <w:rPr>
          <w:color w:val="000000"/>
        </w:rPr>
        <w:t>Das Schmelzen benötigt nur etwas weniger Energie als das Erwärmen des Wassers um 100°C.</w:t>
      </w:r>
    </w:p>
    <w:bookmarkEnd w:id="504"/>
    <w:p w14:paraId="39DBCE2F" w14:textId="77777777" w:rsidR="001C2EC0" w:rsidRDefault="001C2EC0" w:rsidP="001C2EC0"/>
    <w:p w14:paraId="4081A45C" w14:textId="77777777" w:rsidR="001C2EC0" w:rsidRDefault="001C2EC0" w:rsidP="001C2EC0"/>
    <w:p w14:paraId="488B3B9B" w14:textId="77777777" w:rsidR="001C2EC0" w:rsidRDefault="003809BD" w:rsidP="001C2EC0">
      <w:hyperlink r:id="rId112" w:anchor="t196" w:history="1">
        <w:r w:rsidR="001C2EC0">
          <w:rPr>
            <w:rStyle w:val="Hyperlink"/>
          </w:rPr>
          <w:t>voll</w:t>
        </w:r>
        <w:bookmarkStart w:id="505" w:name="_Hlt103402641"/>
        <w:r w:rsidR="001C2EC0">
          <w:rPr>
            <w:rStyle w:val="Hyperlink"/>
          </w:rPr>
          <w:t>s</w:t>
        </w:r>
        <w:bookmarkStart w:id="506" w:name="_Hlt103411792"/>
        <w:bookmarkEnd w:id="505"/>
        <w:r w:rsidR="001C2EC0">
          <w:rPr>
            <w:rStyle w:val="Hyperlink"/>
          </w:rPr>
          <w:t>t</w:t>
        </w:r>
        <w:bookmarkStart w:id="507" w:name="_Hlt103412415"/>
        <w:bookmarkEnd w:id="506"/>
        <w:r w:rsidR="001C2EC0">
          <w:rPr>
            <w:rStyle w:val="Hyperlink"/>
          </w:rPr>
          <w:t>ä</w:t>
        </w:r>
        <w:bookmarkEnd w:id="507"/>
        <w:r w:rsidR="001C2EC0">
          <w:rPr>
            <w:rStyle w:val="Hyperlink"/>
          </w:rPr>
          <w:t>ndige Lösung</w:t>
        </w:r>
      </w:hyperlink>
    </w:p>
    <w:p w14:paraId="207A8F83" w14:textId="77777777" w:rsidR="001C2EC0" w:rsidRDefault="001C2EC0" w:rsidP="001C2EC0"/>
    <w:p w14:paraId="18E06524" w14:textId="77777777" w:rsidR="001C2EC0" w:rsidRDefault="001C2EC0" w:rsidP="001C2EC0">
      <w:bookmarkStart w:id="508" w:name="_Hlt103405072"/>
      <w:bookmarkStart w:id="509" w:name="t197"/>
      <w:bookmarkEnd w:id="508"/>
      <w:r w:rsidRPr="001C2EC0">
        <w:rPr>
          <w:rStyle w:val="NummerZchn"/>
        </w:rPr>
        <w:t>197.</w:t>
      </w:r>
      <w:bookmarkEnd w:id="509"/>
      <w:r>
        <w:t xml:space="preserve"> Zum Schmelzen des Eises ist eine sehr große Wärmemenge notwendig, nämlich 334 kJ für 1 kg Eis. Diese Wärme muss aus der Luft auf das Eis übertragen werden. Da die Luft im Frühjahr auch noch nicht viel wärmer ist als das Eis, kann sie noch nicht soviel Wärme abgeben.</w:t>
      </w:r>
      <w:bookmarkStart w:id="510" w:name="_Hlt103405045"/>
      <w:bookmarkEnd w:id="510"/>
    </w:p>
    <w:p w14:paraId="7394D3AB" w14:textId="77777777" w:rsidR="001C2EC0" w:rsidRDefault="001C2EC0" w:rsidP="001C2EC0"/>
    <w:p w14:paraId="2F892CCD" w14:textId="77777777" w:rsidR="001C2EC0" w:rsidRDefault="001C2EC0" w:rsidP="001C2EC0"/>
    <w:p w14:paraId="3C887AAE" w14:textId="77777777" w:rsidR="001C2EC0" w:rsidRDefault="001C2EC0" w:rsidP="001C2EC0">
      <w:pPr>
        <w:rPr>
          <w:color w:val="000000"/>
        </w:rPr>
      </w:pPr>
      <w:bookmarkStart w:id="511" w:name="t198"/>
      <w:r w:rsidRPr="001C2EC0">
        <w:rPr>
          <w:rStyle w:val="NummerZchn"/>
        </w:rPr>
        <w:t>198.</w:t>
      </w:r>
      <w:r>
        <w:t xml:space="preserve"> </w:t>
      </w:r>
      <w:bookmarkEnd w:id="511"/>
      <w:r>
        <w:rPr>
          <w:color w:val="000000"/>
        </w:rPr>
        <w:t>Das Schwimmbecken erwärmt sich um 1,7 K und das Planschbecken um 4,3 K.</w:t>
      </w:r>
    </w:p>
    <w:p w14:paraId="5AD7469E" w14:textId="77777777" w:rsidR="001C2EC0" w:rsidRDefault="001C2EC0" w:rsidP="001C2EC0">
      <w:pPr>
        <w:rPr>
          <w:color w:val="000000"/>
        </w:rPr>
      </w:pPr>
    </w:p>
    <w:p w14:paraId="0FBCFA56" w14:textId="77777777" w:rsidR="001C2EC0" w:rsidRDefault="003809BD" w:rsidP="001C2EC0">
      <w:pPr>
        <w:rPr>
          <w:color w:val="000000"/>
        </w:rPr>
      </w:pPr>
      <w:hyperlink r:id="rId113" w:anchor="t198" w:history="1">
        <w:r w:rsidR="001C2EC0">
          <w:rPr>
            <w:rStyle w:val="Hyperlink"/>
          </w:rPr>
          <w:t>voll</w:t>
        </w:r>
        <w:bookmarkStart w:id="512" w:name="_Hlt110993394"/>
        <w:r w:rsidR="001C2EC0">
          <w:rPr>
            <w:rStyle w:val="Hyperlink"/>
          </w:rPr>
          <w:t>s</w:t>
        </w:r>
        <w:bookmarkEnd w:id="512"/>
        <w:r w:rsidR="001C2EC0">
          <w:rPr>
            <w:rStyle w:val="Hyperlink"/>
          </w:rPr>
          <w:t>tän</w:t>
        </w:r>
        <w:bookmarkStart w:id="513" w:name="_Hlt103412523"/>
        <w:bookmarkStart w:id="514" w:name="_Hlt103412447"/>
        <w:bookmarkEnd w:id="513"/>
        <w:r w:rsidR="001C2EC0">
          <w:rPr>
            <w:rStyle w:val="Hyperlink"/>
          </w:rPr>
          <w:t>d</w:t>
        </w:r>
        <w:bookmarkEnd w:id="514"/>
        <w:r w:rsidR="001C2EC0">
          <w:rPr>
            <w:rStyle w:val="Hyperlink"/>
          </w:rPr>
          <w:t>ige Lösung</w:t>
        </w:r>
      </w:hyperlink>
    </w:p>
    <w:p w14:paraId="5FDC6E09" w14:textId="77777777" w:rsidR="001C2EC0" w:rsidRDefault="001C2EC0" w:rsidP="001C2EC0">
      <w:pPr>
        <w:rPr>
          <w:color w:val="000000"/>
        </w:rPr>
      </w:pPr>
    </w:p>
    <w:p w14:paraId="26764356" w14:textId="77777777" w:rsidR="001C2EC0" w:rsidRDefault="001C2EC0" w:rsidP="0059022D">
      <w:pPr>
        <w:pStyle w:val="Nummer"/>
      </w:pPr>
      <w:bookmarkStart w:id="515" w:name="t199"/>
      <w:r>
        <w:t>199.</w:t>
      </w:r>
      <w:bookmarkEnd w:id="515"/>
    </w:p>
    <w:p w14:paraId="2201FB95" w14:textId="77777777" w:rsidR="001C2EC0" w:rsidRDefault="001C2EC0" w:rsidP="001C2EC0">
      <w:pPr>
        <w:rPr>
          <w:color w:val="000000"/>
        </w:rPr>
      </w:pPr>
    </w:p>
    <w:p w14:paraId="411D4597" w14:textId="77777777" w:rsidR="001C2EC0" w:rsidRDefault="001C2EC0" w:rsidP="001C2EC0">
      <w:pPr>
        <w:rPr>
          <w:color w:val="000000"/>
        </w:rPr>
      </w:pPr>
      <w:r>
        <w:rPr>
          <w:color w:val="000000"/>
        </w:rPr>
        <w:t>a) Es ist eine Energie von 13,6 eV notwendig.</w:t>
      </w:r>
    </w:p>
    <w:p w14:paraId="1B03901E" w14:textId="77777777" w:rsidR="001C2EC0" w:rsidRDefault="001C2EC0" w:rsidP="001C2EC0">
      <w:pPr>
        <w:rPr>
          <w:color w:val="000000"/>
        </w:rPr>
      </w:pPr>
      <w:r>
        <w:rPr>
          <w:color w:val="000000"/>
        </w:rPr>
        <w:t xml:space="preserve">Das Elektron fliegt mit einer Geschwindigkeit von </w:t>
      </w:r>
      <w:r>
        <w:rPr>
          <w:color w:val="000000"/>
          <w:position w:val="-14"/>
        </w:rPr>
        <w:object w:dxaOrig="940" w:dyaOrig="380" w14:anchorId="1D656DAC">
          <v:shape id="_x0000_i1051" type="#_x0000_t75" style="width:47.45pt;height:18.55pt" o:ole="" fillcolor="window">
            <v:imagedata r:id="rId114" o:title=""/>
          </v:shape>
          <o:OLEObject Type="Embed" ProgID="Equation.3" ShapeID="_x0000_i1051" DrawAspect="Content" ObjectID="_1731936771" r:id="rId115"/>
        </w:object>
      </w:r>
      <w:r>
        <w:t xml:space="preserve"> weg.</w:t>
      </w:r>
    </w:p>
    <w:p w14:paraId="72BC95B4" w14:textId="77777777" w:rsidR="001C2EC0" w:rsidRDefault="001C2EC0" w:rsidP="001C2EC0">
      <w:pPr>
        <w:rPr>
          <w:color w:val="000000"/>
        </w:rPr>
      </w:pPr>
      <w:r>
        <w:rPr>
          <w:color w:val="000000"/>
        </w:rPr>
        <w:t>b)</w:t>
      </w:r>
      <w:bookmarkStart w:id="516" w:name="_Hlt111081429"/>
      <w:bookmarkEnd w:id="516"/>
      <w:r>
        <w:rPr>
          <w:color w:val="000000"/>
        </w:rPr>
        <w:t xml:space="preserve"> Mit der Zustandsgleichung für ideale Gase kann nachgewiesen werden, dass der Druck </w:t>
      </w:r>
      <w:r>
        <w:rPr>
          <w:color w:val="000000"/>
          <w:position w:val="-10"/>
        </w:rPr>
        <w:object w:dxaOrig="1140" w:dyaOrig="340" w14:anchorId="572D1DF9">
          <v:shape id="_x0000_i1052" type="#_x0000_t75" style="width:57.25pt;height:17.45pt" o:ole="" fillcolor="window">
            <v:imagedata r:id="rId116" o:title=""/>
          </v:shape>
          <o:OLEObject Type="Embed" ProgID="Equation.3" ShapeID="_x0000_i1052" DrawAspect="Content" ObjectID="_1731936772" r:id="rId117"/>
        </w:object>
      </w:r>
      <w:r>
        <w:rPr>
          <w:color w:val="000000"/>
        </w:rPr>
        <w:t xml:space="preserve"> beträgt.</w:t>
      </w:r>
    </w:p>
    <w:p w14:paraId="47C80D2E" w14:textId="77777777" w:rsidR="001C2EC0" w:rsidRDefault="001C2EC0" w:rsidP="001C2EC0">
      <w:pPr>
        <w:rPr>
          <w:color w:val="000000"/>
        </w:rPr>
      </w:pPr>
    </w:p>
    <w:p w14:paraId="60AE820A" w14:textId="77777777" w:rsidR="001C2EC0" w:rsidRDefault="001C2EC0" w:rsidP="001C2EC0">
      <w:pPr>
        <w:rPr>
          <w:color w:val="000000"/>
        </w:rPr>
      </w:pPr>
      <w:r>
        <w:rPr>
          <w:color w:val="000000"/>
        </w:rPr>
        <w:t xml:space="preserve">c) </w:t>
      </w:r>
      <w:bookmarkStart w:id="517" w:name="_Hlt111099395"/>
      <w:bookmarkEnd w:id="517"/>
      <w:r>
        <w:rPr>
          <w:color w:val="000000"/>
        </w:rPr>
        <w:t>Die Temperatur der Wolke erhöht sich auf 65 K.</w:t>
      </w:r>
    </w:p>
    <w:p w14:paraId="21BF9BCB" w14:textId="77777777" w:rsidR="001C2EC0" w:rsidRDefault="001C2EC0" w:rsidP="001C2EC0">
      <w:pPr>
        <w:rPr>
          <w:color w:val="000000"/>
        </w:rPr>
      </w:pPr>
    </w:p>
    <w:p w14:paraId="4EC86C46" w14:textId="77777777" w:rsidR="001C2EC0" w:rsidRDefault="001C2EC0" w:rsidP="001C2EC0">
      <w:pPr>
        <w:rPr>
          <w:color w:val="000000"/>
        </w:rPr>
      </w:pPr>
      <w:r>
        <w:rPr>
          <w:color w:val="000000"/>
        </w:rPr>
        <w:t>Die Volumenarbeit entspricht der Fläche unter der p(V)-Kurve. Diese Fläche kann entweder durch Auszählen im Diagramm oder mit Hilfe der Integration im GTR bestimmt werden.</w:t>
      </w:r>
    </w:p>
    <w:p w14:paraId="79EE95BD" w14:textId="77777777" w:rsidR="001C2EC0" w:rsidRDefault="001C2EC0" w:rsidP="001C2EC0">
      <w:pPr>
        <w:rPr>
          <w:color w:val="000000"/>
        </w:rPr>
      </w:pPr>
      <w:r>
        <w:rPr>
          <w:color w:val="000000"/>
        </w:rPr>
        <w:t xml:space="preserve">Für den GRT müssen Messwertpaare in Listen eingegeben werden. </w:t>
      </w:r>
    </w:p>
    <w:p w14:paraId="50F36B78" w14:textId="77777777" w:rsidR="001C2EC0" w:rsidRDefault="001C2EC0" w:rsidP="001C2EC0">
      <w:pPr>
        <w:rPr>
          <w:color w:val="000000"/>
        </w:rPr>
      </w:pPr>
      <w:r>
        <w:rPr>
          <w:color w:val="000000"/>
        </w:rPr>
        <w:t>Aus dem Diagramm lassen sich folgenden Werte ablesen:</w:t>
      </w:r>
    </w:p>
    <w:p w14:paraId="256EC585" w14:textId="77777777" w:rsidR="001C2EC0" w:rsidRDefault="001C2EC0" w:rsidP="001C2EC0">
      <w:pPr>
        <w:rPr>
          <w:color w:val="000000"/>
        </w:rPr>
      </w:pPr>
    </w:p>
    <w:tbl>
      <w:tblPr>
        <w:tblW w:w="0" w:type="auto"/>
        <w:tblLayout w:type="fixed"/>
        <w:tblCellMar>
          <w:left w:w="30" w:type="dxa"/>
          <w:right w:w="30" w:type="dxa"/>
        </w:tblCellMar>
        <w:tblLook w:val="0000" w:firstRow="0" w:lastRow="0" w:firstColumn="0" w:lastColumn="0" w:noHBand="0" w:noVBand="0"/>
      </w:tblPr>
      <w:tblGrid>
        <w:gridCol w:w="1262"/>
        <w:gridCol w:w="1263"/>
      </w:tblGrid>
      <w:tr w:rsidR="001C2EC0" w14:paraId="69C1E7FF" w14:textId="77777777">
        <w:trPr>
          <w:trHeight w:val="247"/>
        </w:trPr>
        <w:tc>
          <w:tcPr>
            <w:tcW w:w="1262" w:type="dxa"/>
          </w:tcPr>
          <w:p w14:paraId="259C3A83" w14:textId="77777777" w:rsidR="001C2EC0" w:rsidRDefault="001C2EC0" w:rsidP="001C2EC0">
            <w:pPr>
              <w:jc w:val="right"/>
              <w:rPr>
                <w:snapToGrid w:val="0"/>
                <w:color w:val="000000"/>
              </w:rPr>
            </w:pPr>
            <w:r>
              <w:rPr>
                <w:snapToGrid w:val="0"/>
                <w:color w:val="000000"/>
                <w:position w:val="-10"/>
              </w:rPr>
              <w:object w:dxaOrig="1140" w:dyaOrig="340" w14:anchorId="78E3C606">
                <v:shape id="_x0000_i1053" type="#_x0000_t75" style="width:57.25pt;height:17.45pt" o:ole="" fillcolor="window">
                  <v:imagedata r:id="rId118" o:title=""/>
                </v:shape>
                <o:OLEObject Type="Embed" ProgID="Equation.3" ShapeID="_x0000_i1053" DrawAspect="Content" ObjectID="_1731936773" r:id="rId119"/>
              </w:object>
            </w:r>
          </w:p>
        </w:tc>
        <w:tc>
          <w:tcPr>
            <w:tcW w:w="1263" w:type="dxa"/>
          </w:tcPr>
          <w:p w14:paraId="757D7A18" w14:textId="77777777" w:rsidR="001C2EC0" w:rsidRDefault="001C2EC0" w:rsidP="001C2EC0">
            <w:pPr>
              <w:jc w:val="right"/>
              <w:rPr>
                <w:snapToGrid w:val="0"/>
                <w:color w:val="000000"/>
              </w:rPr>
            </w:pPr>
            <w:r>
              <w:rPr>
                <w:snapToGrid w:val="0"/>
                <w:color w:val="000000"/>
                <w:position w:val="-10"/>
              </w:rPr>
              <w:object w:dxaOrig="1120" w:dyaOrig="340" w14:anchorId="5530DBF3">
                <v:shape id="_x0000_i1054" type="#_x0000_t75" style="width:56.2pt;height:17.45pt" o:ole="" fillcolor="window">
                  <v:imagedata r:id="rId120" o:title=""/>
                </v:shape>
                <o:OLEObject Type="Embed" ProgID="Equation.3" ShapeID="_x0000_i1054" DrawAspect="Content" ObjectID="_1731936774" r:id="rId121"/>
              </w:object>
            </w:r>
          </w:p>
        </w:tc>
      </w:tr>
      <w:tr w:rsidR="001C2EC0" w14:paraId="1662FA4E" w14:textId="77777777">
        <w:trPr>
          <w:trHeight w:val="247"/>
        </w:trPr>
        <w:tc>
          <w:tcPr>
            <w:tcW w:w="1262" w:type="dxa"/>
          </w:tcPr>
          <w:p w14:paraId="4EEE1673" w14:textId="77777777" w:rsidR="001C2EC0" w:rsidRDefault="001C2EC0" w:rsidP="001C2EC0">
            <w:pPr>
              <w:jc w:val="right"/>
              <w:rPr>
                <w:snapToGrid w:val="0"/>
                <w:color w:val="000000"/>
              </w:rPr>
            </w:pPr>
            <w:r>
              <w:rPr>
                <w:snapToGrid w:val="0"/>
                <w:color w:val="000000"/>
              </w:rPr>
              <w:t>44</w:t>
            </w:r>
          </w:p>
        </w:tc>
        <w:tc>
          <w:tcPr>
            <w:tcW w:w="1263" w:type="dxa"/>
          </w:tcPr>
          <w:p w14:paraId="1EE01A70" w14:textId="77777777" w:rsidR="001C2EC0" w:rsidRDefault="001C2EC0" w:rsidP="001C2EC0">
            <w:pPr>
              <w:jc w:val="right"/>
              <w:rPr>
                <w:snapToGrid w:val="0"/>
                <w:color w:val="000000"/>
              </w:rPr>
            </w:pPr>
            <w:r>
              <w:rPr>
                <w:snapToGrid w:val="0"/>
                <w:color w:val="000000"/>
              </w:rPr>
              <w:t>1</w:t>
            </w:r>
          </w:p>
        </w:tc>
      </w:tr>
      <w:tr w:rsidR="001C2EC0" w14:paraId="6B157357" w14:textId="77777777">
        <w:trPr>
          <w:trHeight w:val="247"/>
        </w:trPr>
        <w:tc>
          <w:tcPr>
            <w:tcW w:w="1262" w:type="dxa"/>
          </w:tcPr>
          <w:p w14:paraId="6E293DFA" w14:textId="77777777" w:rsidR="001C2EC0" w:rsidRDefault="001C2EC0" w:rsidP="001C2EC0">
            <w:pPr>
              <w:jc w:val="right"/>
              <w:rPr>
                <w:snapToGrid w:val="0"/>
                <w:color w:val="000000"/>
              </w:rPr>
            </w:pPr>
            <w:r>
              <w:rPr>
                <w:snapToGrid w:val="0"/>
                <w:color w:val="000000"/>
              </w:rPr>
              <w:t>40</w:t>
            </w:r>
          </w:p>
        </w:tc>
        <w:tc>
          <w:tcPr>
            <w:tcW w:w="1263" w:type="dxa"/>
          </w:tcPr>
          <w:p w14:paraId="3F3B9023" w14:textId="77777777" w:rsidR="001C2EC0" w:rsidRDefault="001C2EC0" w:rsidP="001C2EC0">
            <w:pPr>
              <w:jc w:val="right"/>
              <w:rPr>
                <w:snapToGrid w:val="0"/>
                <w:color w:val="000000"/>
              </w:rPr>
            </w:pPr>
            <w:r>
              <w:rPr>
                <w:snapToGrid w:val="0"/>
                <w:color w:val="000000"/>
              </w:rPr>
              <w:t>1,1</w:t>
            </w:r>
          </w:p>
        </w:tc>
      </w:tr>
      <w:tr w:rsidR="001C2EC0" w14:paraId="57441350" w14:textId="77777777">
        <w:trPr>
          <w:trHeight w:val="247"/>
        </w:trPr>
        <w:tc>
          <w:tcPr>
            <w:tcW w:w="1262" w:type="dxa"/>
          </w:tcPr>
          <w:p w14:paraId="30F6CEA3" w14:textId="77777777" w:rsidR="001C2EC0" w:rsidRDefault="001C2EC0" w:rsidP="001C2EC0">
            <w:pPr>
              <w:jc w:val="right"/>
              <w:rPr>
                <w:snapToGrid w:val="0"/>
                <w:color w:val="000000"/>
              </w:rPr>
            </w:pPr>
            <w:r>
              <w:rPr>
                <w:snapToGrid w:val="0"/>
                <w:color w:val="000000"/>
              </w:rPr>
              <w:t>36</w:t>
            </w:r>
          </w:p>
        </w:tc>
        <w:tc>
          <w:tcPr>
            <w:tcW w:w="1263" w:type="dxa"/>
          </w:tcPr>
          <w:p w14:paraId="07620AC6" w14:textId="77777777" w:rsidR="001C2EC0" w:rsidRDefault="001C2EC0" w:rsidP="001C2EC0">
            <w:pPr>
              <w:jc w:val="right"/>
              <w:rPr>
                <w:snapToGrid w:val="0"/>
                <w:color w:val="000000"/>
              </w:rPr>
            </w:pPr>
            <w:r>
              <w:rPr>
                <w:snapToGrid w:val="0"/>
                <w:color w:val="000000"/>
              </w:rPr>
              <w:t>1,2</w:t>
            </w:r>
          </w:p>
        </w:tc>
      </w:tr>
      <w:tr w:rsidR="001C2EC0" w14:paraId="48916318" w14:textId="77777777">
        <w:trPr>
          <w:trHeight w:val="247"/>
        </w:trPr>
        <w:tc>
          <w:tcPr>
            <w:tcW w:w="1262" w:type="dxa"/>
          </w:tcPr>
          <w:p w14:paraId="69A5C58B" w14:textId="77777777" w:rsidR="001C2EC0" w:rsidRDefault="001C2EC0" w:rsidP="001C2EC0">
            <w:pPr>
              <w:jc w:val="right"/>
              <w:rPr>
                <w:snapToGrid w:val="0"/>
                <w:color w:val="000000"/>
              </w:rPr>
            </w:pPr>
            <w:r>
              <w:rPr>
                <w:snapToGrid w:val="0"/>
                <w:color w:val="000000"/>
              </w:rPr>
              <w:t>32</w:t>
            </w:r>
          </w:p>
        </w:tc>
        <w:tc>
          <w:tcPr>
            <w:tcW w:w="1263" w:type="dxa"/>
          </w:tcPr>
          <w:p w14:paraId="17984B67" w14:textId="77777777" w:rsidR="001C2EC0" w:rsidRDefault="001C2EC0" w:rsidP="001C2EC0">
            <w:pPr>
              <w:jc w:val="right"/>
              <w:rPr>
                <w:snapToGrid w:val="0"/>
                <w:color w:val="000000"/>
              </w:rPr>
            </w:pPr>
            <w:r>
              <w:rPr>
                <w:snapToGrid w:val="0"/>
                <w:color w:val="000000"/>
              </w:rPr>
              <w:t>1,3</w:t>
            </w:r>
          </w:p>
        </w:tc>
      </w:tr>
      <w:tr w:rsidR="001C2EC0" w14:paraId="76031050" w14:textId="77777777">
        <w:trPr>
          <w:trHeight w:val="247"/>
        </w:trPr>
        <w:tc>
          <w:tcPr>
            <w:tcW w:w="1262" w:type="dxa"/>
          </w:tcPr>
          <w:p w14:paraId="0C935DCC" w14:textId="77777777" w:rsidR="001C2EC0" w:rsidRDefault="001C2EC0" w:rsidP="001C2EC0">
            <w:pPr>
              <w:jc w:val="right"/>
              <w:rPr>
                <w:snapToGrid w:val="0"/>
                <w:color w:val="000000"/>
              </w:rPr>
            </w:pPr>
            <w:r>
              <w:rPr>
                <w:snapToGrid w:val="0"/>
                <w:color w:val="000000"/>
              </w:rPr>
              <w:t>28</w:t>
            </w:r>
          </w:p>
        </w:tc>
        <w:tc>
          <w:tcPr>
            <w:tcW w:w="1263" w:type="dxa"/>
          </w:tcPr>
          <w:p w14:paraId="0C8218EE" w14:textId="77777777" w:rsidR="001C2EC0" w:rsidRDefault="001C2EC0" w:rsidP="001C2EC0">
            <w:pPr>
              <w:jc w:val="right"/>
              <w:rPr>
                <w:snapToGrid w:val="0"/>
                <w:color w:val="000000"/>
              </w:rPr>
            </w:pPr>
            <w:r>
              <w:rPr>
                <w:snapToGrid w:val="0"/>
                <w:color w:val="000000"/>
              </w:rPr>
              <w:t>1,4</w:t>
            </w:r>
          </w:p>
        </w:tc>
      </w:tr>
      <w:tr w:rsidR="001C2EC0" w14:paraId="6AD78A06" w14:textId="77777777">
        <w:trPr>
          <w:trHeight w:val="247"/>
        </w:trPr>
        <w:tc>
          <w:tcPr>
            <w:tcW w:w="1262" w:type="dxa"/>
          </w:tcPr>
          <w:p w14:paraId="6E95D38E" w14:textId="77777777" w:rsidR="001C2EC0" w:rsidRDefault="001C2EC0" w:rsidP="001C2EC0">
            <w:pPr>
              <w:jc w:val="right"/>
              <w:rPr>
                <w:snapToGrid w:val="0"/>
                <w:color w:val="000000"/>
              </w:rPr>
            </w:pPr>
            <w:r>
              <w:rPr>
                <w:snapToGrid w:val="0"/>
                <w:color w:val="000000"/>
              </w:rPr>
              <w:t>24</w:t>
            </w:r>
          </w:p>
        </w:tc>
        <w:tc>
          <w:tcPr>
            <w:tcW w:w="1263" w:type="dxa"/>
          </w:tcPr>
          <w:p w14:paraId="04E1F097" w14:textId="77777777" w:rsidR="001C2EC0" w:rsidRDefault="001C2EC0" w:rsidP="001C2EC0">
            <w:pPr>
              <w:jc w:val="right"/>
              <w:rPr>
                <w:snapToGrid w:val="0"/>
                <w:color w:val="000000"/>
              </w:rPr>
            </w:pPr>
            <w:r>
              <w:rPr>
                <w:snapToGrid w:val="0"/>
                <w:color w:val="000000"/>
              </w:rPr>
              <w:t>1,6</w:t>
            </w:r>
          </w:p>
        </w:tc>
      </w:tr>
      <w:tr w:rsidR="001C2EC0" w14:paraId="5481C869" w14:textId="77777777">
        <w:trPr>
          <w:trHeight w:val="247"/>
        </w:trPr>
        <w:tc>
          <w:tcPr>
            <w:tcW w:w="1262" w:type="dxa"/>
          </w:tcPr>
          <w:p w14:paraId="69D6F8B8" w14:textId="77777777" w:rsidR="001C2EC0" w:rsidRDefault="001C2EC0" w:rsidP="001C2EC0">
            <w:pPr>
              <w:jc w:val="right"/>
              <w:rPr>
                <w:snapToGrid w:val="0"/>
                <w:color w:val="000000"/>
              </w:rPr>
            </w:pPr>
            <w:r>
              <w:rPr>
                <w:snapToGrid w:val="0"/>
                <w:color w:val="000000"/>
              </w:rPr>
              <w:t>20</w:t>
            </w:r>
          </w:p>
        </w:tc>
        <w:tc>
          <w:tcPr>
            <w:tcW w:w="1263" w:type="dxa"/>
          </w:tcPr>
          <w:p w14:paraId="7710A473" w14:textId="77777777" w:rsidR="001C2EC0" w:rsidRDefault="001C2EC0" w:rsidP="001C2EC0">
            <w:pPr>
              <w:jc w:val="right"/>
              <w:rPr>
                <w:snapToGrid w:val="0"/>
                <w:color w:val="000000"/>
              </w:rPr>
            </w:pPr>
            <w:r>
              <w:rPr>
                <w:snapToGrid w:val="0"/>
                <w:color w:val="000000"/>
              </w:rPr>
              <w:t>1,8</w:t>
            </w:r>
          </w:p>
        </w:tc>
      </w:tr>
      <w:tr w:rsidR="001C2EC0" w14:paraId="268492CE" w14:textId="77777777">
        <w:trPr>
          <w:trHeight w:val="247"/>
        </w:trPr>
        <w:tc>
          <w:tcPr>
            <w:tcW w:w="1262" w:type="dxa"/>
          </w:tcPr>
          <w:p w14:paraId="11F24F12" w14:textId="77777777" w:rsidR="001C2EC0" w:rsidRDefault="001C2EC0" w:rsidP="001C2EC0">
            <w:pPr>
              <w:jc w:val="right"/>
              <w:rPr>
                <w:snapToGrid w:val="0"/>
                <w:color w:val="000000"/>
              </w:rPr>
            </w:pPr>
            <w:r>
              <w:rPr>
                <w:snapToGrid w:val="0"/>
                <w:color w:val="000000"/>
              </w:rPr>
              <w:t>16</w:t>
            </w:r>
          </w:p>
        </w:tc>
        <w:tc>
          <w:tcPr>
            <w:tcW w:w="1263" w:type="dxa"/>
          </w:tcPr>
          <w:p w14:paraId="17D020BC" w14:textId="77777777" w:rsidR="001C2EC0" w:rsidRDefault="001C2EC0" w:rsidP="001C2EC0">
            <w:pPr>
              <w:jc w:val="right"/>
              <w:rPr>
                <w:snapToGrid w:val="0"/>
                <w:color w:val="000000"/>
              </w:rPr>
            </w:pPr>
            <w:r>
              <w:rPr>
                <w:snapToGrid w:val="0"/>
                <w:color w:val="000000"/>
              </w:rPr>
              <w:t>2</w:t>
            </w:r>
          </w:p>
        </w:tc>
      </w:tr>
      <w:tr w:rsidR="001C2EC0" w14:paraId="787FFDF8" w14:textId="77777777">
        <w:trPr>
          <w:trHeight w:val="247"/>
        </w:trPr>
        <w:tc>
          <w:tcPr>
            <w:tcW w:w="1262" w:type="dxa"/>
          </w:tcPr>
          <w:p w14:paraId="4700BFC1" w14:textId="77777777" w:rsidR="001C2EC0" w:rsidRDefault="001C2EC0" w:rsidP="001C2EC0">
            <w:pPr>
              <w:jc w:val="right"/>
              <w:rPr>
                <w:snapToGrid w:val="0"/>
                <w:color w:val="000000"/>
              </w:rPr>
            </w:pPr>
            <w:r>
              <w:rPr>
                <w:snapToGrid w:val="0"/>
                <w:color w:val="000000"/>
              </w:rPr>
              <w:t>12</w:t>
            </w:r>
          </w:p>
        </w:tc>
        <w:tc>
          <w:tcPr>
            <w:tcW w:w="1263" w:type="dxa"/>
          </w:tcPr>
          <w:p w14:paraId="02C91D91" w14:textId="77777777" w:rsidR="001C2EC0" w:rsidRDefault="001C2EC0" w:rsidP="001C2EC0">
            <w:pPr>
              <w:jc w:val="right"/>
              <w:rPr>
                <w:snapToGrid w:val="0"/>
                <w:color w:val="000000"/>
              </w:rPr>
            </w:pPr>
            <w:r>
              <w:rPr>
                <w:snapToGrid w:val="0"/>
                <w:color w:val="000000"/>
              </w:rPr>
              <w:t>2,5</w:t>
            </w:r>
          </w:p>
        </w:tc>
      </w:tr>
      <w:tr w:rsidR="001C2EC0" w14:paraId="627B821C" w14:textId="77777777">
        <w:trPr>
          <w:trHeight w:val="247"/>
        </w:trPr>
        <w:tc>
          <w:tcPr>
            <w:tcW w:w="1262" w:type="dxa"/>
          </w:tcPr>
          <w:p w14:paraId="613EF912" w14:textId="77777777" w:rsidR="001C2EC0" w:rsidRDefault="001C2EC0" w:rsidP="001C2EC0">
            <w:pPr>
              <w:jc w:val="right"/>
              <w:rPr>
                <w:snapToGrid w:val="0"/>
                <w:color w:val="000000"/>
              </w:rPr>
            </w:pPr>
            <w:r>
              <w:rPr>
                <w:snapToGrid w:val="0"/>
                <w:color w:val="000000"/>
              </w:rPr>
              <w:t>8</w:t>
            </w:r>
          </w:p>
        </w:tc>
        <w:tc>
          <w:tcPr>
            <w:tcW w:w="1263" w:type="dxa"/>
          </w:tcPr>
          <w:p w14:paraId="47E6208C" w14:textId="77777777" w:rsidR="001C2EC0" w:rsidRDefault="001C2EC0" w:rsidP="001C2EC0">
            <w:pPr>
              <w:jc w:val="right"/>
              <w:rPr>
                <w:snapToGrid w:val="0"/>
                <w:color w:val="000000"/>
              </w:rPr>
            </w:pPr>
            <w:r>
              <w:rPr>
                <w:snapToGrid w:val="0"/>
                <w:color w:val="000000"/>
              </w:rPr>
              <w:t>3,5</w:t>
            </w:r>
          </w:p>
        </w:tc>
      </w:tr>
      <w:tr w:rsidR="001C2EC0" w14:paraId="17A76F65" w14:textId="77777777">
        <w:trPr>
          <w:trHeight w:val="247"/>
        </w:trPr>
        <w:tc>
          <w:tcPr>
            <w:tcW w:w="1262" w:type="dxa"/>
          </w:tcPr>
          <w:p w14:paraId="373B518D" w14:textId="77777777" w:rsidR="001C2EC0" w:rsidRDefault="001C2EC0" w:rsidP="001C2EC0">
            <w:pPr>
              <w:jc w:val="right"/>
              <w:rPr>
                <w:snapToGrid w:val="0"/>
                <w:color w:val="000000"/>
              </w:rPr>
            </w:pPr>
            <w:r>
              <w:rPr>
                <w:snapToGrid w:val="0"/>
                <w:color w:val="000000"/>
              </w:rPr>
              <w:t>4</w:t>
            </w:r>
          </w:p>
        </w:tc>
        <w:tc>
          <w:tcPr>
            <w:tcW w:w="1263" w:type="dxa"/>
          </w:tcPr>
          <w:p w14:paraId="79B45ED8" w14:textId="77777777" w:rsidR="001C2EC0" w:rsidRDefault="001C2EC0" w:rsidP="001C2EC0">
            <w:pPr>
              <w:jc w:val="right"/>
              <w:rPr>
                <w:snapToGrid w:val="0"/>
                <w:color w:val="000000"/>
              </w:rPr>
            </w:pPr>
            <w:r>
              <w:rPr>
                <w:snapToGrid w:val="0"/>
                <w:color w:val="000000"/>
              </w:rPr>
              <w:t>6</w:t>
            </w:r>
          </w:p>
        </w:tc>
      </w:tr>
      <w:tr w:rsidR="001C2EC0" w14:paraId="5B7AA343" w14:textId="77777777">
        <w:trPr>
          <w:trHeight w:val="247"/>
        </w:trPr>
        <w:tc>
          <w:tcPr>
            <w:tcW w:w="1262" w:type="dxa"/>
          </w:tcPr>
          <w:p w14:paraId="0D6930F7" w14:textId="77777777" w:rsidR="001C2EC0" w:rsidRDefault="001C2EC0" w:rsidP="001C2EC0">
            <w:pPr>
              <w:jc w:val="right"/>
              <w:rPr>
                <w:snapToGrid w:val="0"/>
                <w:color w:val="000000"/>
              </w:rPr>
            </w:pPr>
            <w:r>
              <w:rPr>
                <w:snapToGrid w:val="0"/>
                <w:color w:val="000000"/>
              </w:rPr>
              <w:t>2</w:t>
            </w:r>
          </w:p>
        </w:tc>
        <w:tc>
          <w:tcPr>
            <w:tcW w:w="1263" w:type="dxa"/>
          </w:tcPr>
          <w:p w14:paraId="17881AD9" w14:textId="77777777" w:rsidR="001C2EC0" w:rsidRDefault="001C2EC0" w:rsidP="001C2EC0">
            <w:pPr>
              <w:jc w:val="right"/>
              <w:rPr>
                <w:snapToGrid w:val="0"/>
                <w:color w:val="000000"/>
              </w:rPr>
            </w:pPr>
            <w:r>
              <w:rPr>
                <w:snapToGrid w:val="0"/>
                <w:color w:val="000000"/>
              </w:rPr>
              <w:t>10</w:t>
            </w:r>
          </w:p>
        </w:tc>
      </w:tr>
    </w:tbl>
    <w:p w14:paraId="0AD63688" w14:textId="77777777" w:rsidR="001C2EC0" w:rsidRDefault="001C2EC0" w:rsidP="001C2EC0">
      <w:pPr>
        <w:rPr>
          <w:color w:val="000000"/>
        </w:rPr>
      </w:pPr>
    </w:p>
    <w:p w14:paraId="56F6B62E" w14:textId="77777777" w:rsidR="001C2EC0" w:rsidRDefault="001C2EC0" w:rsidP="001C2EC0">
      <w:pPr>
        <w:rPr>
          <w:color w:val="000000"/>
        </w:rPr>
      </w:pPr>
      <w:r>
        <w:rPr>
          <w:color w:val="000000"/>
        </w:rPr>
        <w:t>Diese Werte werden als Listen in den Taschenrechner eingegeben und über ein</w:t>
      </w:r>
      <w:r w:rsidR="00D15F4A">
        <w:rPr>
          <w:color w:val="000000"/>
        </w:rPr>
        <w:t>e</w:t>
      </w:r>
      <w:r>
        <w:rPr>
          <w:color w:val="000000"/>
        </w:rPr>
        <w:t xml:space="preserve"> Regression die Funktion bestimmt. Eine mögliche Funktion lautet:</w:t>
      </w:r>
    </w:p>
    <w:p w14:paraId="51B7D415" w14:textId="77777777" w:rsidR="001C2EC0" w:rsidRDefault="001C2EC0" w:rsidP="001C2EC0">
      <w:pPr>
        <w:rPr>
          <w:color w:val="000000"/>
        </w:rPr>
      </w:pPr>
      <w:r>
        <w:rPr>
          <w:color w:val="000000"/>
          <w:position w:val="-10"/>
        </w:rPr>
        <w:object w:dxaOrig="1260" w:dyaOrig="340" w14:anchorId="4E72D836">
          <v:shape id="_x0000_i1055" type="#_x0000_t75" style="width:63.25pt;height:17.45pt" o:ole="" fillcolor="window">
            <v:imagedata r:id="rId122" o:title=""/>
          </v:shape>
          <o:OLEObject Type="Embed" ProgID="Equation.3" ShapeID="_x0000_i1055" DrawAspect="Content" ObjectID="_1731936775" r:id="rId123"/>
        </w:object>
      </w:r>
    </w:p>
    <w:p w14:paraId="14500D83" w14:textId="77777777" w:rsidR="001C2EC0" w:rsidRDefault="001C2EC0" w:rsidP="001C2EC0">
      <w:pPr>
        <w:rPr>
          <w:color w:val="000000"/>
        </w:rPr>
      </w:pPr>
      <w:r>
        <w:rPr>
          <w:color w:val="000000"/>
        </w:rPr>
        <w:t xml:space="preserve">Über diese Funktion kann die Fläche unter der Kurve über Integration bestimmt werden. In den gegebenen Grenzen erhält man eine Volumenarbeit von </w:t>
      </w:r>
      <w:r>
        <w:rPr>
          <w:color w:val="000000"/>
          <w:position w:val="-10"/>
        </w:rPr>
        <w:object w:dxaOrig="820" w:dyaOrig="340" w14:anchorId="26DD6EC7">
          <v:shape id="_x0000_i1056" type="#_x0000_t75" style="width:41.45pt;height:17.45pt" o:ole="" fillcolor="window">
            <v:imagedata r:id="rId124" o:title=""/>
          </v:shape>
          <o:OLEObject Type="Embed" ProgID="Equation.3" ShapeID="_x0000_i1056" DrawAspect="Content" ObjectID="_1731936776" r:id="rId125"/>
        </w:object>
      </w:r>
      <w:r>
        <w:rPr>
          <w:color w:val="000000"/>
        </w:rPr>
        <w:t>.</w:t>
      </w:r>
    </w:p>
    <w:p w14:paraId="5E2312EF" w14:textId="77777777" w:rsidR="001C2EC0" w:rsidRDefault="001C2EC0" w:rsidP="001C2EC0">
      <w:pPr>
        <w:rPr>
          <w:color w:val="000000"/>
        </w:rPr>
      </w:pPr>
    </w:p>
    <w:p w14:paraId="029A4B72" w14:textId="77777777" w:rsidR="001C2EC0" w:rsidRDefault="003809BD" w:rsidP="001C2EC0">
      <w:pPr>
        <w:rPr>
          <w:color w:val="000000"/>
        </w:rPr>
      </w:pPr>
      <w:hyperlink r:id="rId126" w:anchor="t199" w:history="1">
        <w:r w:rsidR="001C2EC0">
          <w:rPr>
            <w:rStyle w:val="Hyperlink"/>
          </w:rPr>
          <w:t>vol</w:t>
        </w:r>
        <w:bookmarkStart w:id="518" w:name="_Hlt111012705"/>
        <w:r w:rsidR="001C2EC0">
          <w:rPr>
            <w:rStyle w:val="Hyperlink"/>
          </w:rPr>
          <w:t>l</w:t>
        </w:r>
        <w:bookmarkEnd w:id="518"/>
        <w:r w:rsidR="001C2EC0">
          <w:rPr>
            <w:rStyle w:val="Hyperlink"/>
          </w:rPr>
          <w:t>st</w:t>
        </w:r>
        <w:bookmarkStart w:id="519" w:name="_Hlt111082025"/>
        <w:r w:rsidR="001C2EC0">
          <w:rPr>
            <w:rStyle w:val="Hyperlink"/>
          </w:rPr>
          <w:t>ä</w:t>
        </w:r>
        <w:bookmarkEnd w:id="519"/>
        <w:r w:rsidR="001C2EC0">
          <w:rPr>
            <w:rStyle w:val="Hyperlink"/>
          </w:rPr>
          <w:t>n</w:t>
        </w:r>
        <w:bookmarkStart w:id="520" w:name="_Hlt111099424"/>
        <w:r w:rsidR="001C2EC0">
          <w:rPr>
            <w:rStyle w:val="Hyperlink"/>
          </w:rPr>
          <w:t>d</w:t>
        </w:r>
        <w:bookmarkEnd w:id="520"/>
        <w:r w:rsidR="001C2EC0">
          <w:rPr>
            <w:rStyle w:val="Hyperlink"/>
          </w:rPr>
          <w:t>ig</w:t>
        </w:r>
        <w:bookmarkStart w:id="521" w:name="_Hlt111706878"/>
        <w:r w:rsidR="001C2EC0">
          <w:rPr>
            <w:rStyle w:val="Hyperlink"/>
          </w:rPr>
          <w:t>e</w:t>
        </w:r>
        <w:bookmarkEnd w:id="521"/>
        <w:r w:rsidR="001C2EC0">
          <w:rPr>
            <w:rStyle w:val="Hyperlink"/>
          </w:rPr>
          <w:t xml:space="preserve"> Lösung</w:t>
        </w:r>
      </w:hyperlink>
    </w:p>
    <w:p w14:paraId="744D081D" w14:textId="77777777" w:rsidR="001C2EC0" w:rsidRDefault="001C2EC0" w:rsidP="001C2EC0"/>
    <w:p w14:paraId="4A3D271D" w14:textId="77777777" w:rsidR="001C2EC0" w:rsidRDefault="001C2EC0" w:rsidP="001C2EC0">
      <w:bookmarkStart w:id="522" w:name="t200"/>
      <w:r w:rsidRPr="001C2EC0">
        <w:rPr>
          <w:rStyle w:val="NummerZchn"/>
        </w:rPr>
        <w:t>200.</w:t>
      </w:r>
      <w:bookmarkEnd w:id="522"/>
      <w:r>
        <w:t xml:space="preserve"> </w:t>
      </w:r>
      <w:r>
        <w:rPr>
          <w:color w:val="000000"/>
        </w:rPr>
        <w:t>Der Bimetallstreifen hat einen Krümmungsradius von 0,72 m.</w:t>
      </w:r>
    </w:p>
    <w:p w14:paraId="27126791" w14:textId="77777777" w:rsidR="001C2EC0" w:rsidRDefault="001C2EC0" w:rsidP="001C2EC0"/>
    <w:p w14:paraId="081BEBF6" w14:textId="77777777" w:rsidR="001C2EC0" w:rsidRDefault="001C2EC0" w:rsidP="001C2EC0"/>
    <w:p w14:paraId="3237FE61" w14:textId="77777777" w:rsidR="001C2EC0" w:rsidRDefault="003809BD" w:rsidP="001C2EC0">
      <w:hyperlink r:id="rId127" w:anchor="t200" w:history="1">
        <w:r w:rsidR="001C2EC0">
          <w:rPr>
            <w:rStyle w:val="Hyperlink"/>
          </w:rPr>
          <w:t>voll</w:t>
        </w:r>
        <w:bookmarkStart w:id="523" w:name="_Hlt111708759"/>
        <w:bookmarkStart w:id="524" w:name="_Hlt111708750"/>
        <w:bookmarkEnd w:id="523"/>
        <w:r w:rsidR="001C2EC0">
          <w:rPr>
            <w:rStyle w:val="Hyperlink"/>
          </w:rPr>
          <w:t>s</w:t>
        </w:r>
        <w:bookmarkEnd w:id="524"/>
        <w:r w:rsidR="001C2EC0">
          <w:rPr>
            <w:rStyle w:val="Hyperlink"/>
          </w:rPr>
          <w:t>t</w:t>
        </w:r>
        <w:bookmarkStart w:id="525" w:name="_Hlt111708769"/>
        <w:r w:rsidR="001C2EC0">
          <w:rPr>
            <w:rStyle w:val="Hyperlink"/>
          </w:rPr>
          <w:t>ä</w:t>
        </w:r>
        <w:bookmarkEnd w:id="525"/>
        <w:r w:rsidR="001C2EC0">
          <w:rPr>
            <w:rStyle w:val="Hyperlink"/>
          </w:rPr>
          <w:t>ndi</w:t>
        </w:r>
        <w:bookmarkStart w:id="526" w:name="_Hlt111708688"/>
        <w:bookmarkStart w:id="527" w:name="_Hlt111708608"/>
        <w:bookmarkEnd w:id="526"/>
        <w:r w:rsidR="001C2EC0">
          <w:rPr>
            <w:rStyle w:val="Hyperlink"/>
          </w:rPr>
          <w:t>g</w:t>
        </w:r>
        <w:bookmarkEnd w:id="527"/>
        <w:r w:rsidR="001C2EC0">
          <w:rPr>
            <w:rStyle w:val="Hyperlink"/>
          </w:rPr>
          <w:t>e L</w:t>
        </w:r>
        <w:bookmarkStart w:id="528" w:name="_Hlt111852190"/>
        <w:r w:rsidR="001C2EC0">
          <w:rPr>
            <w:rStyle w:val="Hyperlink"/>
          </w:rPr>
          <w:t>ö</w:t>
        </w:r>
        <w:bookmarkEnd w:id="528"/>
        <w:r w:rsidR="001C2EC0">
          <w:rPr>
            <w:rStyle w:val="Hyperlink"/>
          </w:rPr>
          <w:t>sung</w:t>
        </w:r>
      </w:hyperlink>
    </w:p>
    <w:p w14:paraId="2926AA0E" w14:textId="77777777" w:rsidR="001C2EC0" w:rsidRDefault="001C2EC0" w:rsidP="001C2EC0"/>
    <w:p w14:paraId="4B569442" w14:textId="77777777" w:rsidR="001C2EC0" w:rsidRDefault="001C2EC0" w:rsidP="001C2EC0">
      <w:bookmarkStart w:id="529" w:name="t201"/>
      <w:r w:rsidRPr="001C2EC0">
        <w:rPr>
          <w:rStyle w:val="NummerZchn"/>
        </w:rPr>
        <w:t>201</w:t>
      </w:r>
      <w:bookmarkEnd w:id="529"/>
      <w:r w:rsidRPr="001C2EC0">
        <w:rPr>
          <w:rStyle w:val="NummerZchn"/>
        </w:rPr>
        <w:t>.</w:t>
      </w:r>
      <w:r>
        <w:rPr>
          <w:color w:val="000000"/>
        </w:rPr>
        <w:t xml:space="preserve"> Es treten 113 cm³ Teer aus.</w:t>
      </w:r>
    </w:p>
    <w:p w14:paraId="53827228" w14:textId="77777777" w:rsidR="001C2EC0" w:rsidRDefault="001C2EC0" w:rsidP="001C2EC0"/>
    <w:p w14:paraId="4E623BA0" w14:textId="77777777" w:rsidR="001C2EC0" w:rsidRDefault="003809BD" w:rsidP="001C2EC0">
      <w:hyperlink r:id="rId128" w:anchor="t201" w:history="1">
        <w:r w:rsidR="001C2EC0">
          <w:rPr>
            <w:rStyle w:val="Hyperlink"/>
          </w:rPr>
          <w:t>voll</w:t>
        </w:r>
        <w:bookmarkStart w:id="530" w:name="_Hlt111852818"/>
        <w:bookmarkStart w:id="531" w:name="_Hlt111852814"/>
        <w:bookmarkEnd w:id="530"/>
        <w:r w:rsidR="001C2EC0">
          <w:rPr>
            <w:rStyle w:val="Hyperlink"/>
          </w:rPr>
          <w:t>s</w:t>
        </w:r>
        <w:bookmarkStart w:id="532" w:name="_Hlt111852849"/>
        <w:bookmarkStart w:id="533" w:name="_Hlt111852823"/>
        <w:bookmarkEnd w:id="531"/>
        <w:bookmarkEnd w:id="532"/>
        <w:r w:rsidR="001C2EC0">
          <w:rPr>
            <w:rStyle w:val="Hyperlink"/>
          </w:rPr>
          <w:t>t</w:t>
        </w:r>
        <w:bookmarkEnd w:id="533"/>
        <w:r w:rsidR="001C2EC0">
          <w:rPr>
            <w:rStyle w:val="Hyperlink"/>
          </w:rPr>
          <w:t>ä</w:t>
        </w:r>
        <w:bookmarkStart w:id="534" w:name="_Hlt111853852"/>
        <w:bookmarkStart w:id="535" w:name="_Hlt111852857"/>
        <w:bookmarkEnd w:id="534"/>
        <w:r w:rsidR="001C2EC0">
          <w:rPr>
            <w:rStyle w:val="Hyperlink"/>
          </w:rPr>
          <w:t>n</w:t>
        </w:r>
        <w:bookmarkStart w:id="536" w:name="_Hlt126901916"/>
        <w:bookmarkEnd w:id="535"/>
        <w:r w:rsidR="001C2EC0">
          <w:rPr>
            <w:rStyle w:val="Hyperlink"/>
          </w:rPr>
          <w:t>d</w:t>
        </w:r>
        <w:bookmarkEnd w:id="536"/>
        <w:r w:rsidR="001C2EC0">
          <w:rPr>
            <w:rStyle w:val="Hyperlink"/>
          </w:rPr>
          <w:t>i</w:t>
        </w:r>
        <w:bookmarkStart w:id="537" w:name="_Hlt126901825"/>
        <w:bookmarkStart w:id="538" w:name="_Hlt126901806"/>
        <w:bookmarkEnd w:id="537"/>
        <w:r w:rsidR="001C2EC0">
          <w:rPr>
            <w:rStyle w:val="Hyperlink"/>
          </w:rPr>
          <w:t>g</w:t>
        </w:r>
        <w:bookmarkEnd w:id="538"/>
        <w:r w:rsidR="001C2EC0">
          <w:rPr>
            <w:rStyle w:val="Hyperlink"/>
          </w:rPr>
          <w:t>e</w:t>
        </w:r>
        <w:bookmarkStart w:id="539" w:name="_Hlt111856204"/>
        <w:bookmarkStart w:id="540" w:name="_Hlt111853875"/>
        <w:bookmarkEnd w:id="539"/>
        <w:r w:rsidR="001C2EC0">
          <w:rPr>
            <w:rStyle w:val="Hyperlink"/>
          </w:rPr>
          <w:t xml:space="preserve"> </w:t>
        </w:r>
        <w:bookmarkEnd w:id="540"/>
        <w:r w:rsidR="001C2EC0">
          <w:rPr>
            <w:rStyle w:val="Hyperlink"/>
          </w:rPr>
          <w:t>Lösung</w:t>
        </w:r>
      </w:hyperlink>
    </w:p>
    <w:p w14:paraId="299653D3" w14:textId="77777777" w:rsidR="001C2EC0" w:rsidRDefault="001C2EC0" w:rsidP="001C2EC0"/>
    <w:p w14:paraId="071A924F" w14:textId="77777777" w:rsidR="001C2EC0" w:rsidRDefault="001C2EC0" w:rsidP="0059022D">
      <w:pPr>
        <w:pStyle w:val="Nummer"/>
      </w:pPr>
      <w:bookmarkStart w:id="541" w:name="t202"/>
      <w:r>
        <w:t>202.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773"/>
      </w:tblGrid>
      <w:tr w:rsidR="001C2EC0" w14:paraId="3615000C" w14:textId="77777777">
        <w:tc>
          <w:tcPr>
            <w:tcW w:w="9773" w:type="dxa"/>
          </w:tcPr>
          <w:bookmarkEnd w:id="541"/>
          <w:p w14:paraId="216B8D35" w14:textId="77777777" w:rsidR="001C2EC0" w:rsidRDefault="003809BD" w:rsidP="001C2EC0">
            <w:r>
              <w:lastRenderedPageBreak/>
              <w:pict w14:anchorId="17EF95FF">
                <v:shape id="_x0000_i1057" type="#_x0000_t75" style="width:312.55pt;height:147.25pt" fillcolor="window">
                  <v:imagedata r:id="rId129" o:title="lsth202"/>
                </v:shape>
              </w:pict>
            </w:r>
          </w:p>
        </w:tc>
      </w:tr>
      <w:tr w:rsidR="001C2EC0" w14:paraId="2534E05E" w14:textId="77777777">
        <w:tc>
          <w:tcPr>
            <w:tcW w:w="9773" w:type="dxa"/>
          </w:tcPr>
          <w:p w14:paraId="5EAFA55F" w14:textId="77777777" w:rsidR="001C2EC0" w:rsidRDefault="001C2EC0" w:rsidP="001C2EC0">
            <w:r>
              <w:t>c) Die Länge wird zu groß bestimmt.</w:t>
            </w:r>
          </w:p>
          <w:p w14:paraId="136825A0" w14:textId="77777777" w:rsidR="001C2EC0" w:rsidRDefault="001C2EC0" w:rsidP="001C2EC0">
            <w:r>
              <w:t xml:space="preserve">Bei der Temperatur von 5°C zieht sich das Stahlmessband etwas zusammen, der Garten nicht! Damit werden die Abstände zwischen den Markierungen kleiner und auf die gleiche Länge des Gartens gehen mehr Markierungen. </w:t>
            </w:r>
          </w:p>
          <w:p w14:paraId="1D78251F" w14:textId="77777777" w:rsidR="001C2EC0" w:rsidRDefault="001C2EC0" w:rsidP="001C2EC0"/>
        </w:tc>
      </w:tr>
    </w:tbl>
    <w:p w14:paraId="78904246" w14:textId="77777777" w:rsidR="001C2EC0" w:rsidRDefault="001C2EC0" w:rsidP="001C2EC0"/>
    <w:p w14:paraId="514B663F" w14:textId="77777777" w:rsidR="001C2EC0" w:rsidRDefault="001C2EC0" w:rsidP="001C2EC0"/>
    <w:p w14:paraId="549E719A" w14:textId="77777777" w:rsidR="001C2EC0" w:rsidRDefault="001C2EC0" w:rsidP="001C2EC0">
      <w:bookmarkStart w:id="542" w:name="t203"/>
      <w:r w:rsidRPr="001C2EC0">
        <w:rPr>
          <w:rStyle w:val="NummerZchn"/>
        </w:rPr>
        <w:t>203.</w:t>
      </w:r>
      <w:r>
        <w:t xml:space="preserve"> </w:t>
      </w:r>
      <w:bookmarkStart w:id="543" w:name="_Hlt125465329"/>
      <w:r>
        <w:t>Auch der Schnee besteht aus einzelnen Teilchen, den Wassermolekülen. D</w:t>
      </w:r>
      <w:bookmarkStart w:id="544" w:name="_Hlt125458881"/>
      <w:bookmarkEnd w:id="544"/>
      <w:r>
        <w:t xml:space="preserve">ie meisten schwingen mit einer annähernd konstanten Geschwindigkeit, die der Temperatur des Schnees entspricht. Einzelne Teilchen aber sind  langsamer oder schneller als die anderen Teilchen. Die langsamen sind uninteressant (wie üblich). Von den schnellen sind einige so schnell, dass sie praktisch die Temperatur von kochendem Wasser erreichen. Damit können sie aber den Schnee verlassen, sie verdampfen und sind weg. Das bedeutet aber, dass der Schnee immer weniger wird, er sublimiert. </w:t>
      </w:r>
    </w:p>
    <w:p w14:paraId="5D78FE4E" w14:textId="77777777" w:rsidR="001C2EC0" w:rsidRDefault="001C2EC0" w:rsidP="001C2EC0"/>
    <w:p w14:paraId="05C0DC9E" w14:textId="77777777" w:rsidR="001C2EC0" w:rsidRDefault="001C2EC0" w:rsidP="001C2EC0">
      <w:bookmarkStart w:id="545" w:name="t204"/>
      <w:r w:rsidRPr="001C2EC0">
        <w:rPr>
          <w:rStyle w:val="NummerZchn"/>
        </w:rPr>
        <w:t>204.</w:t>
      </w:r>
      <w:bookmarkEnd w:id="545"/>
      <w:r>
        <w:t xml:space="preserve"> </w:t>
      </w:r>
      <w:r>
        <w:rPr>
          <w:color w:val="000000"/>
        </w:rPr>
        <w:t>Der Kocher hat einen Wirkungsgrad von 69%.</w:t>
      </w:r>
    </w:p>
    <w:p w14:paraId="52DC4A8D" w14:textId="77777777" w:rsidR="001C2EC0" w:rsidRDefault="001C2EC0" w:rsidP="001C2EC0"/>
    <w:p w14:paraId="6824E30E" w14:textId="77777777" w:rsidR="001C2EC0" w:rsidRDefault="003809BD" w:rsidP="001C2EC0">
      <w:hyperlink r:id="rId130" w:anchor="t204" w:history="1">
        <w:r w:rsidR="001C2EC0">
          <w:rPr>
            <w:rStyle w:val="Hyperlink"/>
          </w:rPr>
          <w:t>vol</w:t>
        </w:r>
        <w:bookmarkStart w:id="546" w:name="_Hlt160500398"/>
        <w:r w:rsidR="001C2EC0">
          <w:rPr>
            <w:rStyle w:val="Hyperlink"/>
          </w:rPr>
          <w:t>l</w:t>
        </w:r>
        <w:bookmarkEnd w:id="546"/>
        <w:r w:rsidR="001C2EC0">
          <w:rPr>
            <w:rStyle w:val="Hyperlink"/>
          </w:rPr>
          <w:t>ständ</w:t>
        </w:r>
        <w:bookmarkStart w:id="547" w:name="_Hlt126901946"/>
        <w:r w:rsidR="001C2EC0">
          <w:rPr>
            <w:rStyle w:val="Hyperlink"/>
          </w:rPr>
          <w:t>i</w:t>
        </w:r>
        <w:bookmarkStart w:id="548" w:name="_Hlt220324520"/>
        <w:bookmarkStart w:id="549" w:name="_Hlt220324516"/>
        <w:bookmarkEnd w:id="547"/>
        <w:bookmarkEnd w:id="548"/>
        <w:r w:rsidR="001C2EC0">
          <w:rPr>
            <w:rStyle w:val="Hyperlink"/>
          </w:rPr>
          <w:t>g</w:t>
        </w:r>
        <w:bookmarkEnd w:id="549"/>
        <w:r w:rsidR="001C2EC0">
          <w:rPr>
            <w:rStyle w:val="Hyperlink"/>
          </w:rPr>
          <w:t>e Lösung</w:t>
        </w:r>
      </w:hyperlink>
    </w:p>
    <w:p w14:paraId="6A277623" w14:textId="77777777" w:rsidR="001C2EC0" w:rsidRDefault="001C2EC0" w:rsidP="001C2EC0"/>
    <w:p w14:paraId="06EC05B1" w14:textId="77777777" w:rsidR="001C2EC0" w:rsidRDefault="001C2EC0" w:rsidP="001C2EC0"/>
    <w:p w14:paraId="27A31D23" w14:textId="77777777" w:rsidR="001C2EC0" w:rsidRDefault="001C2EC0" w:rsidP="0059022D">
      <w:pPr>
        <w:pStyle w:val="Nummer"/>
      </w:pPr>
      <w:bookmarkStart w:id="550" w:name="t205"/>
      <w:bookmarkEnd w:id="542"/>
      <w:bookmarkEnd w:id="543"/>
      <w:r>
        <w:t>205.</w:t>
      </w:r>
      <w:bookmarkEnd w:id="550"/>
    </w:p>
    <w:p w14:paraId="37A18648" w14:textId="77777777" w:rsidR="001C2EC0" w:rsidRDefault="001C2EC0" w:rsidP="001C2EC0">
      <w:r>
        <w:t xml:space="preserve">Lösung: c ist richtig. </w:t>
      </w:r>
    </w:p>
    <w:p w14:paraId="4AA94555" w14:textId="77777777" w:rsidR="001C2EC0" w:rsidRDefault="001C2EC0" w:rsidP="001C2EC0">
      <w:bookmarkStart w:id="551" w:name="_Hlt128798422"/>
      <w:bookmarkEnd w:id="551"/>
      <w:r>
        <w:t>Man kann den Raum als abgeschlossenes System betrachten. Bleibt die Kühlschranktür offen, versucht die Regeltechnik im Kühlschrankinneren die Temperatur niedrig zu halten. Dazu muss der Kompressor für die Erzeugung des Druckes in der Kühlflüssigkeit ständig arbeiten. Dabei wird die Flüssigkeit erwärmt und gibt über den Wärmetauscher an der Rückseite die Wärme an die Umgebung ab. Im Kühlschrank dehnt sich die Flüssigkeit aus und nimmt dabei wieder Wärme auf (Kühlprozess). Da der Wirkungsgrad aber immer unter 100% liegt, nimmt die Flüssigkeit weniger Wärme auf als sie vorher abgibt. Damit ist die Energiebilanz so, dass der Raum sich langsam erwärmt. Die dazu benötigte Energie wird über die elektrische Energie zugeführt und wird mit der Zeit teuer.</w:t>
      </w:r>
    </w:p>
    <w:p w14:paraId="5AD5AB2A" w14:textId="77777777" w:rsidR="001C2EC0" w:rsidRDefault="001C2EC0" w:rsidP="001C2EC0"/>
    <w:p w14:paraId="52144991" w14:textId="77777777" w:rsidR="001C2EC0" w:rsidRDefault="001C2EC0" w:rsidP="0059022D">
      <w:pPr>
        <w:pStyle w:val="Nummer"/>
      </w:pPr>
      <w:bookmarkStart w:id="552" w:name="t206"/>
      <w:r>
        <w:t>206.</w:t>
      </w:r>
      <w:bookmarkEnd w:id="552"/>
    </w:p>
    <w:p w14:paraId="6F571B4F" w14:textId="77777777" w:rsidR="001C2EC0" w:rsidRDefault="001C2EC0" w:rsidP="001C2EC0">
      <w:r>
        <w:t xml:space="preserve">b) ist richtig. </w:t>
      </w:r>
    </w:p>
    <w:p w14:paraId="7BBFAB85" w14:textId="77777777" w:rsidR="001C2EC0" w:rsidRDefault="001C2EC0" w:rsidP="001C2EC0">
      <w:bookmarkStart w:id="553" w:name="_Hlt129501112"/>
      <w:bookmarkEnd w:id="553"/>
      <w:r>
        <w:t xml:space="preserve">Eigentlich sind Braten und Kochen die gleichen Vorgänge. Lebensmittel werden in eine Flüssigkeit gegeben und sollen dessen Temperatur annehmen. Beim Kochen erreicht man maximal 100°C, beim Braten aber wesentlich mehr. </w:t>
      </w:r>
    </w:p>
    <w:p w14:paraId="0323F70B" w14:textId="77777777" w:rsidR="001C2EC0" w:rsidRDefault="001C2EC0" w:rsidP="001C2EC0"/>
    <w:p w14:paraId="15C91FDD" w14:textId="77777777" w:rsidR="001C2EC0" w:rsidRDefault="001C2EC0" w:rsidP="001C2EC0"/>
    <w:p w14:paraId="5FD823F9" w14:textId="77777777" w:rsidR="001C2EC0" w:rsidRDefault="001C2EC0" w:rsidP="0059022D">
      <w:pPr>
        <w:pStyle w:val="Nummer"/>
      </w:pPr>
      <w:bookmarkStart w:id="554" w:name="t207"/>
      <w:r>
        <w:t>207</w:t>
      </w:r>
      <w:bookmarkEnd w:id="554"/>
      <w:r>
        <w:t xml:space="preserve">. </w:t>
      </w:r>
    </w:p>
    <w:p w14:paraId="01E8EB44" w14:textId="77777777" w:rsidR="001C2EC0" w:rsidRDefault="001C2EC0" w:rsidP="001C2EC0">
      <w:pPr>
        <w:rPr>
          <w:snapToGrid w:val="0"/>
        </w:rPr>
      </w:pPr>
      <w:bookmarkStart w:id="555" w:name="_Hlt129837972"/>
      <w:bookmarkStart w:id="556" w:name="_Hlt129838231"/>
      <w:bookmarkEnd w:id="555"/>
      <w:r>
        <w:rPr>
          <w:snapToGrid w:val="0"/>
        </w:rPr>
        <w:t>a) ist richtig.</w:t>
      </w:r>
    </w:p>
    <w:p w14:paraId="5F964114" w14:textId="77777777" w:rsidR="001C2EC0" w:rsidRDefault="001C2EC0" w:rsidP="001C2EC0">
      <w:pPr>
        <w:rPr>
          <w:snapToGrid w:val="0"/>
        </w:rPr>
      </w:pPr>
      <w:r>
        <w:rPr>
          <w:snapToGrid w:val="0"/>
        </w:rPr>
        <w:t>Obwohl die Ausdehnung isotherm verlaufen soll, muss Wärme zugeführt werden oder besser: weil der Vorgang isotherm verlaufen soll, muss Wärme zugeführt werden.</w:t>
      </w:r>
    </w:p>
    <w:p w14:paraId="224B9102" w14:textId="77777777" w:rsidR="001C2EC0" w:rsidRDefault="001C2EC0" w:rsidP="001C2EC0">
      <w:pPr>
        <w:rPr>
          <w:snapToGrid w:val="0"/>
        </w:rPr>
      </w:pPr>
      <w:r>
        <w:rPr>
          <w:snapToGrid w:val="0"/>
        </w:rPr>
        <w:lastRenderedPageBreak/>
        <w:t>Durch die Kolbenbewegung (bei einer Expansion eines Gases) wird mechanische Arbeit delta_W verrichtet und damit vom System abgegeben. Wegen einer isothermen Zustandsänderung ist die Änderung der inneren Energie delta_U = 0</w:t>
      </w:r>
    </w:p>
    <w:p w14:paraId="4806C40E" w14:textId="77777777" w:rsidR="001C2EC0" w:rsidRDefault="001C2EC0" w:rsidP="001C2EC0">
      <w:pPr>
        <w:rPr>
          <w:snapToGrid w:val="0"/>
        </w:rPr>
      </w:pPr>
      <w:r>
        <w:rPr>
          <w:snapToGrid w:val="0"/>
        </w:rPr>
        <w:t>=&gt; unter Verwendung des Energieerhaltungssatzes bzw. des 1. Hauptsatzes der Thermodynamik: Änderung der verrichteten, abgegebenen Expansionsarbeit = zugeführte Wärme delta_Q. Oder: zugeführte Wärmeenergie = abgegebene Expansionsarbeit.</w:t>
      </w:r>
    </w:p>
    <w:p w14:paraId="469C2E1E" w14:textId="77777777" w:rsidR="001C2EC0" w:rsidRDefault="001C2EC0" w:rsidP="001C2EC0">
      <w:pPr>
        <w:rPr>
          <w:snapToGrid w:val="0"/>
        </w:rPr>
      </w:pPr>
    </w:p>
    <w:p w14:paraId="70A2175A" w14:textId="77777777" w:rsidR="001C2EC0" w:rsidRDefault="001C2EC0" w:rsidP="001C2EC0">
      <w:pPr>
        <w:rPr>
          <w:snapToGrid w:val="0"/>
        </w:rPr>
      </w:pPr>
      <w:r>
        <w:rPr>
          <w:snapToGrid w:val="0"/>
        </w:rPr>
        <w:t>Beispiel: Wenn man aus einer Sprayflasche viel Inhalt herauslässt, kühlt sich die Flasche merklich ab. Damit die Temperatur konstant bleibt, muss Wärme zugeführt werden, in diesem Fall aus der Hand und das merkt man.</w:t>
      </w:r>
    </w:p>
    <w:bookmarkEnd w:id="556"/>
    <w:p w14:paraId="1566CB76" w14:textId="77777777" w:rsidR="001C2EC0" w:rsidRDefault="001C2EC0" w:rsidP="001C2EC0"/>
    <w:p w14:paraId="239839C6" w14:textId="77777777" w:rsidR="001C2EC0" w:rsidRDefault="001C2EC0" w:rsidP="0059022D">
      <w:pPr>
        <w:pStyle w:val="Nummer"/>
      </w:pPr>
      <w:bookmarkStart w:id="557" w:name="t208"/>
      <w:r>
        <w:t xml:space="preserve">208. </w:t>
      </w:r>
      <w:bookmarkEnd w:id="557"/>
    </w:p>
    <w:p w14:paraId="21ED147C" w14:textId="77777777" w:rsidR="001C2EC0" w:rsidRDefault="001C2EC0" w:rsidP="001C2EC0">
      <w:r>
        <w:t>b) ist richtig.</w:t>
      </w:r>
    </w:p>
    <w:p w14:paraId="1F378B53" w14:textId="77777777" w:rsidR="001C2EC0" w:rsidRDefault="001C2EC0" w:rsidP="001C2EC0"/>
    <w:p w14:paraId="30E8C46C" w14:textId="77777777" w:rsidR="001C2EC0" w:rsidRDefault="001C2EC0" w:rsidP="001C2EC0"/>
    <w:p w14:paraId="6CC431D5" w14:textId="77777777" w:rsidR="001C2EC0" w:rsidRDefault="001C2EC0" w:rsidP="001C2EC0">
      <w:bookmarkStart w:id="558" w:name="t209"/>
      <w:r w:rsidRPr="001C2EC0">
        <w:rPr>
          <w:rStyle w:val="NummerZchn"/>
        </w:rPr>
        <w:t>209.</w:t>
      </w:r>
      <w:bookmarkEnd w:id="558"/>
      <w:r>
        <w:t xml:space="preserve"> </w:t>
      </w:r>
      <w:r>
        <w:rPr>
          <w:color w:val="000000"/>
        </w:rPr>
        <w:t>Zur Erzeugung des Dampfes sind ohne Berücksichtigung des Wirkungsgrades 3547 MJ Wärme notwendig. Die Anlage muss eine Leistung von 59,12 MW haben. Unter Berücksichtigung des Wirkungsgrades benötigt man dafür 171m³ Erdgas.</w:t>
      </w:r>
    </w:p>
    <w:p w14:paraId="3DB8A6F9" w14:textId="77777777" w:rsidR="001C2EC0" w:rsidRDefault="001C2EC0" w:rsidP="001C2EC0"/>
    <w:p w14:paraId="6FEA7C31" w14:textId="77777777" w:rsidR="001C2EC0" w:rsidRDefault="003809BD" w:rsidP="001C2EC0">
      <w:hyperlink r:id="rId131" w:anchor="t209" w:history="1">
        <w:r w:rsidR="001C2EC0">
          <w:rPr>
            <w:rStyle w:val="Hyperlink"/>
          </w:rPr>
          <w:t>vollst</w:t>
        </w:r>
        <w:bookmarkStart w:id="559" w:name="_Hlt160500455"/>
        <w:r w:rsidR="001C2EC0">
          <w:rPr>
            <w:rStyle w:val="Hyperlink"/>
          </w:rPr>
          <w:t>ä</w:t>
        </w:r>
        <w:bookmarkEnd w:id="559"/>
        <w:r w:rsidR="001C2EC0">
          <w:rPr>
            <w:rStyle w:val="Hyperlink"/>
          </w:rPr>
          <w:t>n</w:t>
        </w:r>
        <w:bookmarkStart w:id="560" w:name="_Hlt187804235"/>
        <w:r w:rsidR="001C2EC0">
          <w:rPr>
            <w:rStyle w:val="Hyperlink"/>
          </w:rPr>
          <w:t>d</w:t>
        </w:r>
        <w:bookmarkEnd w:id="560"/>
        <w:r w:rsidR="001C2EC0">
          <w:rPr>
            <w:rStyle w:val="Hyperlink"/>
          </w:rPr>
          <w:t>ig</w:t>
        </w:r>
        <w:bookmarkStart w:id="561" w:name="_Hlt162180035"/>
        <w:r w:rsidR="001C2EC0">
          <w:rPr>
            <w:rStyle w:val="Hyperlink"/>
          </w:rPr>
          <w:t>e</w:t>
        </w:r>
        <w:bookmarkEnd w:id="561"/>
        <w:r w:rsidR="001C2EC0">
          <w:rPr>
            <w:rStyle w:val="Hyperlink"/>
          </w:rPr>
          <w:t xml:space="preserve"> Lösung</w:t>
        </w:r>
      </w:hyperlink>
      <w:bookmarkStart w:id="562" w:name="_Hlt160500450"/>
      <w:bookmarkEnd w:id="562"/>
    </w:p>
    <w:p w14:paraId="11AB468F" w14:textId="77777777" w:rsidR="001C2EC0" w:rsidRDefault="001C2EC0" w:rsidP="001C2EC0"/>
    <w:p w14:paraId="72BE9F02" w14:textId="77777777" w:rsidR="001C2EC0" w:rsidRDefault="001C2EC0" w:rsidP="0059022D">
      <w:pPr>
        <w:pStyle w:val="Nummer"/>
      </w:pPr>
      <w:bookmarkStart w:id="563" w:name="_Hlt161279206"/>
      <w:bookmarkStart w:id="564" w:name="t210"/>
      <w:bookmarkEnd w:id="563"/>
      <w:r>
        <w:t>210.</w:t>
      </w:r>
      <w:bookmarkEnd w:id="564"/>
    </w:p>
    <w:tbl>
      <w:tblPr>
        <w:tblW w:w="0" w:type="auto"/>
        <w:tblLayout w:type="fixed"/>
        <w:tblCellMar>
          <w:left w:w="70" w:type="dxa"/>
          <w:right w:w="70" w:type="dxa"/>
        </w:tblCellMar>
        <w:tblLook w:val="0000" w:firstRow="0" w:lastRow="0" w:firstColumn="0" w:lastColumn="0" w:noHBand="0" w:noVBand="0"/>
      </w:tblPr>
      <w:tblGrid>
        <w:gridCol w:w="9773"/>
      </w:tblGrid>
      <w:tr w:rsidR="001C2EC0" w14:paraId="59DFABDD" w14:textId="77777777">
        <w:tc>
          <w:tcPr>
            <w:tcW w:w="9773" w:type="dxa"/>
          </w:tcPr>
          <w:p w14:paraId="15E6FF5F" w14:textId="77777777" w:rsidR="001C2EC0" w:rsidRDefault="003809BD" w:rsidP="001C2EC0">
            <w:r>
              <w:pict w14:anchorId="5D5A18F9">
                <v:shape id="_x0000_i1058" type="#_x0000_t75" style="width:481.65pt;height:360.55pt" fillcolor="window">
                  <v:imagedata r:id="rId132" o:title="lsth210"/>
                </v:shape>
              </w:pict>
            </w:r>
          </w:p>
        </w:tc>
      </w:tr>
      <w:tr w:rsidR="001C2EC0" w14:paraId="0BDFC5F0" w14:textId="77777777">
        <w:tc>
          <w:tcPr>
            <w:tcW w:w="9773" w:type="dxa"/>
          </w:tcPr>
          <w:p w14:paraId="74D11AA5" w14:textId="77777777" w:rsidR="001C2EC0" w:rsidRDefault="001C2EC0" w:rsidP="001C2EC0">
            <w:bookmarkStart w:id="565" w:name="_Hlt161279627"/>
            <w:bookmarkEnd w:id="565"/>
            <w:r>
              <w:t>a) Das Thermometer in der silbernen Dose zeigt mehr an.</w:t>
            </w:r>
            <w:bookmarkStart w:id="566" w:name="_Hlt161279641"/>
            <w:bookmarkEnd w:id="566"/>
          </w:p>
          <w:p w14:paraId="14F81239" w14:textId="77777777" w:rsidR="001C2EC0" w:rsidRDefault="001C2EC0" w:rsidP="001C2EC0">
            <w:r>
              <w:t xml:space="preserve">Das größte Abstrahlungsvermögen hat ein schwarzer Körper. Alle anderen Körper strahlen weniger ab. Damit gibt die schwarze Dose in der gleichen Zeit spürbar mehr Energie ab als die silberne Dose. </w:t>
            </w:r>
          </w:p>
        </w:tc>
      </w:tr>
    </w:tbl>
    <w:p w14:paraId="22B948A1" w14:textId="77777777" w:rsidR="001C2EC0" w:rsidRDefault="001C2EC0" w:rsidP="001C2EC0"/>
    <w:p w14:paraId="3924040F" w14:textId="77777777" w:rsidR="001C2EC0" w:rsidRDefault="001C2EC0" w:rsidP="001C2EC0"/>
    <w:p w14:paraId="35BC7670" w14:textId="77777777" w:rsidR="001C2EC0" w:rsidRDefault="001C2EC0" w:rsidP="0059022D">
      <w:pPr>
        <w:pStyle w:val="Nummer"/>
      </w:pPr>
      <w:bookmarkStart w:id="567" w:name="t211"/>
      <w:r>
        <w:t>211.</w:t>
      </w:r>
      <w:bookmarkEnd w:id="567"/>
    </w:p>
    <w:p w14:paraId="1A186900" w14:textId="77777777" w:rsidR="001C2EC0" w:rsidRDefault="001C2EC0" w:rsidP="001C2EC0">
      <w:pPr>
        <w:rPr>
          <w:color w:val="000000"/>
        </w:rPr>
      </w:pPr>
      <w:r>
        <w:rPr>
          <w:color w:val="000000"/>
        </w:rPr>
        <w:t>Das Essen taut langsamer auf. Unter der Bettdecke ist es angenehm warm, weil die Wärme des Menschen darunter nicht hervorkommt, die Decke isoliert. Stelle man das gefrorene Essen darunter, kann von außen keine Wärme heran und Auftauvorgang dauert deutlich länger.</w:t>
      </w:r>
    </w:p>
    <w:p w14:paraId="3580F553" w14:textId="77777777" w:rsidR="001C2EC0" w:rsidRDefault="001C2EC0" w:rsidP="001C2EC0"/>
    <w:p w14:paraId="2F504034" w14:textId="77777777" w:rsidR="001C2EC0" w:rsidRDefault="001C2EC0" w:rsidP="0059022D">
      <w:pPr>
        <w:pStyle w:val="Nummer"/>
      </w:pPr>
      <w:bookmarkStart w:id="568" w:name="t212"/>
      <w:r>
        <w:t>212.</w:t>
      </w:r>
      <w:bookmarkEnd w:id="568"/>
    </w:p>
    <w:p w14:paraId="34BBD692" w14:textId="77777777" w:rsidR="001C2EC0" w:rsidRDefault="001C2EC0" w:rsidP="001C2EC0">
      <w:bookmarkStart w:id="569" w:name="_Hlt162180012"/>
      <w:bookmarkEnd w:id="569"/>
    </w:p>
    <w:p w14:paraId="2523640D" w14:textId="77777777" w:rsidR="001C2EC0" w:rsidRDefault="001C2EC0" w:rsidP="001C2EC0"/>
    <w:p w14:paraId="59C2055D" w14:textId="77777777" w:rsidR="001C2EC0" w:rsidRDefault="001C2EC0" w:rsidP="001C2EC0"/>
    <w:tbl>
      <w:tblPr>
        <w:tblW w:w="0" w:type="auto"/>
        <w:tblLayout w:type="fixed"/>
        <w:tblCellMar>
          <w:left w:w="70" w:type="dxa"/>
          <w:right w:w="70" w:type="dxa"/>
        </w:tblCellMar>
        <w:tblLook w:val="0000" w:firstRow="0" w:lastRow="0" w:firstColumn="0" w:lastColumn="0" w:noHBand="0" w:noVBand="0"/>
      </w:tblPr>
      <w:tblGrid>
        <w:gridCol w:w="4606"/>
        <w:gridCol w:w="4606"/>
      </w:tblGrid>
      <w:tr w:rsidR="001C2EC0" w14:paraId="5EE247A0" w14:textId="77777777">
        <w:tc>
          <w:tcPr>
            <w:tcW w:w="9212" w:type="dxa"/>
            <w:gridSpan w:val="2"/>
          </w:tcPr>
          <w:p w14:paraId="035494EF" w14:textId="77777777" w:rsidR="001C2EC0" w:rsidRDefault="003809BD" w:rsidP="001C2EC0">
            <w:r>
              <w:pict w14:anchorId="647CF148">
                <v:shape id="_x0000_i1059" type="#_x0000_t75" style="width:453.25pt;height:167.45pt" fillcolor="window">
                  <v:imagedata r:id="rId133" o:title="th212"/>
                </v:shape>
              </w:pict>
            </w:r>
          </w:p>
        </w:tc>
      </w:tr>
      <w:tr w:rsidR="001C2EC0" w14:paraId="76D98851" w14:textId="77777777">
        <w:tc>
          <w:tcPr>
            <w:tcW w:w="9212" w:type="dxa"/>
            <w:gridSpan w:val="2"/>
          </w:tcPr>
          <w:p w14:paraId="29E2A4D0" w14:textId="77777777" w:rsidR="001C2EC0" w:rsidRDefault="003809BD" w:rsidP="001C2EC0">
            <w:r>
              <w:pict w14:anchorId="2841356B">
                <v:shape id="_x0000_i1060" type="#_x0000_t75" style="width:452.2pt;height:256.35pt" fillcolor="window">
                  <v:imagedata r:id="rId134" o:title="lsgth212"/>
                </v:shape>
              </w:pict>
            </w:r>
          </w:p>
        </w:tc>
      </w:tr>
      <w:tr w:rsidR="001C2EC0" w14:paraId="17BD7918" w14:textId="77777777">
        <w:tc>
          <w:tcPr>
            <w:tcW w:w="4606" w:type="dxa"/>
          </w:tcPr>
          <w:p w14:paraId="124F7394" w14:textId="77777777" w:rsidR="001C2EC0" w:rsidRDefault="001C2EC0" w:rsidP="001C2EC0">
            <w:pPr>
              <w:rPr>
                <w:b/>
              </w:rPr>
            </w:pPr>
            <w:r>
              <w:rPr>
                <w:b/>
              </w:rPr>
              <w:t>1-2: isotherme Expansion:</w:t>
            </w:r>
          </w:p>
          <w:p w14:paraId="0D11BAD4" w14:textId="77777777" w:rsidR="001C2EC0" w:rsidRDefault="001C2EC0" w:rsidP="001C2EC0">
            <w:r>
              <w:t>Die Luft wird erwärmt und dehnt sich aus. Der Arbeitskolben bewegt sich nach oben. Da die Kurbelwelle für den Verdrängungskolben im oberen Teil ist, bewegt sich dieser praktisch nicht.</w:t>
            </w:r>
            <w:r>
              <w:br/>
              <w:t>Die Luft verrichtet Arbeit. Die dafür notwendige Energie wird durch die Erwärmung zugeführt. Da sie sich gleichzeitig ausdehnt, ändert sich die Temperatur nicht.</w:t>
            </w:r>
          </w:p>
          <w:p w14:paraId="7C39041E" w14:textId="77777777" w:rsidR="001C2EC0" w:rsidRDefault="001C2EC0" w:rsidP="001C2EC0"/>
        </w:tc>
        <w:tc>
          <w:tcPr>
            <w:tcW w:w="4606" w:type="dxa"/>
          </w:tcPr>
          <w:p w14:paraId="32600070" w14:textId="77777777" w:rsidR="001C2EC0" w:rsidRDefault="001C2EC0" w:rsidP="001C2EC0">
            <w:r>
              <w:rPr>
                <w:position w:val="-10"/>
              </w:rPr>
              <w:object w:dxaOrig="1200" w:dyaOrig="320" w14:anchorId="68AB10AD">
                <v:shape id="_x0000_i1061" type="#_x0000_t75" style="width:60pt;height:15.8pt" o:ole="" fillcolor="window">
                  <v:imagedata r:id="rId135" o:title=""/>
                </v:shape>
                <o:OLEObject Type="Embed" ProgID="Equation.DSMT4" ShapeID="_x0000_i1061" DrawAspect="Content" ObjectID="_1731936777" r:id="rId136"/>
              </w:object>
            </w:r>
          </w:p>
          <w:p w14:paraId="27FDA72D" w14:textId="77777777" w:rsidR="001C2EC0" w:rsidRDefault="001C2EC0" w:rsidP="001C2EC0">
            <w:r>
              <w:t xml:space="preserve">Da die Temperatur konstant bleibt, ändert sich die </w:t>
            </w:r>
            <w:r w:rsidR="006579AE">
              <w:t>innere</w:t>
            </w:r>
            <w:r>
              <w:t xml:space="preserve"> Energie nicht. Es gilt also </w:t>
            </w:r>
            <w:r>
              <w:rPr>
                <w:position w:val="-10"/>
              </w:rPr>
              <w:object w:dxaOrig="660" w:dyaOrig="300" w14:anchorId="05ABAFA4">
                <v:shape id="_x0000_i1062" type="#_x0000_t75" style="width:33.25pt;height:15.25pt" o:ole="" fillcolor="window">
                  <v:imagedata r:id="rId137" o:title=""/>
                </v:shape>
                <o:OLEObject Type="Embed" ProgID="Equation.DSMT4" ShapeID="_x0000_i1062" DrawAspect="Content" ObjectID="_1731936778" r:id="rId138"/>
              </w:object>
            </w:r>
            <w:r>
              <w:t>und damit kann schreiben:</w:t>
            </w:r>
            <w:r>
              <w:br/>
            </w:r>
            <w:r>
              <w:rPr>
                <w:position w:val="-32"/>
              </w:rPr>
              <w:object w:dxaOrig="1500" w:dyaOrig="740" w14:anchorId="267DE48C">
                <v:shape id="_x0000_i1063" type="#_x0000_t75" style="width:75.25pt;height:36.55pt" o:ole="" fillcolor="window">
                  <v:imagedata r:id="rId139" o:title=""/>
                </v:shape>
                <o:OLEObject Type="Embed" ProgID="Equation.DSMT4" ShapeID="_x0000_i1063" DrawAspect="Content" ObjectID="_1731936779" r:id="rId140"/>
              </w:object>
            </w:r>
          </w:p>
          <w:p w14:paraId="49031EB2" w14:textId="77777777" w:rsidR="001C2EC0" w:rsidRDefault="001C2EC0" w:rsidP="001C2EC0">
            <w:r>
              <w:t xml:space="preserve">Die dem System zugeführte Wärme (positiv) wird als Arbeit vom Motor abgegeben </w:t>
            </w:r>
            <w:r>
              <w:lastRenderedPageBreak/>
              <w:t>(negativ).</w:t>
            </w:r>
          </w:p>
        </w:tc>
      </w:tr>
      <w:tr w:rsidR="001C2EC0" w14:paraId="56216ABD" w14:textId="77777777">
        <w:tc>
          <w:tcPr>
            <w:tcW w:w="4606" w:type="dxa"/>
          </w:tcPr>
          <w:p w14:paraId="5ADB4CCF" w14:textId="77777777" w:rsidR="001C2EC0" w:rsidRDefault="001C2EC0" w:rsidP="001C2EC0">
            <w:pPr>
              <w:rPr>
                <w:b/>
              </w:rPr>
            </w:pPr>
            <w:r>
              <w:rPr>
                <w:b/>
              </w:rPr>
              <w:lastRenderedPageBreak/>
              <w:t>2-3: isochore Abkühlung:</w:t>
            </w:r>
          </w:p>
          <w:p w14:paraId="2A1E78CB" w14:textId="77777777" w:rsidR="001C2EC0" w:rsidRDefault="001C2EC0" w:rsidP="001C2EC0">
            <w:r>
              <w:t xml:space="preserve">Der Arbeitskolben befindet sich im oberen Umkehrpunkt und bewegt sich praktisch nicht. Damit bleibt das Volumen konstant. </w:t>
            </w:r>
            <w:r>
              <w:br/>
              <w:t xml:space="preserve">Der Verdrängungskolben bewegt sich nach unten und schiebt die Luft durch den Zwischenraum zwischen Kolben und Zylinder in den oberen Teil. Dort kühlt die Luft ab. </w:t>
            </w:r>
            <w:r>
              <w:br/>
              <w:t>Da sich der Arbeitskolben nicht bewegt, wird keine Arbeit verrichtet.</w:t>
            </w:r>
          </w:p>
        </w:tc>
        <w:tc>
          <w:tcPr>
            <w:tcW w:w="4606" w:type="dxa"/>
          </w:tcPr>
          <w:p w14:paraId="6E0CC42F" w14:textId="77777777" w:rsidR="001C2EC0" w:rsidRDefault="001C2EC0" w:rsidP="001C2EC0">
            <w:r>
              <w:rPr>
                <w:position w:val="-10"/>
              </w:rPr>
              <w:object w:dxaOrig="1200" w:dyaOrig="320" w14:anchorId="46B58AA7">
                <v:shape id="_x0000_i1064" type="#_x0000_t75" style="width:60pt;height:15.8pt" o:ole="" fillcolor="window">
                  <v:imagedata r:id="rId135" o:title=""/>
                </v:shape>
                <o:OLEObject Type="Embed" ProgID="Equation.DSMT4" ShapeID="_x0000_i1064" DrawAspect="Content" ObjectID="_1731936780" r:id="rId141"/>
              </w:object>
            </w:r>
          </w:p>
          <w:p w14:paraId="7ACF2101" w14:textId="77777777" w:rsidR="001C2EC0" w:rsidRDefault="001C2EC0" w:rsidP="001C2EC0">
            <w:r>
              <w:t xml:space="preserve">Es wird keine Arbeit verrichtet, also ist </w:t>
            </w:r>
            <w:r w:rsidR="00103FFF" w:rsidRPr="00103FFF">
              <w:rPr>
                <w:position w:val="-18"/>
              </w:rPr>
              <w:object w:dxaOrig="880" w:dyaOrig="420" w14:anchorId="3D95008F">
                <v:shape id="_x0000_i1065" type="#_x0000_t75" style="width:44.2pt;height:21.25pt" o:ole="" fillcolor="window">
                  <v:imagedata r:id="rId142" o:title=""/>
                </v:shape>
                <o:OLEObject Type="Embed" ProgID="Equation.DSMT4" ShapeID="_x0000_i1065" DrawAspect="Content" ObjectID="_1731936781" r:id="rId143"/>
              </w:object>
            </w:r>
            <w:r>
              <w:t xml:space="preserve">. Damit wird </w:t>
            </w:r>
            <w:r>
              <w:br/>
            </w:r>
            <w:r>
              <w:rPr>
                <w:position w:val="-12"/>
              </w:rPr>
              <w:object w:dxaOrig="1040" w:dyaOrig="340" w14:anchorId="18434A43">
                <v:shape id="_x0000_i1066" type="#_x0000_t75" style="width:51.8pt;height:17.45pt" o:ole="" fillcolor="window">
                  <v:imagedata r:id="rId144" o:title=""/>
                </v:shape>
                <o:OLEObject Type="Embed" ProgID="Equation.DSMT4" ShapeID="_x0000_i1066" DrawAspect="Content" ObjectID="_1731936782" r:id="rId145"/>
              </w:object>
            </w:r>
          </w:p>
          <w:p w14:paraId="77320CC9" w14:textId="77777777" w:rsidR="001C2EC0" w:rsidRDefault="001C2EC0" w:rsidP="001C2EC0">
            <w:r>
              <w:t>Da eine Wärmeabgabe erfolgt, sinkt die innere Energie und damit die Temperatur von T</w:t>
            </w:r>
            <w:r>
              <w:rPr>
                <w:vertAlign w:val="subscript"/>
              </w:rPr>
              <w:t>1</w:t>
            </w:r>
            <w:r>
              <w:t xml:space="preserve"> auf T</w:t>
            </w:r>
            <w:r>
              <w:rPr>
                <w:vertAlign w:val="subscript"/>
              </w:rPr>
              <w:t>2</w:t>
            </w:r>
            <w:r>
              <w:t>.</w:t>
            </w:r>
          </w:p>
        </w:tc>
      </w:tr>
      <w:tr w:rsidR="001C2EC0" w14:paraId="372E607A" w14:textId="77777777">
        <w:tc>
          <w:tcPr>
            <w:tcW w:w="4606" w:type="dxa"/>
          </w:tcPr>
          <w:p w14:paraId="5B08A7E7" w14:textId="77777777" w:rsidR="001C2EC0" w:rsidRDefault="001C2EC0" w:rsidP="001C2EC0">
            <w:pPr>
              <w:rPr>
                <w:b/>
              </w:rPr>
            </w:pPr>
            <w:r>
              <w:rPr>
                <w:b/>
              </w:rPr>
              <w:t>3-4 isotherme Kompression:</w:t>
            </w:r>
          </w:p>
          <w:p w14:paraId="761E418D" w14:textId="77777777" w:rsidR="001C2EC0" w:rsidRDefault="001C2EC0" w:rsidP="001C2EC0">
            <w:r>
              <w:t>Auf Grund der Energie des Schwungrades, dass im Bild nicht mit dargestellt ist, bewegt sich der Arbeitskolben jetzt von oben nach unten und drückt die Luft zusammen. Die Luft ist immer noch im kühleren Teil des Verdrängungszylinders und gibt Wärme ab. Die Temperatur bleibt konstant.</w:t>
            </w:r>
            <w:r>
              <w:br/>
              <w:t>An der Luft wird Arbeit verrichtet, sie wird zusammengepresst.</w:t>
            </w:r>
          </w:p>
        </w:tc>
        <w:tc>
          <w:tcPr>
            <w:tcW w:w="4606" w:type="dxa"/>
          </w:tcPr>
          <w:p w14:paraId="01C5A900" w14:textId="77777777" w:rsidR="001C2EC0" w:rsidRDefault="001C2EC0" w:rsidP="001C2EC0">
            <w:r>
              <w:rPr>
                <w:position w:val="-10"/>
              </w:rPr>
              <w:object w:dxaOrig="1200" w:dyaOrig="320" w14:anchorId="6884BDC9">
                <v:shape id="_x0000_i1067" type="#_x0000_t75" style="width:60pt;height:15.8pt" o:ole="" fillcolor="window">
                  <v:imagedata r:id="rId135" o:title=""/>
                </v:shape>
                <o:OLEObject Type="Embed" ProgID="Equation.DSMT4" ShapeID="_x0000_i1067" DrawAspect="Content" ObjectID="_1731936783" r:id="rId146"/>
              </w:object>
            </w:r>
          </w:p>
          <w:p w14:paraId="16F11256" w14:textId="77777777" w:rsidR="001C2EC0" w:rsidRDefault="001C2EC0" w:rsidP="001C2EC0">
            <w:r>
              <w:t xml:space="preserve">Da die Temperatur konstant bleibt, ist die Änderung der inneren Energie wieder 0. </w:t>
            </w:r>
            <w:r>
              <w:br/>
            </w:r>
            <w:r w:rsidR="00103FFF" w:rsidRPr="00103FFF">
              <w:rPr>
                <w:position w:val="-34"/>
              </w:rPr>
              <w:object w:dxaOrig="1640" w:dyaOrig="800" w14:anchorId="4771B2DE">
                <v:shape id="_x0000_i1068" type="#_x0000_t75" style="width:81.8pt;height:39.8pt" o:ole="" fillcolor="window">
                  <v:imagedata r:id="rId147" o:title=""/>
                </v:shape>
                <o:OLEObject Type="Embed" ProgID="Equation.DSMT4" ShapeID="_x0000_i1068" DrawAspect="Content" ObjectID="_1731936784" r:id="rId148"/>
              </w:object>
            </w:r>
          </w:p>
          <w:p w14:paraId="39591C9A" w14:textId="77777777" w:rsidR="001C2EC0" w:rsidRDefault="001C2EC0" w:rsidP="001C2EC0">
            <w:bookmarkStart w:id="570" w:name="_Hlk444530126"/>
            <w:r>
              <w:t>Da dass System Wärme abgibt, wird daraus</w:t>
            </w:r>
          </w:p>
          <w:bookmarkEnd w:id="570"/>
          <w:p w14:paraId="2AAB02A2" w14:textId="77777777" w:rsidR="001C2EC0" w:rsidRDefault="00103FFF" w:rsidP="001C2EC0">
            <w:r w:rsidRPr="00103FFF">
              <w:rPr>
                <w:position w:val="-16"/>
              </w:rPr>
              <w:object w:dxaOrig="1219" w:dyaOrig="400" w14:anchorId="6FE7C93C">
                <v:shape id="_x0000_i1069" type="#_x0000_t75" style="width:60.55pt;height:20.2pt" o:ole="" fillcolor="window">
                  <v:imagedata r:id="rId149" o:title=""/>
                </v:shape>
                <o:OLEObject Type="Embed" ProgID="Equation.DSMT4" ShapeID="_x0000_i1069" DrawAspect="Content" ObjectID="_1731936785" r:id="rId150"/>
              </w:object>
            </w:r>
          </w:p>
          <w:p w14:paraId="7D90CDA6" w14:textId="77777777" w:rsidR="001C2EC0" w:rsidRDefault="001C2EC0" w:rsidP="001C2EC0">
            <w:r>
              <w:t>Am System wird Arbeit verrichtet.</w:t>
            </w:r>
          </w:p>
        </w:tc>
      </w:tr>
      <w:tr w:rsidR="001C2EC0" w14:paraId="060E74EC" w14:textId="77777777">
        <w:tc>
          <w:tcPr>
            <w:tcW w:w="4606" w:type="dxa"/>
          </w:tcPr>
          <w:p w14:paraId="0937F5E0" w14:textId="77777777" w:rsidR="001C2EC0" w:rsidRDefault="001C2EC0" w:rsidP="001C2EC0">
            <w:pPr>
              <w:rPr>
                <w:b/>
              </w:rPr>
            </w:pPr>
            <w:r>
              <w:rPr>
                <w:b/>
              </w:rPr>
              <w:t>4-1 isochore Temperaturerhöhung</w:t>
            </w:r>
          </w:p>
          <w:p w14:paraId="42E045C7" w14:textId="77777777" w:rsidR="001C2EC0" w:rsidRDefault="001C2EC0" w:rsidP="001C2EC0">
            <w:r>
              <w:t>Der Verdrängungskolben bewegt sich nach oben. Die kalte Luft strömt an ihm vorbei in den unteren Teil und wird dort erwärmt. Der Druckt steigt, es wird keine Arbeit verrichtet.</w:t>
            </w:r>
          </w:p>
        </w:tc>
        <w:tc>
          <w:tcPr>
            <w:tcW w:w="4606" w:type="dxa"/>
          </w:tcPr>
          <w:p w14:paraId="30E1ADFF" w14:textId="77777777" w:rsidR="001C2EC0" w:rsidRDefault="001C2EC0" w:rsidP="001C2EC0">
            <w:r>
              <w:rPr>
                <w:position w:val="-10"/>
              </w:rPr>
              <w:object w:dxaOrig="1200" w:dyaOrig="320" w14:anchorId="2A1FF3CA">
                <v:shape id="_x0000_i1070" type="#_x0000_t75" style="width:60pt;height:15.8pt" o:ole="" fillcolor="window">
                  <v:imagedata r:id="rId135" o:title=""/>
                </v:shape>
                <o:OLEObject Type="Embed" ProgID="Equation.DSMT4" ShapeID="_x0000_i1070" DrawAspect="Content" ObjectID="_1731936786" r:id="rId151"/>
              </w:object>
            </w:r>
          </w:p>
          <w:p w14:paraId="5CDCED25" w14:textId="77777777" w:rsidR="001C2EC0" w:rsidRDefault="001C2EC0" w:rsidP="001C2EC0">
            <w:r>
              <w:t>Die verrichtete Arbeit ist 0, also wird</w:t>
            </w:r>
          </w:p>
          <w:p w14:paraId="228298A8" w14:textId="77777777" w:rsidR="001C2EC0" w:rsidRDefault="00103FFF" w:rsidP="001C2EC0">
            <w:r w:rsidRPr="00103FFF">
              <w:rPr>
                <w:position w:val="-12"/>
              </w:rPr>
              <w:object w:dxaOrig="1080" w:dyaOrig="360" w14:anchorId="26D862ED">
                <v:shape id="_x0000_i1071" type="#_x0000_t75" style="width:54pt;height:18pt" o:ole="" fillcolor="window">
                  <v:imagedata r:id="rId152" o:title=""/>
                </v:shape>
                <o:OLEObject Type="Embed" ProgID="Equation.DSMT4" ShapeID="_x0000_i1071" DrawAspect="Content" ObjectID="_1731936787" r:id="rId153"/>
              </w:object>
            </w:r>
          </w:p>
          <w:p w14:paraId="0727344F" w14:textId="77777777" w:rsidR="001C2EC0" w:rsidRDefault="001C2EC0" w:rsidP="001C2EC0">
            <w:r>
              <w:t>Da dem System Wärme zugeführt wird, steigt die innere Energie, also die Temperatur.</w:t>
            </w:r>
          </w:p>
        </w:tc>
      </w:tr>
    </w:tbl>
    <w:p w14:paraId="73A83A61" w14:textId="77777777" w:rsidR="001C2EC0" w:rsidRDefault="001C2EC0" w:rsidP="001C2EC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2303"/>
        <w:gridCol w:w="2303"/>
      </w:tblGrid>
      <w:tr w:rsidR="001C2EC0" w14:paraId="5EB938BE" w14:textId="77777777">
        <w:tc>
          <w:tcPr>
            <w:tcW w:w="2303" w:type="dxa"/>
          </w:tcPr>
          <w:p w14:paraId="17D4815E" w14:textId="77777777" w:rsidR="001C2EC0" w:rsidRDefault="001C2EC0" w:rsidP="001C2EC0">
            <w:pPr>
              <w:jc w:val="center"/>
            </w:pPr>
            <w:r>
              <w:t>Zustand</w:t>
            </w:r>
          </w:p>
        </w:tc>
        <w:tc>
          <w:tcPr>
            <w:tcW w:w="2303" w:type="dxa"/>
          </w:tcPr>
          <w:p w14:paraId="4E73BCCD" w14:textId="77777777" w:rsidR="001C2EC0" w:rsidRDefault="001C2EC0" w:rsidP="001C2EC0">
            <w:pPr>
              <w:jc w:val="center"/>
            </w:pPr>
            <w:r>
              <w:rPr>
                <w:position w:val="-10"/>
              </w:rPr>
              <w:object w:dxaOrig="1140" w:dyaOrig="340" w14:anchorId="5657F011">
                <v:shape id="_x0000_i1072" type="#_x0000_t75" style="width:57.25pt;height:17.45pt" o:ole="" fillcolor="window">
                  <v:imagedata r:id="rId154" o:title=""/>
                </v:shape>
                <o:OLEObject Type="Embed" ProgID="Equation.DSMT4" ShapeID="_x0000_i1072" DrawAspect="Content" ObjectID="_1731936788" r:id="rId155"/>
              </w:object>
            </w:r>
          </w:p>
        </w:tc>
        <w:tc>
          <w:tcPr>
            <w:tcW w:w="2303" w:type="dxa"/>
          </w:tcPr>
          <w:p w14:paraId="491EF384" w14:textId="77777777" w:rsidR="001C2EC0" w:rsidRDefault="001C2EC0" w:rsidP="001C2EC0">
            <w:pPr>
              <w:jc w:val="center"/>
            </w:pPr>
            <w:r>
              <w:rPr>
                <w:position w:val="-10"/>
              </w:rPr>
              <w:object w:dxaOrig="840" w:dyaOrig="300" w14:anchorId="06A1B171">
                <v:shape id="_x0000_i1073" type="#_x0000_t75" style="width:42pt;height:15.25pt" o:ole="" fillcolor="window">
                  <v:imagedata r:id="rId156" o:title=""/>
                </v:shape>
                <o:OLEObject Type="Embed" ProgID="Equation.DSMT4" ShapeID="_x0000_i1073" DrawAspect="Content" ObjectID="_1731936789" r:id="rId157"/>
              </w:object>
            </w:r>
          </w:p>
        </w:tc>
        <w:tc>
          <w:tcPr>
            <w:tcW w:w="2303" w:type="dxa"/>
          </w:tcPr>
          <w:p w14:paraId="4370F023" w14:textId="77777777" w:rsidR="001C2EC0" w:rsidRDefault="001C2EC0" w:rsidP="001C2EC0">
            <w:pPr>
              <w:jc w:val="center"/>
            </w:pPr>
            <w:r>
              <w:t>T in K</w:t>
            </w:r>
          </w:p>
        </w:tc>
      </w:tr>
      <w:tr w:rsidR="001C2EC0" w14:paraId="55D95F87" w14:textId="77777777">
        <w:tc>
          <w:tcPr>
            <w:tcW w:w="2303" w:type="dxa"/>
          </w:tcPr>
          <w:p w14:paraId="02C2BC8D" w14:textId="77777777" w:rsidR="001C2EC0" w:rsidRDefault="001C2EC0" w:rsidP="001C2EC0">
            <w:pPr>
              <w:jc w:val="center"/>
            </w:pPr>
            <w:r>
              <w:t>1</w:t>
            </w:r>
          </w:p>
        </w:tc>
        <w:tc>
          <w:tcPr>
            <w:tcW w:w="2303" w:type="dxa"/>
          </w:tcPr>
          <w:p w14:paraId="03C81371" w14:textId="77777777" w:rsidR="001C2EC0" w:rsidRDefault="001C2EC0" w:rsidP="001C2EC0">
            <w:pPr>
              <w:jc w:val="center"/>
            </w:pPr>
            <w:r>
              <w:t>2</w:t>
            </w:r>
          </w:p>
        </w:tc>
        <w:tc>
          <w:tcPr>
            <w:tcW w:w="2303" w:type="dxa"/>
          </w:tcPr>
          <w:p w14:paraId="2D9E7B98" w14:textId="77777777" w:rsidR="001C2EC0" w:rsidRDefault="001C2EC0" w:rsidP="001C2EC0">
            <w:pPr>
              <w:jc w:val="center"/>
            </w:pPr>
            <w:r>
              <w:t>4,32</w:t>
            </w:r>
          </w:p>
        </w:tc>
        <w:tc>
          <w:tcPr>
            <w:tcW w:w="2303" w:type="dxa"/>
          </w:tcPr>
          <w:p w14:paraId="33F840C4" w14:textId="77777777" w:rsidR="001C2EC0" w:rsidRDefault="001C2EC0" w:rsidP="001C2EC0">
            <w:pPr>
              <w:jc w:val="center"/>
            </w:pPr>
            <w:r>
              <w:t>623</w:t>
            </w:r>
          </w:p>
        </w:tc>
      </w:tr>
      <w:tr w:rsidR="001C2EC0" w14:paraId="0F64F272" w14:textId="77777777">
        <w:tc>
          <w:tcPr>
            <w:tcW w:w="2303" w:type="dxa"/>
          </w:tcPr>
          <w:p w14:paraId="0F32A8B5" w14:textId="77777777" w:rsidR="001C2EC0" w:rsidRDefault="001C2EC0" w:rsidP="001C2EC0">
            <w:pPr>
              <w:jc w:val="center"/>
            </w:pPr>
            <w:r>
              <w:t>2</w:t>
            </w:r>
          </w:p>
        </w:tc>
        <w:tc>
          <w:tcPr>
            <w:tcW w:w="2303" w:type="dxa"/>
          </w:tcPr>
          <w:p w14:paraId="257EDDB4" w14:textId="77777777" w:rsidR="001C2EC0" w:rsidRDefault="001C2EC0" w:rsidP="001C2EC0">
            <w:pPr>
              <w:jc w:val="center"/>
            </w:pPr>
            <w:r>
              <w:t>5</w:t>
            </w:r>
          </w:p>
        </w:tc>
        <w:tc>
          <w:tcPr>
            <w:tcW w:w="2303" w:type="dxa"/>
          </w:tcPr>
          <w:p w14:paraId="0F0C13D7" w14:textId="77777777" w:rsidR="001C2EC0" w:rsidRDefault="001C2EC0" w:rsidP="001C2EC0">
            <w:pPr>
              <w:jc w:val="center"/>
            </w:pPr>
            <w:r>
              <w:t>1,73</w:t>
            </w:r>
          </w:p>
        </w:tc>
        <w:tc>
          <w:tcPr>
            <w:tcW w:w="2303" w:type="dxa"/>
          </w:tcPr>
          <w:p w14:paraId="5D61E397" w14:textId="77777777" w:rsidR="001C2EC0" w:rsidRDefault="001C2EC0" w:rsidP="001C2EC0">
            <w:pPr>
              <w:jc w:val="center"/>
            </w:pPr>
            <w:r>
              <w:t>623</w:t>
            </w:r>
          </w:p>
        </w:tc>
      </w:tr>
      <w:tr w:rsidR="001C2EC0" w14:paraId="0C490BDD" w14:textId="77777777">
        <w:tc>
          <w:tcPr>
            <w:tcW w:w="2303" w:type="dxa"/>
          </w:tcPr>
          <w:p w14:paraId="2EB5CA0B" w14:textId="77777777" w:rsidR="001C2EC0" w:rsidRDefault="001C2EC0" w:rsidP="001C2EC0">
            <w:pPr>
              <w:jc w:val="center"/>
            </w:pPr>
            <w:r>
              <w:t>3</w:t>
            </w:r>
          </w:p>
        </w:tc>
        <w:tc>
          <w:tcPr>
            <w:tcW w:w="2303" w:type="dxa"/>
          </w:tcPr>
          <w:p w14:paraId="0F14DE8B" w14:textId="77777777" w:rsidR="001C2EC0" w:rsidRDefault="001C2EC0" w:rsidP="001C2EC0">
            <w:pPr>
              <w:jc w:val="center"/>
            </w:pPr>
            <w:r>
              <w:t>5</w:t>
            </w:r>
          </w:p>
        </w:tc>
        <w:tc>
          <w:tcPr>
            <w:tcW w:w="2303" w:type="dxa"/>
          </w:tcPr>
          <w:p w14:paraId="2EAA261B" w14:textId="77777777" w:rsidR="001C2EC0" w:rsidRDefault="001C2EC0" w:rsidP="001C2EC0">
            <w:pPr>
              <w:jc w:val="center"/>
            </w:pPr>
            <w:r>
              <w:t>0,897</w:t>
            </w:r>
          </w:p>
        </w:tc>
        <w:tc>
          <w:tcPr>
            <w:tcW w:w="2303" w:type="dxa"/>
          </w:tcPr>
          <w:p w14:paraId="5084A8B5" w14:textId="77777777" w:rsidR="001C2EC0" w:rsidRDefault="001C2EC0" w:rsidP="001C2EC0">
            <w:pPr>
              <w:jc w:val="center"/>
            </w:pPr>
            <w:r>
              <w:t>323</w:t>
            </w:r>
          </w:p>
        </w:tc>
      </w:tr>
      <w:tr w:rsidR="001C2EC0" w14:paraId="4627DCE8" w14:textId="77777777">
        <w:tc>
          <w:tcPr>
            <w:tcW w:w="2303" w:type="dxa"/>
          </w:tcPr>
          <w:p w14:paraId="6958C42C" w14:textId="77777777" w:rsidR="001C2EC0" w:rsidRDefault="001C2EC0" w:rsidP="001C2EC0">
            <w:pPr>
              <w:jc w:val="center"/>
            </w:pPr>
            <w:r>
              <w:t>4</w:t>
            </w:r>
          </w:p>
        </w:tc>
        <w:tc>
          <w:tcPr>
            <w:tcW w:w="2303" w:type="dxa"/>
          </w:tcPr>
          <w:p w14:paraId="0D6AB03E" w14:textId="77777777" w:rsidR="001C2EC0" w:rsidRDefault="001C2EC0" w:rsidP="001C2EC0">
            <w:pPr>
              <w:jc w:val="center"/>
            </w:pPr>
            <w:r>
              <w:t>2</w:t>
            </w:r>
          </w:p>
        </w:tc>
        <w:tc>
          <w:tcPr>
            <w:tcW w:w="2303" w:type="dxa"/>
          </w:tcPr>
          <w:p w14:paraId="50F7EF59" w14:textId="77777777" w:rsidR="001C2EC0" w:rsidRDefault="001C2EC0" w:rsidP="001C2EC0">
            <w:pPr>
              <w:jc w:val="center"/>
            </w:pPr>
            <w:r>
              <w:t>2,24</w:t>
            </w:r>
            <w:bookmarkStart w:id="571" w:name="_Hlt162344851"/>
            <w:bookmarkEnd w:id="571"/>
          </w:p>
        </w:tc>
        <w:tc>
          <w:tcPr>
            <w:tcW w:w="2303" w:type="dxa"/>
          </w:tcPr>
          <w:p w14:paraId="52A60558" w14:textId="77777777" w:rsidR="001C2EC0" w:rsidRDefault="001C2EC0" w:rsidP="001C2EC0">
            <w:pPr>
              <w:jc w:val="center"/>
            </w:pPr>
            <w:r>
              <w:t>323</w:t>
            </w:r>
          </w:p>
        </w:tc>
      </w:tr>
    </w:tbl>
    <w:p w14:paraId="02528541" w14:textId="77777777" w:rsidR="001C2EC0" w:rsidRDefault="001C2EC0" w:rsidP="001C2EC0"/>
    <w:p w14:paraId="32CEC157" w14:textId="77777777" w:rsidR="001C2EC0" w:rsidRDefault="001C2EC0" w:rsidP="001C2EC0">
      <w:pPr>
        <w:rPr>
          <w:b/>
        </w:rPr>
      </w:pPr>
      <w:r>
        <w:rPr>
          <w:b/>
        </w:rPr>
        <w:t>1-2: isotherm</w:t>
      </w:r>
    </w:p>
    <w:p w14:paraId="40DBFF53" w14:textId="77777777" w:rsidR="001C2EC0" w:rsidRDefault="001C2EC0" w:rsidP="001C2EC0">
      <w:r>
        <w:t>Für eine isotherme Zustandsänderung gilt:</w:t>
      </w:r>
    </w:p>
    <w:p w14:paraId="52DEE007" w14:textId="77777777" w:rsidR="001C2EC0" w:rsidRDefault="001C2EC0" w:rsidP="001C2EC0">
      <w:r>
        <w:rPr>
          <w:position w:val="-10"/>
        </w:rPr>
        <w:object w:dxaOrig="1280" w:dyaOrig="320" w14:anchorId="0420F9CC">
          <v:shape id="_x0000_i1074" type="#_x0000_t75" style="width:63.8pt;height:15.8pt" o:ole="" fillcolor="window">
            <v:imagedata r:id="rId158" o:title=""/>
          </v:shape>
          <o:OLEObject Type="Embed" ProgID="Equation.DSMT4" ShapeID="_x0000_i1074" DrawAspect="Content" ObjectID="_1731936790" r:id="rId159"/>
        </w:object>
      </w:r>
    </w:p>
    <w:p w14:paraId="4B455451" w14:textId="77777777" w:rsidR="001C2EC0" w:rsidRDefault="001C2EC0" w:rsidP="001C2EC0">
      <w:r>
        <w:t>Die beiden Volumina sind gegeben, aber beide Drücke sind unbekannt. Also muss noch eine zweite Gleichung gefunden werden, damit ein Druck berechnet werden kann.</w:t>
      </w:r>
    </w:p>
    <w:p w14:paraId="3DC09738" w14:textId="77777777" w:rsidR="001C2EC0" w:rsidRDefault="001C2EC0" w:rsidP="001C2EC0">
      <w:r>
        <w:t>Es gilt weiterhin:</w:t>
      </w:r>
    </w:p>
    <w:p w14:paraId="2076197C" w14:textId="77777777" w:rsidR="001C2EC0" w:rsidRDefault="001C2EC0" w:rsidP="001C2EC0">
      <w:r>
        <w:rPr>
          <w:position w:val="-44"/>
        </w:rPr>
        <w:object w:dxaOrig="1440" w:dyaOrig="980" w14:anchorId="001BAE00">
          <v:shape id="_x0000_i1075" type="#_x0000_t75" style="width:1in;height:48.55pt" o:ole="" fillcolor="window">
            <v:imagedata r:id="rId160" o:title=""/>
          </v:shape>
          <o:OLEObject Type="Embed" ProgID="Equation.DSMT4" ShapeID="_x0000_i1075" DrawAspect="Content" ObjectID="_1731936791" r:id="rId161"/>
        </w:object>
      </w:r>
    </w:p>
    <w:p w14:paraId="6DBC713A" w14:textId="77777777" w:rsidR="001C2EC0" w:rsidRDefault="001C2EC0" w:rsidP="001C2EC0">
      <w:bookmarkStart w:id="572" w:name="_Hlk444535389"/>
      <w:r>
        <w:t>n ist die Stoffmenge und für die gilt:</w:t>
      </w:r>
    </w:p>
    <w:bookmarkEnd w:id="572"/>
    <w:p w14:paraId="7150AD56" w14:textId="77777777" w:rsidR="001C2EC0" w:rsidRDefault="001C2EC0" w:rsidP="001C2EC0">
      <w:r>
        <w:rPr>
          <w:position w:val="-22"/>
        </w:rPr>
        <w:object w:dxaOrig="580" w:dyaOrig="580" w14:anchorId="40EEF3E4">
          <v:shape id="_x0000_i1076" type="#_x0000_t75" style="width:29.45pt;height:29.45pt" o:ole="" fillcolor="window">
            <v:imagedata r:id="rId162" o:title=""/>
          </v:shape>
          <o:OLEObject Type="Embed" ProgID="Equation.DSMT4" ShapeID="_x0000_i1076" DrawAspect="Content" ObjectID="_1731936792" r:id="rId163"/>
        </w:object>
      </w:r>
    </w:p>
    <w:p w14:paraId="3F16B268" w14:textId="77777777" w:rsidR="001C2EC0" w:rsidRDefault="001C2EC0" w:rsidP="001C2EC0">
      <w:r>
        <w:t>Das kann man nun einsetzen und erhält eine Gleichung für den Druck bei Zustand 1:</w:t>
      </w:r>
    </w:p>
    <w:p w14:paraId="64C7047D" w14:textId="77777777" w:rsidR="001C2EC0" w:rsidRDefault="001C2EC0" w:rsidP="001C2EC0">
      <w:r>
        <w:rPr>
          <w:position w:val="-28"/>
        </w:rPr>
        <w:object w:dxaOrig="1180" w:dyaOrig="639" w14:anchorId="2A0F4D05">
          <v:shape id="_x0000_i1077" type="#_x0000_t75" style="width:59.45pt;height:32.2pt" o:ole="" fillcolor="window">
            <v:imagedata r:id="rId164" o:title=""/>
          </v:shape>
          <o:OLEObject Type="Embed" ProgID="Equation.DSMT4" ShapeID="_x0000_i1077" DrawAspect="Content" ObjectID="_1731936793" r:id="rId165"/>
        </w:object>
      </w:r>
    </w:p>
    <w:p w14:paraId="42041EE7" w14:textId="77777777" w:rsidR="001C2EC0" w:rsidRDefault="001C2EC0" w:rsidP="001C2EC0">
      <w:r>
        <w:t>Damit kann der Druck berechnet werden:</w:t>
      </w:r>
    </w:p>
    <w:p w14:paraId="3322688C" w14:textId="77777777" w:rsidR="001C2EC0" w:rsidRDefault="001C2EC0" w:rsidP="001C2EC0">
      <w:r>
        <w:rPr>
          <w:position w:val="-44"/>
        </w:rPr>
        <w:object w:dxaOrig="3900" w:dyaOrig="999" w14:anchorId="280A7CDA">
          <v:shape id="_x0000_i1078" type="#_x0000_t75" style="width:195.25pt;height:50.2pt" o:ole="" fillcolor="window">
            <v:imagedata r:id="rId166" o:title=""/>
          </v:shape>
          <o:OLEObject Type="Embed" ProgID="Equation.DSMT4" ShapeID="_x0000_i1078" DrawAspect="Content" ObjectID="_1731936794" r:id="rId167"/>
        </w:object>
      </w:r>
      <w:r w:rsidR="00555D38">
        <w:tab/>
      </w:r>
    </w:p>
    <w:p w14:paraId="4A119A86" w14:textId="77777777" w:rsidR="001C2EC0" w:rsidRDefault="001C2EC0" w:rsidP="001C2EC0"/>
    <w:p w14:paraId="2061F474" w14:textId="77777777" w:rsidR="001C2EC0" w:rsidRDefault="001C2EC0" w:rsidP="001C2EC0">
      <w:bookmarkStart w:id="573" w:name="_Hlk444535715"/>
      <w:r>
        <w:t>und gleich weiter der Druck für Zustand 2:</w:t>
      </w:r>
    </w:p>
    <w:bookmarkEnd w:id="573"/>
    <w:p w14:paraId="68EBBD96" w14:textId="77777777" w:rsidR="001C2EC0" w:rsidRDefault="001C2EC0" w:rsidP="001C2EC0">
      <w:r>
        <w:rPr>
          <w:position w:val="-94"/>
        </w:rPr>
        <w:object w:dxaOrig="2439" w:dyaOrig="2000" w14:anchorId="35648E56">
          <v:shape id="_x0000_i1079" type="#_x0000_t75" style="width:122.2pt;height:99.8pt" o:ole="" fillcolor="window">
            <v:imagedata r:id="rId168" o:title=""/>
          </v:shape>
          <o:OLEObject Type="Embed" ProgID="Equation.DSMT4" ShapeID="_x0000_i1079" DrawAspect="Content" ObjectID="_1731936795" r:id="rId169"/>
        </w:object>
      </w:r>
    </w:p>
    <w:p w14:paraId="36D50D38" w14:textId="77777777" w:rsidR="001C2EC0" w:rsidRDefault="001C2EC0" w:rsidP="001C2EC0"/>
    <w:p w14:paraId="2668DC23" w14:textId="77777777" w:rsidR="001C2EC0" w:rsidRDefault="001C2EC0" w:rsidP="001C2EC0">
      <w:pPr>
        <w:rPr>
          <w:b/>
        </w:rPr>
      </w:pPr>
      <w:r>
        <w:rPr>
          <w:b/>
        </w:rPr>
        <w:t>2-3: isochor</w:t>
      </w:r>
    </w:p>
    <w:p w14:paraId="1FD1E66F" w14:textId="77777777" w:rsidR="001C2EC0" w:rsidRDefault="001C2EC0" w:rsidP="001C2EC0">
      <w:r>
        <w:t>Das Volumen bleibt konstant und es gilt:</w:t>
      </w:r>
    </w:p>
    <w:p w14:paraId="5282013F" w14:textId="77777777" w:rsidR="001C2EC0" w:rsidRDefault="001C2EC0" w:rsidP="001C2EC0">
      <w:r>
        <w:rPr>
          <w:position w:val="-110"/>
        </w:rPr>
        <w:object w:dxaOrig="2040" w:dyaOrig="2299" w14:anchorId="6DB55C98">
          <v:shape id="_x0000_i1080" type="#_x0000_t75" style="width:102pt;height:114.55pt" o:ole="" fillcolor="window">
            <v:imagedata r:id="rId170" o:title=""/>
          </v:shape>
          <o:OLEObject Type="Embed" ProgID="Equation.DSMT4" ShapeID="_x0000_i1080" DrawAspect="Content" ObjectID="_1731936796" r:id="rId171"/>
        </w:object>
      </w:r>
    </w:p>
    <w:p w14:paraId="6076AE51" w14:textId="77777777" w:rsidR="001C2EC0" w:rsidRDefault="001C2EC0" w:rsidP="001C2EC0"/>
    <w:p w14:paraId="440A50DD" w14:textId="77777777" w:rsidR="001C2EC0" w:rsidRDefault="001C2EC0" w:rsidP="001C2EC0">
      <w:pPr>
        <w:rPr>
          <w:b/>
        </w:rPr>
      </w:pPr>
      <w:bookmarkStart w:id="574" w:name="_Hlk444535786"/>
      <w:r>
        <w:rPr>
          <w:b/>
        </w:rPr>
        <w:t>3-4: isotherm</w:t>
      </w:r>
    </w:p>
    <w:bookmarkEnd w:id="574"/>
    <w:p w14:paraId="5ACCF64A" w14:textId="77777777" w:rsidR="001C2EC0" w:rsidRDefault="001C2EC0" w:rsidP="001C2EC0">
      <w:r>
        <w:rPr>
          <w:position w:val="-94"/>
        </w:rPr>
        <w:object w:dxaOrig="2560" w:dyaOrig="2000" w14:anchorId="61AE2DE0">
          <v:shape id="_x0000_i1081" type="#_x0000_t75" style="width:128.2pt;height:99.8pt" o:ole="" fillcolor="window">
            <v:imagedata r:id="rId172" o:title=""/>
          </v:shape>
          <o:OLEObject Type="Embed" ProgID="Equation.DSMT4" ShapeID="_x0000_i1081" DrawAspect="Content" ObjectID="_1731936797" r:id="rId173"/>
        </w:object>
      </w:r>
    </w:p>
    <w:p w14:paraId="04116415" w14:textId="77777777" w:rsidR="001C2EC0" w:rsidRDefault="001C2EC0" w:rsidP="001C2EC0"/>
    <w:p w14:paraId="2A391C06" w14:textId="77777777" w:rsidR="001C2EC0" w:rsidRDefault="001C2EC0" w:rsidP="001C2EC0"/>
    <w:tbl>
      <w:tblPr>
        <w:tblW w:w="0" w:type="auto"/>
        <w:tblLayout w:type="fixed"/>
        <w:tblCellMar>
          <w:left w:w="70" w:type="dxa"/>
          <w:right w:w="70" w:type="dxa"/>
        </w:tblCellMar>
        <w:tblLook w:val="0000" w:firstRow="0" w:lastRow="0" w:firstColumn="0" w:lastColumn="0" w:noHBand="0" w:noVBand="0"/>
      </w:tblPr>
      <w:tblGrid>
        <w:gridCol w:w="9212"/>
      </w:tblGrid>
      <w:tr w:rsidR="001C2EC0" w14:paraId="2A749701" w14:textId="77777777">
        <w:tc>
          <w:tcPr>
            <w:tcW w:w="9212" w:type="dxa"/>
          </w:tcPr>
          <w:p w14:paraId="6BF4D3F7" w14:textId="77777777" w:rsidR="001C2EC0" w:rsidRDefault="001C2EC0" w:rsidP="001C2EC0">
            <w:r>
              <w:t>V-T-Diagramm</w:t>
            </w:r>
          </w:p>
        </w:tc>
      </w:tr>
      <w:tr w:rsidR="001C2EC0" w14:paraId="6BCB0E7A" w14:textId="77777777">
        <w:tc>
          <w:tcPr>
            <w:tcW w:w="9212" w:type="dxa"/>
          </w:tcPr>
          <w:p w14:paraId="55D1C6F8" w14:textId="77777777" w:rsidR="001C2EC0" w:rsidRDefault="003809BD" w:rsidP="001C2EC0">
            <w:r>
              <w:lastRenderedPageBreak/>
              <w:pict w14:anchorId="7222D18C">
                <v:shape id="_x0000_i1082" type="#_x0000_t75" style="width:453.25pt;height:244.35pt" fillcolor="window">
                  <v:imagedata r:id="rId174" o:title="lsgth212_1"/>
                </v:shape>
              </w:pict>
            </w:r>
          </w:p>
        </w:tc>
      </w:tr>
      <w:tr w:rsidR="001C2EC0" w14:paraId="17E68CF2" w14:textId="77777777">
        <w:tc>
          <w:tcPr>
            <w:tcW w:w="9212" w:type="dxa"/>
          </w:tcPr>
          <w:p w14:paraId="67F75E39" w14:textId="77777777" w:rsidR="001C2EC0" w:rsidRDefault="001C2EC0" w:rsidP="001C2EC0">
            <w:r>
              <w:t>T-p-Diagramm</w:t>
            </w:r>
          </w:p>
        </w:tc>
      </w:tr>
      <w:tr w:rsidR="001C2EC0" w14:paraId="12EBDDEC" w14:textId="77777777">
        <w:tc>
          <w:tcPr>
            <w:tcW w:w="9212" w:type="dxa"/>
          </w:tcPr>
          <w:p w14:paraId="02B9EA66" w14:textId="77777777" w:rsidR="001C2EC0" w:rsidRDefault="003809BD" w:rsidP="001C2EC0">
            <w:r>
              <w:pict w14:anchorId="3CCDECA2">
                <v:shape id="_x0000_i1083" type="#_x0000_t75" style="width:452.2pt;height:260.2pt" fillcolor="window">
                  <v:imagedata r:id="rId175" o:title="lsgth212_2"/>
                </v:shape>
              </w:pict>
            </w:r>
          </w:p>
          <w:p w14:paraId="3161ED4C" w14:textId="77777777" w:rsidR="001C2EC0" w:rsidRDefault="001C2EC0" w:rsidP="001C2EC0"/>
          <w:p w14:paraId="14D956D4" w14:textId="77777777" w:rsidR="001C2EC0" w:rsidRDefault="001C2EC0" w:rsidP="001C2EC0">
            <w:r>
              <w:t>Da für die beiden isochoren Zustandsänderungen gilt:</w:t>
            </w:r>
          </w:p>
          <w:p w14:paraId="70E4C1CE" w14:textId="4103A8CE" w:rsidR="001C2EC0" w:rsidRDefault="00F3607E" w:rsidP="00F3607E">
            <w:r w:rsidRPr="00F3607E">
              <w:fldChar w:fldCharType="begin"/>
            </w:r>
            <w:r w:rsidRPr="00F3607E">
              <w:instrText xml:space="preserve"> QUOTE </w:instrText>
            </w:r>
            <w:r w:rsidR="003809BD">
              <w:rPr>
                <w:position w:val="-5"/>
              </w:rPr>
              <w:pict w14:anchorId="65C3EECF">
                <v:shape id="_x0000_i1084" type="#_x0000_t75" style="width:27.25pt;height:12.5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TotalTime&gt;0&lt;/o:TotalTime&gt;&lt;o:Version&gt;16&lt;/o:Version&gt;&lt;/o:DocumentProperties&gt;&lt;w:docPr&gt;&lt;w:view w:val=&quot;print&quot;/&gt;&lt;w:zoom w:percent=&quot;100&quot;/&gt;&lt;w:doNotEmbedSystemFonts/&gt;&lt;w:activeWritingStyle w:lang=&quot;DE&quot; w:vendorID=&quot;9&quot; w:dllVersion=&quot;512&quot; w:optionSet=&quot;1&quot;/&gt;&lt;w:activeWritingStyle w:lang=&quot;IT&quot; w:vendorID=&quot;3&quot; w:dllVersion=&quot;517&quot; w:optionSet=&quot;1&quot;/&gt;&lt;w:stylePaneFormatFilter w:val=&quot;3F01&quot;/&gt;&lt;w:defaultTabStop w:val=&quot;708&quot;/&gt;&lt;w:hyphenationZone w:val=&quot;425&quot;/&gt;&lt;w:displayHorizontalDrawingGridEvery w:val=&quot;0&quot;/&gt;&lt;w:displayVerticalDrawingGridEvery w:val=&quot;0&quot;/&gt;&lt;w:useMarginsForDrawingGridOrigin/&gt;&lt;w:characterSpacingControl w:val=&quot;DontCompress&quot;/&gt;&lt;w:allowPNG/&gt;&lt;w:doNotOrganizeInFolder/&gt;&lt;w:validateAgainstSchema/&gt;&lt;w:saveInvalidXML w:val=&quot;off&quot;/&gt;&lt;w:ignoreMixedContent w:val=&quot;off&quot;/&gt;&lt;w:alwaysShowPlaceholderText w:val=&quot;off&quot;/&gt;&lt;w:compat&gt;&lt;w:footnoteLayoutLikeWW8/&gt;&lt;w:shapeLayoutLikeWW8/&gt;&lt;w:alignTablesRowByRow/&gt;&lt;w:forgetLastTabAlignment/&gt;&lt;w:doNotUseHTMLParagraphAutoSpacing/&gt;&lt;w:layoutRawTableWidth/&gt;&lt;w:layoutTableRowsApart/&gt;&lt;w:useWord97LineBreakingRules/&gt;&lt;w:dontAllowFieldEndSelect/&gt;&lt;w:useWord2002TableStyleRules/&gt;&lt;/w:compat&gt;&lt;wsp:rsids&gt;&lt;wsp:rsidRoot wsp:val=&quot;001C2EC0&quot;/&gt;&lt;wsp:rsid wsp:val=&quot;00000965&quot;/&gt;&lt;wsp:rsid wsp:val=&quot;00005880&quot;/&gt;&lt;wsp:rsid wsp:val=&quot;000134A7&quot;/&gt;&lt;wsp:rsid wsp:val=&quot;0001533D&quot;/&gt;&lt;wsp:rsid wsp:val=&quot;00016BB0&quot;/&gt;&lt;wsp:rsid wsp:val=&quot;00035C07&quot;/&gt;&lt;wsp:rsid wsp:val=&quot;00043140&quot;/&gt;&lt;wsp:rsid wsp:val=&quot;00044767&quot;/&gt;&lt;wsp:rsid wsp:val=&quot;00053332&quot;/&gt;&lt;wsp:rsid wsp:val=&quot;00065A59&quot;/&gt;&lt;wsp:rsid wsp:val=&quot;0008736B&quot;/&gt;&lt;wsp:rsid wsp:val=&quot;00095C75&quot;/&gt;&lt;wsp:rsid wsp:val=&quot;00096AB2&quot;/&gt;&lt;wsp:rsid wsp:val=&quot;000B17DA&quot;/&gt;&lt;wsp:rsid wsp:val=&quot;000B2F48&quot;/&gt;&lt;wsp:rsid wsp:val=&quot;000B3568&quot;/&gt;&lt;wsp:rsid wsp:val=&quot;000B616C&quot;/&gt;&lt;wsp:rsid wsp:val=&quot;000B666D&quot;/&gt;&lt;wsp:rsid wsp:val=&quot;000D30E5&quot;/&gt;&lt;wsp:rsid wsp:val=&quot;000D4A6B&quot;/&gt;&lt;wsp:rsid wsp:val=&quot;000E2DD6&quot;/&gt;&lt;wsp:rsid wsp:val=&quot;000F1EB3&quot;/&gt;&lt;wsp:rsid wsp:val=&quot;000F44EC&quot;/&gt;&lt;wsp:rsid wsp:val=&quot;00103E2B&quot;/&gt;&lt;wsp:rsid wsp:val=&quot;00103EEA&quot;/&gt;&lt;wsp:rsid wsp:val=&quot;00103FFF&quot;/&gt;&lt;wsp:rsid wsp:val=&quot;001124BF&quot;/&gt;&lt;wsp:rsid wsp:val=&quot;0011367F&quot;/&gt;&lt;wsp:rsid wsp:val=&quot;00121C35&quot;/&gt;&lt;wsp:rsid wsp:val=&quot;001223AF&quot;/&gt;&lt;wsp:rsid wsp:val=&quot;0012391E&quot;/&gt;&lt;wsp:rsid wsp:val=&quot;00123DF7&quot;/&gt;&lt;wsp:rsid wsp:val=&quot;001261AE&quot;/&gt;&lt;wsp:rsid wsp:val=&quot;001269A7&quot;/&gt;&lt;wsp:rsid wsp:val=&quot;0013015D&quot;/&gt;&lt;wsp:rsid wsp:val=&quot;00140D2B&quot;/&gt;&lt;wsp:rsid wsp:val=&quot;00147BE1&quot;/&gt;&lt;wsp:rsid wsp:val=&quot;00170126&quot;/&gt;&lt;wsp:rsid wsp:val=&quot;001978BF&quot;/&gt;&lt;wsp:rsid wsp:val=&quot;001B072C&quot;/&gt;&lt;wsp:rsid wsp:val=&quot;001B288E&quot;/&gt;&lt;wsp:rsid wsp:val=&quot;001B67B2&quot;/&gt;&lt;wsp:rsid wsp:val=&quot;001C2EC0&quot;/&gt;&lt;wsp:rsid wsp:val=&quot;001C46EE&quot;/&gt;&lt;wsp:rsid wsp:val=&quot;001D180E&quot;/&gt;&lt;wsp:rsid wsp:val=&quot;001D68FD&quot;/&gt;&lt;wsp:rsid wsp:val=&quot;001E3D9B&quot;/&gt;&lt;wsp:rsid wsp:val=&quot;001E62FA&quot;/&gt;&lt;wsp:rsid wsp:val=&quot;001F5C8B&quot;/&gt;&lt;wsp:rsid wsp:val=&quot;001F5E7B&quot;/&gt;&lt;wsp:rsid wsp:val=&quot;00203889&quot;/&gt;&lt;wsp:rsid wsp:val=&quot;00210A4B&quot;/&gt;&lt;wsp:rsid wsp:val=&quot;00216312&quot;/&gt;&lt;wsp:rsid wsp:val=&quot;00227470&quot;/&gt;&lt;wsp:rsid wsp:val=&quot;002363A7&quot;/&gt;&lt;wsp:rsid wsp:val=&quot;00246A55&quot;/&gt;&lt;wsp:rsid wsp:val=&quot;002519B1&quot;/&gt;&lt;wsp:rsid wsp:val=&quot;00251D54&quot;/&gt;&lt;wsp:rsid wsp:val=&quot;002634EE&quot;/&gt;&lt;wsp:rsid wsp:val=&quot;00280F0A&quot;/&gt;&lt;wsp:rsid wsp:val=&quot;00287677&quot;/&gt;&lt;wsp:rsid wsp:val=&quot;002A7440&quot;/&gt;&lt;wsp:rsid wsp:val=&quot;002C1070&quot;/&gt;&lt;wsp:rsid wsp:val=&quot;002C2961&quot;/&gt;&lt;wsp:rsid wsp:val=&quot;002D70EE&quot;/&gt;&lt;wsp:rsid wsp:val=&quot;002E1244&quot;/&gt;&lt;wsp:rsid wsp:val=&quot;002E3A6F&quot;/&gt;&lt;wsp:rsid wsp:val=&quot;002F208E&quot;/&gt;&lt;wsp:rsid wsp:val=&quot;002F278C&quot;/&gt;&lt;wsp:rsid wsp:val=&quot;00300670&quot;/&gt;&lt;wsp:rsid wsp:val=&quot;0030384F&quot;/&gt;&lt;wsp:rsid wsp:val=&quot;0032129B&quot;/&gt;&lt;wsp:rsid wsp:val=&quot;00323F60&quot;/&gt;&lt;wsp:rsid wsp:val=&quot;00346C8B&quot;/&gt;&lt;wsp:rsid wsp:val=&quot;00351623&quot;/&gt;&lt;wsp:rsid wsp:val=&quot;00366FE3&quot;/&gt;&lt;wsp:rsid wsp:val=&quot;00370A86&quot;/&gt;&lt;wsp:rsid wsp:val=&quot;00377361&quot;/&gt;&lt;wsp:rsid wsp:val=&quot;00393EE1&quot;/&gt;&lt;wsp:rsid wsp:val=&quot;003A3C54&quot;/&gt;&lt;wsp:rsid wsp:val=&quot;003B7079&quot;/&gt;&lt;wsp:rsid wsp:val=&quot;003B7349&quot;/&gt;&lt;wsp:rsid wsp:val=&quot;003C0E82&quot;/&gt;&lt;wsp:rsid wsp:val=&quot;003D1957&quot;/&gt;&lt;wsp:rsid wsp:val=&quot;003D730D&quot;/&gt;&lt;wsp:rsid wsp:val=&quot;003F1417&quot;/&gt;&lt;wsp:rsid wsp:val=&quot;0040232B&quot;/&gt;&lt;wsp:rsid wsp:val=&quot;0041578D&quot;/&gt;&lt;wsp:rsid wsp:val=&quot;004160EE&quot;/&gt;&lt;wsp:rsid wsp:val=&quot;004272BB&quot;/&gt;&lt;wsp:rsid wsp:val=&quot;0044143C&quot;/&gt;&lt;wsp:rsid wsp:val=&quot;004456F9&quot;/&gt;&lt;wsp:rsid wsp:val=&quot;00446D4E&quot;/&gt;&lt;wsp:rsid wsp:val=&quot;00453A8C&quot;/&gt;&lt;wsp:rsid wsp:val=&quot;004742EF&quot;/&gt;&lt;wsp:rsid wsp:val=&quot;004757D7&quot;/&gt;&lt;wsp:rsid wsp:val=&quot;004766B0&quot;/&gt;&lt;wsp:rsid wsp:val=&quot;004809B6&quot;/&gt;&lt;wsp:rsid wsp:val=&quot;004810D7&quot;/&gt;&lt;wsp:rsid wsp:val=&quot;004A5ABB&quot;/&gt;&lt;wsp:rsid wsp:val=&quot;004B703E&quot;/&gt;&lt;wsp:rsid wsp:val=&quot;004E736B&quot;/&gt;&lt;wsp:rsid wsp:val=&quot;004F1036&quot;/&gt;&lt;wsp:rsid wsp:val=&quot;004F6BF1&quot;/&gt;&lt;wsp:rsid wsp:val=&quot;005238A3&quot;/&gt;&lt;wsp:rsid wsp:val=&quot;005303FA&quot;/&gt;&lt;wsp:rsid wsp:val=&quot;00555D38&quot;/&gt;&lt;wsp:rsid wsp:val=&quot;00556645&quot;/&gt;&lt;wsp:rsid wsp:val=&quot;005615F1&quot;/&gt;&lt;wsp:rsid wsp:val=&quot;0059022D&quot;/&gt;&lt;wsp:rsid wsp:val=&quot;005A2DA8&quot;/&gt;&lt;wsp:rsid wsp:val=&quot;005A635F&quot;/&gt;&lt;wsp:rsid wsp:val=&quot;005A6C52&quot;/&gt;&lt;wsp:rsid wsp:val=&quot;005A6F75&quot;/&gt;&lt;wsp:rsid wsp:val=&quot;005B160F&quot;/&gt;&lt;wsp:rsid wsp:val=&quot;005C05C3&quot;/&gt;&lt;wsp:rsid wsp:val=&quot;005C2F1F&quot;/&gt;&lt;wsp:rsid wsp:val=&quot;005D1955&quot;/&gt;&lt;wsp:rsid wsp:val=&quot;005E005A&quot;/&gt;&lt;wsp:rsid wsp:val=&quot;005E1E34&quot;/&gt;&lt;wsp:rsid wsp:val=&quot;005F1F77&quot;/&gt;&lt;wsp:rsid wsp:val=&quot;0060555C&quot;/&gt;&lt;wsp:rsid wsp:val=&quot;0060727B&quot;/&gt;&lt;wsp:rsid wsp:val=&quot;006159D0&quot;/&gt;&lt;wsp:rsid wsp:val=&quot;00631CA3&quot;/&gt;&lt;wsp:rsid wsp:val=&quot;00633311&quot;/&gt;&lt;wsp:rsid wsp:val=&quot;00634547&quot;/&gt;&lt;wsp:rsid wsp:val=&quot;0063561C&quot;/&gt;&lt;wsp:rsid wsp:val=&quot;00647A3A&quot;/&gt;&lt;wsp:rsid wsp:val=&quot;006528CE&quot;/&gt;&lt;wsp:rsid wsp:val=&quot;006579AE&quot;/&gt;&lt;wsp:rsid wsp:val=&quot;006610B0&quot;/&gt;&lt;wsp:rsid wsp:val=&quot;006636A6&quot;/&gt;&lt;wsp:rsid wsp:val=&quot;006641DD&quot;/&gt;&lt;wsp:rsid wsp:val=&quot;006719B9&quot;/&gt;&lt;wsp:rsid wsp:val=&quot;006A079D&quot;/&gt;&lt;wsp:rsid wsp:val=&quot;006A14A3&quot;/&gt;&lt;wsp:rsid wsp:val=&quot;006A5825&quot;/&gt;&lt;wsp:rsid wsp:val=&quot;006E18BF&quot;/&gt;&lt;wsp:rsid wsp:val=&quot;006E3B63&quot;/&gt;&lt;wsp:rsid wsp:val=&quot;006E7027&quot;/&gt;&lt;wsp:rsid wsp:val=&quot;006F2A4C&quot;/&gt;&lt;wsp:rsid wsp:val=&quot;006F2AB6&quot;/&gt;&lt;wsp:rsid wsp:val=&quot;00700E2B&quot;/&gt;&lt;wsp:rsid wsp:val=&quot;00702FC0&quot;/&gt;&lt;wsp:rsid wsp:val=&quot;00711A86&quot;/&gt;&lt;wsp:rsid wsp:val=&quot;00716253&quot;/&gt;&lt;wsp:rsid wsp:val=&quot;00744C7A&quot;/&gt;&lt;wsp:rsid wsp:val=&quot;007468F6&quot;/&gt;&lt;wsp:rsid wsp:val=&quot;00746E1B&quot;/&gt;&lt;wsp:rsid wsp:val=&quot;007504CB&quot;/&gt;&lt;wsp:rsid wsp:val=&quot;00751C77&quot;/&gt;&lt;wsp:rsid wsp:val=&quot;0076760E&quot;/&gt;&lt;wsp:rsid wsp:val=&quot;007723A5&quot;/&gt;&lt;wsp:rsid wsp:val=&quot;00775F98&quot;/&gt;&lt;wsp:rsid wsp:val=&quot;00776A96&quot;/&gt;&lt;wsp:rsid wsp:val=&quot;007802E1&quot;/&gt;&lt;wsp:rsid wsp:val=&quot;00790577&quot;/&gt;&lt;wsp:rsid wsp:val=&quot;00794319&quot;/&gt;&lt;wsp:rsid wsp:val=&quot;00795EB4&quot;/&gt;&lt;wsp:rsid wsp:val=&quot;007A3083&quot;/&gt;&lt;wsp:rsid wsp:val=&quot;007A3824&quot;/&gt;&lt;wsp:rsid wsp:val=&quot;007B2428&quot;/&gt;&lt;wsp:rsid wsp:val=&quot;007D0A49&quot;/&gt;&lt;wsp:rsid wsp:val=&quot;007D1836&quot;/&gt;&lt;wsp:rsid wsp:val=&quot;007D2F5E&quot;/&gt;&lt;wsp:rsid wsp:val=&quot;007F06EB&quot;/&gt;&lt;wsp:rsid wsp:val=&quot;007F671A&quot;/&gt;&lt;wsp:rsid wsp:val=&quot;007F7F83&quot;/&gt;&lt;wsp:rsid wsp:val=&quot;00802915&quot;/&gt;&lt;wsp:rsid wsp:val=&quot;0080309D&quot;/&gt;&lt;wsp:rsid wsp:val=&quot;00807A71&quot;/&gt;&lt;wsp:rsid wsp:val=&quot;00812380&quot;/&gt;&lt;wsp:rsid wsp:val=&quot;008145C7&quot;/&gt;&lt;wsp:rsid wsp:val=&quot;008178E0&quot;/&gt;&lt;wsp:rsid wsp:val=&quot;00822400&quot;/&gt;&lt;wsp:rsid wsp:val=&quot;00860806&quot;/&gt;&lt;wsp:rsid wsp:val=&quot;00871E85&quot;/&gt;&lt;wsp:rsid wsp:val=&quot;00881E44&quot;/&gt;&lt;wsp:rsid wsp:val=&quot;00887149&quot;/&gt;&lt;wsp:rsid wsp:val=&quot;00890D7F&quot;/&gt;&lt;wsp:rsid wsp:val=&quot;0089715A&quot;/&gt;&lt;wsp:rsid wsp:val=&quot;008C6F52&quot;/&gt;&lt;wsp:rsid wsp:val=&quot;008D2A9F&quot;/&gt;&lt;wsp:rsid wsp:val=&quot;008E46A8&quot;/&gt;&lt;wsp:rsid wsp:val=&quot;008E7437&quot;/&gt;&lt;wsp:rsid wsp:val=&quot;00902AE4&quot;/&gt;&lt;wsp:rsid wsp:val=&quot;009042F3&quot;/&gt;&lt;wsp:rsid wsp:val=&quot;00905E18&quot;/&gt;&lt;wsp:rsid wsp:val=&quot;00910C56&quot;/&gt;&lt;wsp:rsid wsp:val=&quot;009247AC&quot;/&gt;&lt;wsp:rsid wsp:val=&quot;009262BC&quot;/&gt;&lt;wsp:rsid wsp:val=&quot;00926A72&quot;/&gt;&lt;wsp:rsid wsp:val=&quot;009308ED&quot;/&gt;&lt;wsp:rsid wsp:val=&quot;00931C4C&quot;/&gt;&lt;wsp:rsid wsp:val=&quot;00935418&quot;/&gt;&lt;wsp:rsid wsp:val=&quot;0094136A&quot;/&gt;&lt;wsp:rsid wsp:val=&quot;00945BFE&quot;/&gt;&lt;wsp:rsid wsp:val=&quot;0095615A&quot;/&gt;&lt;wsp:rsid wsp:val=&quot;00963C35&quot;/&gt;&lt;wsp:rsid wsp:val=&quot;00964BD4&quot;/&gt;&lt;wsp:rsid wsp:val=&quot;0096569D&quot;/&gt;&lt;wsp:rsid wsp:val=&quot;00987DBB&quot;/&gt;&lt;wsp:rsid wsp:val=&quot;00994F4A&quot;/&gt;&lt;wsp:rsid wsp:val=&quot;009A11AB&quot;/&gt;&lt;wsp:rsid wsp:val=&quot;009B2E84&quot;/&gt;&lt;wsp:rsid wsp:val=&quot;009B3FA6&quot;/&gt;&lt;wsp:rsid wsp:val=&quot;009B54BF&quot;/&gt;&lt;wsp:rsid wsp:val=&quot;009C422F&quot;/&gt;&lt;wsp:rsid wsp:val=&quot;009C6D18&quot;/&gt;&lt;wsp:rsid wsp:val=&quot;009D5818&quot;/&gt;&lt;wsp:rsid wsp:val=&quot;009D6BD7&quot;/&gt;&lt;wsp:rsid wsp:val=&quot;009E64AF&quot;/&gt;&lt;wsp:rsid wsp:val=&quot;009F4860&quot;/&gt;&lt;wsp:rsid wsp:val=&quot;009F7D35&quot;/&gt;&lt;wsp:rsid wsp:val=&quot;00A05B42&quot;/&gt;&lt;wsp:rsid wsp:val=&quot;00A076A2&quot;/&gt;&lt;wsp:rsid wsp:val=&quot;00A117BC&quot;/&gt;&lt;wsp:rsid wsp:val=&quot;00A11841&quot;/&gt;&lt;wsp:rsid wsp:val=&quot;00A172EB&quot;/&gt;&lt;wsp:rsid wsp:val=&quot;00A20385&quot;/&gt;&lt;wsp:rsid wsp:val=&quot;00A22359&quot;/&gt;&lt;wsp:rsid wsp:val=&quot;00A27202&quot;/&gt;&lt;wsp:rsid wsp:val=&quot;00A31734&quot;/&gt;&lt;wsp:rsid wsp:val=&quot;00A32A20&quot;/&gt;&lt;wsp:rsid wsp:val=&quot;00A34C54&quot;/&gt;&lt;wsp:rsid wsp:val=&quot;00A73E09&quot;/&gt;&lt;wsp:rsid wsp:val=&quot;00A77DC6&quot;/&gt;&lt;wsp:rsid wsp:val=&quot;00AA131E&quot;/&gt;&lt;wsp:rsid wsp:val=&quot;00AA4BE6&quot;/&gt;&lt;wsp:rsid wsp:val=&quot;00AA7CD3&quot;/&gt;&lt;wsp:rsid wsp:val=&quot;00AB27CC&quot;/&gt;&lt;wsp:rsid wsp:val=&quot;00AB3C46&quot;/&gt;&lt;wsp:rsid wsp:val=&quot;00AF1F6A&quot;/&gt;&lt;wsp:rsid wsp:val=&quot;00AF3B43&quot;/&gt;&lt;wsp:rsid wsp:val=&quot;00AF57E6&quot;/&gt;&lt;wsp:rsid wsp:val=&quot;00B0073F&quot;/&gt;&lt;wsp:rsid wsp:val=&quot;00B0482C&quot;/&gt;&lt;wsp:rsid wsp:val=&quot;00B120AC&quot;/&gt;&lt;wsp:rsid wsp:val=&quot;00B2668C&quot;/&gt;&lt;wsp:rsid wsp:val=&quot;00B27D1A&quot;/&gt;&lt;wsp:rsid wsp:val=&quot;00B40C40&quot;/&gt;&lt;wsp:rsid wsp:val=&quot;00B45810&quot;/&gt;&lt;wsp:rsid wsp:val=&quot;00B603DD&quot;/&gt;&lt;wsp:rsid wsp:val=&quot;00B61F5A&quot;/&gt;&lt;wsp:rsid wsp:val=&quot;00B7485E&quot;/&gt;&lt;wsp:rsid wsp:val=&quot;00B811D3&quot;/&gt;&lt;wsp:rsid wsp:val=&quot;00B82F99&quot;/&gt;&lt;wsp:rsid wsp:val=&quot;00B87FD6&quot;/&gt;&lt;wsp:rsid wsp:val=&quot;00B9573B&quot;/&gt;&lt;wsp:rsid wsp:val=&quot;00BA3290&quot;/&gt;&lt;wsp:rsid wsp:val=&quot;00BA43CC&quot;/&gt;&lt;wsp:rsid wsp:val=&quot;00BB505B&quot;/&gt;&lt;wsp:rsid wsp:val=&quot;00BB6EF1&quot;/&gt;&lt;wsp:rsid wsp:val=&quot;00BC3B97&quot;/&gt;&lt;wsp:rsid wsp:val=&quot;00BE1041&quot;/&gt;&lt;wsp:rsid wsp:val=&quot;00BE65B4&quot;/&gt;&lt;wsp:rsid wsp:val=&quot;00BF0E0C&quot;/&gt;&lt;wsp:rsid wsp:val=&quot;00C04050&quot;/&gt;&lt;wsp:rsid wsp:val=&quot;00C07553&quot;/&gt;&lt;wsp:rsid wsp:val=&quot;00C16DE5&quot;/&gt;&lt;wsp:rsid wsp:val=&quot;00C31B50&quot;/&gt;&lt;wsp:rsid wsp:val=&quot;00C617C5&quot;/&gt;&lt;wsp:rsid wsp:val=&quot;00C62C4A&quot;/&gt;&lt;wsp:rsid wsp:val=&quot;00C63CCB&quot;/&gt;&lt;wsp:rsid wsp:val=&quot;00C9291A&quot;/&gt;&lt;wsp:rsid wsp:val=&quot;00CB18F9&quot;/&gt;&lt;wsp:rsid wsp:val=&quot;00CB3432&quot;/&gt;&lt;wsp:rsid wsp:val=&quot;00CB3F6E&quot;/&gt;&lt;wsp:rsid wsp:val=&quot;00CD0D83&quot;/&gt;&lt;wsp:rsid wsp:val=&quot;00CE5848&quot;/&gt;&lt;wsp:rsid wsp:val=&quot;00D00485&quot;/&gt;&lt;wsp:rsid wsp:val=&quot;00D048E3&quot;/&gt;&lt;wsp:rsid wsp:val=&quot;00D12D99&quot;/&gt;&lt;wsp:rsid wsp:val=&quot;00D15F4A&quot;/&gt;&lt;wsp:rsid wsp:val=&quot;00D307F0&quot;/&gt;&lt;wsp:rsid wsp:val=&quot;00D474C1&quot;/&gt;&lt;wsp:rsid wsp:val=&quot;00D539A8&quot;/&gt;&lt;wsp:rsid wsp:val=&quot;00D53C98&quot;/&gt;&lt;wsp:rsid wsp:val=&quot;00D57321&quot;/&gt;&lt;wsp:rsid wsp:val=&quot;00D71ED1&quot;/&gt;&lt;wsp:rsid wsp:val=&quot;00D75303&quot;/&gt;&lt;wsp:rsid wsp:val=&quot;00D75D1C&quot;/&gt;&lt;wsp:rsid wsp:val=&quot;00D84499&quot;/&gt;&lt;wsp:rsid wsp:val=&quot;00D9592C&quot;/&gt;&lt;wsp:rsid wsp:val=&quot;00DA3985&quot;/&gt;&lt;wsp:rsid wsp:val=&quot;00DA60E0&quot;/&gt;&lt;wsp:rsid wsp:val=&quot;00DA7049&quot;/&gt;&lt;wsp:rsid wsp:val=&quot;00DB78F6&quot;/&gt;&lt;wsp:rsid wsp:val=&quot;00DC13D3&quot;/&gt;&lt;wsp:rsid wsp:val=&quot;00DC3ADA&quot;/&gt;&lt;wsp:rsid wsp:val=&quot;00DC579A&quot;/&gt;&lt;wsp:rsid wsp:val=&quot;00DD43F5&quot;/&gt;&lt;wsp:rsid wsp:val=&quot;00DD477B&quot;/&gt;&lt;wsp:rsid wsp:val=&quot;00DF0900&quot;/&gt;&lt;wsp:rsid wsp:val=&quot;00DF244A&quot;/&gt;&lt;wsp:rsid wsp:val=&quot;00DF2E59&quot;/&gt;&lt;wsp:rsid wsp:val=&quot;00DF6A0A&quot;/&gt;&lt;wsp:rsid wsp:val=&quot;00E055A5&quot;/&gt;&lt;wsp:rsid wsp:val=&quot;00E27B1F&quot;/&gt;&lt;wsp:rsid wsp:val=&quot;00E43D4D&quot;/&gt;&lt;wsp:rsid wsp:val=&quot;00E44660&quot;/&gt;&lt;wsp:rsid wsp:val=&quot;00E50ED1&quot;/&gt;&lt;wsp:rsid wsp:val=&quot;00E61997&quot;/&gt;&lt;wsp:rsid wsp:val=&quot;00E72F45&quot;/&gt;&lt;wsp:rsid wsp:val=&quot;00E83825&quot;/&gt;&lt;wsp:rsid wsp:val=&quot;00E86C47&quot;/&gt;&lt;wsp:rsid wsp:val=&quot;00E91D7E&quot;/&gt;&lt;wsp:rsid wsp:val=&quot;00EA3B27&quot;/&gt;&lt;wsp:rsid wsp:val=&quot;00EA45DE&quot;/&gt;&lt;wsp:rsid wsp:val=&quot;00EA7B05&quot;/&gt;&lt;wsp:rsid wsp:val=&quot;00EB21AB&quot;/&gt;&lt;wsp:rsid wsp:val=&quot;00EB5D47&quot;/&gt;&lt;wsp:rsid wsp:val=&quot;00EC3086&quot;/&gt;&lt;wsp:rsid wsp:val=&quot;00EC3D5D&quot;/&gt;&lt;wsp:rsid wsp:val=&quot;00EC4B4C&quot;/&gt;&lt;wsp:rsid wsp:val=&quot;00ED18AE&quot;/&gt;&lt;wsp:rsid wsp:val=&quot;00EE4455&quot;/&gt;&lt;wsp:rsid wsp:val=&quot;00EF7882&quot;/&gt;&lt;wsp:rsid wsp:val=&quot;00F3607E&quot;/&gt;&lt;wsp:rsid wsp:val=&quot;00F37385&quot;/&gt;&lt;wsp:rsid wsp:val=&quot;00F4186B&quot;/&gt;&lt;wsp:rsid wsp:val=&quot;00F4518A&quot;/&gt;&lt;wsp:rsid wsp:val=&quot;00F57B0D&quot;/&gt;&lt;wsp:rsid wsp:val=&quot;00F60751&quot;/&gt;&lt;wsp:rsid wsp:val=&quot;00F74091&quot;/&gt;&lt;wsp:rsid wsp:val=&quot;00F75A54&quot;/&gt;&lt;wsp:rsid wsp:val=&quot;00F829D1&quot;/&gt;&lt;wsp:rsid wsp:val=&quot;00F855CF&quot;/&gt;&lt;wsp:rsid wsp:val=&quot;00F85AB2&quot;/&gt;&lt;wsp:rsid wsp:val=&quot;00F92494&quot;/&gt;&lt;wsp:rsid wsp:val=&quot;00F96BAC&quot;/&gt;&lt;wsp:rsid wsp:val=&quot;00F97E8E&quot;/&gt;&lt;wsp:rsid wsp:val=&quot;00FD16A4&quot;/&gt;&lt;wsp:rsid wsp:val=&quot;00FD1C4B&quot;/&gt;&lt;wsp:rsid wsp:val=&quot;00FE1B7D&quot;/&gt;&lt;wsp:rsid wsp:val=&quot;00FE50A2&quot;/&gt;&lt;wsp:rsid wsp:val=&quot;00FF19C3&quot;/&gt;&lt;wsp:rsid wsp:val=&quot;00FF2DAF&quot;/&gt;&lt;/wsp:rsids&gt;&lt;/w:docPr&gt;&lt;w:body&gt;&lt;wx:sect&gt;&lt;w:p wsp:rsidR=&quot;00000000&quot; wsp:rsidRDefault=&quot;005E005A&quot; wsp:rsidP=&quot;005E005A&quot;&gt;&lt;m:oMathPara&gt;&lt;m:oMath&gt;&lt;m:r&gt;&lt;w:rPr&gt;&lt;w:rFonts w:ascii=&quot;Cambria Math&quot;/&gt;&lt;wx:font wx:val=&quot;Cambria Math&quot;/&gt;&lt;w:i/&gt;&lt;/w:rPr&gt;&lt;m:t&gt;T&lt;/m:t&gt;&lt;/m:r&gt;&lt;m:r&gt;&lt;w:rPr&gt;&lt;w:rFonts w:ascii=&quot;Cambria Math&quot; w:h-ansi=&quot;Cambria Math&quot; w:cs=&quot;Cambria Math&quot;/&gt;&lt;wx:font wx:val=&quot;Cambria Math&quot;/&gt;&lt;w:i/&gt;&lt;/w:rPr&gt;&lt;m:t&gt;âˆ¼&lt;/m:t&gt;&lt;/m:r&gt;&lt;m:r&gt;&lt;w:rPr&gt;&lt;w:rFonts w:ascii=&quot;Cambria Math&quot;/&gt;&lt;wx:font wx:val=&quot;Cambria Math&quot;/&gt;&lt;w:i/&gt;&lt;/w:rPr&gt;&lt;m:t&gt;p&lt;/m:t&gt;&lt;/m:r&gt;&lt;/m:oMath&gt;&lt;/m:oMathPara&gt;&lt;/w:p&gt;&lt;w:sectPr wsp:rsidR=&quot;00000000&quot;&gt;&lt;w:pgSz w:w=&quot;12240&quot; w:h=&quot;15840&quot;/&gt;&lt;w:pgMar w:top=&quot;1417&quot; w:right=&quot;1417&quot; w:bottom=&quot;1134&quot; w:left=&quot;1417&quot; w:header=&quot;720&quot; w:footer=&quot;720&quot; w:gutter=&quot;0&quot;/&gt;&lt;w:cols w:space=&quot;720&quot;/&gt;&lt;/w:sectPr&gt;&lt;/wx:sect&gt;&lt;/w:body&gt;&lt;/w:wordDocument&gt;">
                  <v:imagedata r:id="rId176" o:title="" chromakey="white"/>
                </v:shape>
              </w:pict>
            </w:r>
            <w:r w:rsidRPr="00F3607E">
              <w:instrText xml:space="preserve"> </w:instrText>
            </w:r>
            <w:r w:rsidRPr="00F3607E">
              <w:fldChar w:fldCharType="separate"/>
            </w:r>
            <w:r w:rsidR="003809BD">
              <w:rPr>
                <w:position w:val="-5"/>
              </w:rPr>
              <w:pict w14:anchorId="6FB2FF93">
                <v:shape id="_x0000_i1085" type="#_x0000_t75" style="width:27.25pt;height:12.5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TotalTime&gt;0&lt;/o:TotalTime&gt;&lt;o:Version&gt;16&lt;/o:Version&gt;&lt;/o:DocumentProperties&gt;&lt;w:docPr&gt;&lt;w:view w:val=&quot;print&quot;/&gt;&lt;w:zoom w:percent=&quot;100&quot;/&gt;&lt;w:doNotEmbedSystemFonts/&gt;&lt;w:activeWritingStyle w:lang=&quot;DE&quot; w:vendorID=&quot;9&quot; w:dllVersion=&quot;512&quot; w:optionSet=&quot;1&quot;/&gt;&lt;w:activeWritingStyle w:lang=&quot;IT&quot; w:vendorID=&quot;3&quot; w:dllVersion=&quot;517&quot; w:optionSet=&quot;1&quot;/&gt;&lt;w:stylePaneFormatFilter w:val=&quot;3F01&quot;/&gt;&lt;w:defaultTabStop w:val=&quot;708&quot;/&gt;&lt;w:hyphenationZone w:val=&quot;425&quot;/&gt;&lt;w:displayHorizontalDrawingGridEvery w:val=&quot;0&quot;/&gt;&lt;w:displayVerticalDrawingGridEvery w:val=&quot;0&quot;/&gt;&lt;w:useMarginsForDrawingGridOrigin/&gt;&lt;w:characterSpacingControl w:val=&quot;DontCompress&quot;/&gt;&lt;w:allowPNG/&gt;&lt;w:doNotOrganizeInFolder/&gt;&lt;w:validateAgainstSchema/&gt;&lt;w:saveInvalidXML w:val=&quot;off&quot;/&gt;&lt;w:ignoreMixedContent w:val=&quot;off&quot;/&gt;&lt;w:alwaysShowPlaceholderText w:val=&quot;off&quot;/&gt;&lt;w:compat&gt;&lt;w:footnoteLayoutLikeWW8/&gt;&lt;w:shapeLayoutLikeWW8/&gt;&lt;w:alignTablesRowByRow/&gt;&lt;w:forgetLastTabAlignment/&gt;&lt;w:doNotUseHTMLParagraphAutoSpacing/&gt;&lt;w:layoutRawTableWidth/&gt;&lt;w:layoutTableRowsApart/&gt;&lt;w:useWord97LineBreakingRules/&gt;&lt;w:dontAllowFieldEndSelect/&gt;&lt;w:useWord2002TableStyleRules/&gt;&lt;/w:compat&gt;&lt;wsp:rsids&gt;&lt;wsp:rsidRoot wsp:val=&quot;001C2EC0&quot;/&gt;&lt;wsp:rsid wsp:val=&quot;00000965&quot;/&gt;&lt;wsp:rsid wsp:val=&quot;00005880&quot;/&gt;&lt;wsp:rsid wsp:val=&quot;000134A7&quot;/&gt;&lt;wsp:rsid wsp:val=&quot;0001533D&quot;/&gt;&lt;wsp:rsid wsp:val=&quot;00016BB0&quot;/&gt;&lt;wsp:rsid wsp:val=&quot;00035C07&quot;/&gt;&lt;wsp:rsid wsp:val=&quot;00043140&quot;/&gt;&lt;wsp:rsid wsp:val=&quot;00044767&quot;/&gt;&lt;wsp:rsid wsp:val=&quot;00053332&quot;/&gt;&lt;wsp:rsid wsp:val=&quot;00065A59&quot;/&gt;&lt;wsp:rsid wsp:val=&quot;0008736B&quot;/&gt;&lt;wsp:rsid wsp:val=&quot;00095C75&quot;/&gt;&lt;wsp:rsid wsp:val=&quot;00096AB2&quot;/&gt;&lt;wsp:rsid wsp:val=&quot;000B17DA&quot;/&gt;&lt;wsp:rsid wsp:val=&quot;000B2F48&quot;/&gt;&lt;wsp:rsid wsp:val=&quot;000B3568&quot;/&gt;&lt;wsp:rsid wsp:val=&quot;000B616C&quot;/&gt;&lt;wsp:rsid wsp:val=&quot;000B666D&quot;/&gt;&lt;wsp:rsid wsp:val=&quot;000D30E5&quot;/&gt;&lt;wsp:rsid wsp:val=&quot;000D4A6B&quot;/&gt;&lt;wsp:rsid wsp:val=&quot;000E2DD6&quot;/&gt;&lt;wsp:rsid wsp:val=&quot;000F1EB3&quot;/&gt;&lt;wsp:rsid wsp:val=&quot;000F44EC&quot;/&gt;&lt;wsp:rsid wsp:val=&quot;00103E2B&quot;/&gt;&lt;wsp:rsid wsp:val=&quot;00103EEA&quot;/&gt;&lt;wsp:rsid wsp:val=&quot;00103FFF&quot;/&gt;&lt;wsp:rsid wsp:val=&quot;001124BF&quot;/&gt;&lt;wsp:rsid wsp:val=&quot;0011367F&quot;/&gt;&lt;wsp:rsid wsp:val=&quot;00121C35&quot;/&gt;&lt;wsp:rsid wsp:val=&quot;001223AF&quot;/&gt;&lt;wsp:rsid wsp:val=&quot;0012391E&quot;/&gt;&lt;wsp:rsid wsp:val=&quot;00123DF7&quot;/&gt;&lt;wsp:rsid wsp:val=&quot;001261AE&quot;/&gt;&lt;wsp:rsid wsp:val=&quot;001269A7&quot;/&gt;&lt;wsp:rsid wsp:val=&quot;0013015D&quot;/&gt;&lt;wsp:rsid wsp:val=&quot;00140D2B&quot;/&gt;&lt;wsp:rsid wsp:val=&quot;00147BE1&quot;/&gt;&lt;wsp:rsid wsp:val=&quot;00170126&quot;/&gt;&lt;wsp:rsid wsp:val=&quot;001978BF&quot;/&gt;&lt;wsp:rsid wsp:val=&quot;001B072C&quot;/&gt;&lt;wsp:rsid wsp:val=&quot;001B288E&quot;/&gt;&lt;wsp:rsid wsp:val=&quot;001B67B2&quot;/&gt;&lt;wsp:rsid wsp:val=&quot;001C2EC0&quot;/&gt;&lt;wsp:rsid wsp:val=&quot;001C46EE&quot;/&gt;&lt;wsp:rsid wsp:val=&quot;001D180E&quot;/&gt;&lt;wsp:rsid wsp:val=&quot;001D68FD&quot;/&gt;&lt;wsp:rsid wsp:val=&quot;001E3D9B&quot;/&gt;&lt;wsp:rsid wsp:val=&quot;001E62FA&quot;/&gt;&lt;wsp:rsid wsp:val=&quot;001F5C8B&quot;/&gt;&lt;wsp:rsid wsp:val=&quot;001F5E7B&quot;/&gt;&lt;wsp:rsid wsp:val=&quot;00203889&quot;/&gt;&lt;wsp:rsid wsp:val=&quot;00210A4B&quot;/&gt;&lt;wsp:rsid wsp:val=&quot;00216312&quot;/&gt;&lt;wsp:rsid wsp:val=&quot;00227470&quot;/&gt;&lt;wsp:rsid wsp:val=&quot;002363A7&quot;/&gt;&lt;wsp:rsid wsp:val=&quot;00246A55&quot;/&gt;&lt;wsp:rsid wsp:val=&quot;002519B1&quot;/&gt;&lt;wsp:rsid wsp:val=&quot;00251D54&quot;/&gt;&lt;wsp:rsid wsp:val=&quot;002634EE&quot;/&gt;&lt;wsp:rsid wsp:val=&quot;00280F0A&quot;/&gt;&lt;wsp:rsid wsp:val=&quot;00287677&quot;/&gt;&lt;wsp:rsid wsp:val=&quot;002A7440&quot;/&gt;&lt;wsp:rsid wsp:val=&quot;002C1070&quot;/&gt;&lt;wsp:rsid wsp:val=&quot;002C2961&quot;/&gt;&lt;wsp:rsid wsp:val=&quot;002D70EE&quot;/&gt;&lt;wsp:rsid wsp:val=&quot;002E1244&quot;/&gt;&lt;wsp:rsid wsp:val=&quot;002E3A6F&quot;/&gt;&lt;wsp:rsid wsp:val=&quot;002F208E&quot;/&gt;&lt;wsp:rsid wsp:val=&quot;002F278C&quot;/&gt;&lt;wsp:rsid wsp:val=&quot;00300670&quot;/&gt;&lt;wsp:rsid wsp:val=&quot;0030384F&quot;/&gt;&lt;wsp:rsid wsp:val=&quot;0032129B&quot;/&gt;&lt;wsp:rsid wsp:val=&quot;00323F60&quot;/&gt;&lt;wsp:rsid wsp:val=&quot;00346C8B&quot;/&gt;&lt;wsp:rsid wsp:val=&quot;00351623&quot;/&gt;&lt;wsp:rsid wsp:val=&quot;00366FE3&quot;/&gt;&lt;wsp:rsid wsp:val=&quot;00370A86&quot;/&gt;&lt;wsp:rsid wsp:val=&quot;00377361&quot;/&gt;&lt;wsp:rsid wsp:val=&quot;00393EE1&quot;/&gt;&lt;wsp:rsid wsp:val=&quot;003A3C54&quot;/&gt;&lt;wsp:rsid wsp:val=&quot;003B7079&quot;/&gt;&lt;wsp:rsid wsp:val=&quot;003B7349&quot;/&gt;&lt;wsp:rsid wsp:val=&quot;003C0E82&quot;/&gt;&lt;wsp:rsid wsp:val=&quot;003D1957&quot;/&gt;&lt;wsp:rsid wsp:val=&quot;003D730D&quot;/&gt;&lt;wsp:rsid wsp:val=&quot;003F1417&quot;/&gt;&lt;wsp:rsid wsp:val=&quot;0040232B&quot;/&gt;&lt;wsp:rsid wsp:val=&quot;0041578D&quot;/&gt;&lt;wsp:rsid wsp:val=&quot;004160EE&quot;/&gt;&lt;wsp:rsid wsp:val=&quot;004272BB&quot;/&gt;&lt;wsp:rsid wsp:val=&quot;0044143C&quot;/&gt;&lt;wsp:rsid wsp:val=&quot;004456F9&quot;/&gt;&lt;wsp:rsid wsp:val=&quot;00446D4E&quot;/&gt;&lt;wsp:rsid wsp:val=&quot;00453A8C&quot;/&gt;&lt;wsp:rsid wsp:val=&quot;004742EF&quot;/&gt;&lt;wsp:rsid wsp:val=&quot;004757D7&quot;/&gt;&lt;wsp:rsid wsp:val=&quot;004766B0&quot;/&gt;&lt;wsp:rsid wsp:val=&quot;004809B6&quot;/&gt;&lt;wsp:rsid wsp:val=&quot;004810D7&quot;/&gt;&lt;wsp:rsid wsp:val=&quot;004A5ABB&quot;/&gt;&lt;wsp:rsid wsp:val=&quot;004B703E&quot;/&gt;&lt;wsp:rsid wsp:val=&quot;004E736B&quot;/&gt;&lt;wsp:rsid wsp:val=&quot;004F1036&quot;/&gt;&lt;wsp:rsid wsp:val=&quot;004F6BF1&quot;/&gt;&lt;wsp:rsid wsp:val=&quot;005238A3&quot;/&gt;&lt;wsp:rsid wsp:val=&quot;005303FA&quot;/&gt;&lt;wsp:rsid wsp:val=&quot;00555D38&quot;/&gt;&lt;wsp:rsid wsp:val=&quot;00556645&quot;/&gt;&lt;wsp:rsid wsp:val=&quot;005615F1&quot;/&gt;&lt;wsp:rsid wsp:val=&quot;0059022D&quot;/&gt;&lt;wsp:rsid wsp:val=&quot;005A2DA8&quot;/&gt;&lt;wsp:rsid wsp:val=&quot;005A635F&quot;/&gt;&lt;wsp:rsid wsp:val=&quot;005A6C52&quot;/&gt;&lt;wsp:rsid wsp:val=&quot;005A6F75&quot;/&gt;&lt;wsp:rsid wsp:val=&quot;005B160F&quot;/&gt;&lt;wsp:rsid wsp:val=&quot;005C05C3&quot;/&gt;&lt;wsp:rsid wsp:val=&quot;005C2F1F&quot;/&gt;&lt;wsp:rsid wsp:val=&quot;005D1955&quot;/&gt;&lt;wsp:rsid wsp:val=&quot;005E005A&quot;/&gt;&lt;wsp:rsid wsp:val=&quot;005E1E34&quot;/&gt;&lt;wsp:rsid wsp:val=&quot;005F1F77&quot;/&gt;&lt;wsp:rsid wsp:val=&quot;0060555C&quot;/&gt;&lt;wsp:rsid wsp:val=&quot;0060727B&quot;/&gt;&lt;wsp:rsid wsp:val=&quot;006159D0&quot;/&gt;&lt;wsp:rsid wsp:val=&quot;00631CA3&quot;/&gt;&lt;wsp:rsid wsp:val=&quot;00633311&quot;/&gt;&lt;wsp:rsid wsp:val=&quot;00634547&quot;/&gt;&lt;wsp:rsid wsp:val=&quot;0063561C&quot;/&gt;&lt;wsp:rsid wsp:val=&quot;00647A3A&quot;/&gt;&lt;wsp:rsid wsp:val=&quot;006528CE&quot;/&gt;&lt;wsp:rsid wsp:val=&quot;006579AE&quot;/&gt;&lt;wsp:rsid wsp:val=&quot;006610B0&quot;/&gt;&lt;wsp:rsid wsp:val=&quot;006636A6&quot;/&gt;&lt;wsp:rsid wsp:val=&quot;006641DD&quot;/&gt;&lt;wsp:rsid wsp:val=&quot;006719B9&quot;/&gt;&lt;wsp:rsid wsp:val=&quot;006A079D&quot;/&gt;&lt;wsp:rsid wsp:val=&quot;006A14A3&quot;/&gt;&lt;wsp:rsid wsp:val=&quot;006A5825&quot;/&gt;&lt;wsp:rsid wsp:val=&quot;006E18BF&quot;/&gt;&lt;wsp:rsid wsp:val=&quot;006E3B63&quot;/&gt;&lt;wsp:rsid wsp:val=&quot;006E7027&quot;/&gt;&lt;wsp:rsid wsp:val=&quot;006F2A4C&quot;/&gt;&lt;wsp:rsid wsp:val=&quot;006F2AB6&quot;/&gt;&lt;wsp:rsid wsp:val=&quot;00700E2B&quot;/&gt;&lt;wsp:rsid wsp:val=&quot;00702FC0&quot;/&gt;&lt;wsp:rsid wsp:val=&quot;00711A86&quot;/&gt;&lt;wsp:rsid wsp:val=&quot;00716253&quot;/&gt;&lt;wsp:rsid wsp:val=&quot;00744C7A&quot;/&gt;&lt;wsp:rsid wsp:val=&quot;007468F6&quot;/&gt;&lt;wsp:rsid wsp:val=&quot;00746E1B&quot;/&gt;&lt;wsp:rsid wsp:val=&quot;007504CB&quot;/&gt;&lt;wsp:rsid wsp:val=&quot;00751C77&quot;/&gt;&lt;wsp:rsid wsp:val=&quot;0076760E&quot;/&gt;&lt;wsp:rsid wsp:val=&quot;007723A5&quot;/&gt;&lt;wsp:rsid wsp:val=&quot;00775F98&quot;/&gt;&lt;wsp:rsid wsp:val=&quot;00776A96&quot;/&gt;&lt;wsp:rsid wsp:val=&quot;007802E1&quot;/&gt;&lt;wsp:rsid wsp:val=&quot;00790577&quot;/&gt;&lt;wsp:rsid wsp:val=&quot;00794319&quot;/&gt;&lt;wsp:rsid wsp:val=&quot;00795EB4&quot;/&gt;&lt;wsp:rsid wsp:val=&quot;007A3083&quot;/&gt;&lt;wsp:rsid wsp:val=&quot;007A3824&quot;/&gt;&lt;wsp:rsid wsp:val=&quot;007B2428&quot;/&gt;&lt;wsp:rsid wsp:val=&quot;007D0A49&quot;/&gt;&lt;wsp:rsid wsp:val=&quot;007D1836&quot;/&gt;&lt;wsp:rsid wsp:val=&quot;007D2F5E&quot;/&gt;&lt;wsp:rsid wsp:val=&quot;007F06EB&quot;/&gt;&lt;wsp:rsid wsp:val=&quot;007F671A&quot;/&gt;&lt;wsp:rsid wsp:val=&quot;007F7F83&quot;/&gt;&lt;wsp:rsid wsp:val=&quot;00802915&quot;/&gt;&lt;wsp:rsid wsp:val=&quot;0080309D&quot;/&gt;&lt;wsp:rsid wsp:val=&quot;00807A71&quot;/&gt;&lt;wsp:rsid wsp:val=&quot;00812380&quot;/&gt;&lt;wsp:rsid wsp:val=&quot;008145C7&quot;/&gt;&lt;wsp:rsid wsp:val=&quot;008178E0&quot;/&gt;&lt;wsp:rsid wsp:val=&quot;00822400&quot;/&gt;&lt;wsp:rsid wsp:val=&quot;00860806&quot;/&gt;&lt;wsp:rsid wsp:val=&quot;00871E85&quot;/&gt;&lt;wsp:rsid wsp:val=&quot;00881E44&quot;/&gt;&lt;wsp:rsid wsp:val=&quot;00887149&quot;/&gt;&lt;wsp:rsid wsp:val=&quot;00890D7F&quot;/&gt;&lt;wsp:rsid wsp:val=&quot;0089715A&quot;/&gt;&lt;wsp:rsid wsp:val=&quot;008C6F52&quot;/&gt;&lt;wsp:rsid wsp:val=&quot;008D2A9F&quot;/&gt;&lt;wsp:rsid wsp:val=&quot;008E46A8&quot;/&gt;&lt;wsp:rsid wsp:val=&quot;008E7437&quot;/&gt;&lt;wsp:rsid wsp:val=&quot;00902AE4&quot;/&gt;&lt;wsp:rsid wsp:val=&quot;009042F3&quot;/&gt;&lt;wsp:rsid wsp:val=&quot;00905E18&quot;/&gt;&lt;wsp:rsid wsp:val=&quot;00910C56&quot;/&gt;&lt;wsp:rsid wsp:val=&quot;009247AC&quot;/&gt;&lt;wsp:rsid wsp:val=&quot;009262BC&quot;/&gt;&lt;wsp:rsid wsp:val=&quot;00926A72&quot;/&gt;&lt;wsp:rsid wsp:val=&quot;009308ED&quot;/&gt;&lt;wsp:rsid wsp:val=&quot;00931C4C&quot;/&gt;&lt;wsp:rsid wsp:val=&quot;00935418&quot;/&gt;&lt;wsp:rsid wsp:val=&quot;0094136A&quot;/&gt;&lt;wsp:rsid wsp:val=&quot;00945BFE&quot;/&gt;&lt;wsp:rsid wsp:val=&quot;0095615A&quot;/&gt;&lt;wsp:rsid wsp:val=&quot;00963C35&quot;/&gt;&lt;wsp:rsid wsp:val=&quot;00964BD4&quot;/&gt;&lt;wsp:rsid wsp:val=&quot;0096569D&quot;/&gt;&lt;wsp:rsid wsp:val=&quot;00987DBB&quot;/&gt;&lt;wsp:rsid wsp:val=&quot;00994F4A&quot;/&gt;&lt;wsp:rsid wsp:val=&quot;009A11AB&quot;/&gt;&lt;wsp:rsid wsp:val=&quot;009B2E84&quot;/&gt;&lt;wsp:rsid wsp:val=&quot;009B3FA6&quot;/&gt;&lt;wsp:rsid wsp:val=&quot;009B54BF&quot;/&gt;&lt;wsp:rsid wsp:val=&quot;009C422F&quot;/&gt;&lt;wsp:rsid wsp:val=&quot;009C6D18&quot;/&gt;&lt;wsp:rsid wsp:val=&quot;009D5818&quot;/&gt;&lt;wsp:rsid wsp:val=&quot;009D6BD7&quot;/&gt;&lt;wsp:rsid wsp:val=&quot;009E64AF&quot;/&gt;&lt;wsp:rsid wsp:val=&quot;009F4860&quot;/&gt;&lt;wsp:rsid wsp:val=&quot;009F7D35&quot;/&gt;&lt;wsp:rsid wsp:val=&quot;00A05B42&quot;/&gt;&lt;wsp:rsid wsp:val=&quot;00A076A2&quot;/&gt;&lt;wsp:rsid wsp:val=&quot;00A117BC&quot;/&gt;&lt;wsp:rsid wsp:val=&quot;00A11841&quot;/&gt;&lt;wsp:rsid wsp:val=&quot;00A172EB&quot;/&gt;&lt;wsp:rsid wsp:val=&quot;00A20385&quot;/&gt;&lt;wsp:rsid wsp:val=&quot;00A22359&quot;/&gt;&lt;wsp:rsid wsp:val=&quot;00A27202&quot;/&gt;&lt;wsp:rsid wsp:val=&quot;00A31734&quot;/&gt;&lt;wsp:rsid wsp:val=&quot;00A32A20&quot;/&gt;&lt;wsp:rsid wsp:val=&quot;00A34C54&quot;/&gt;&lt;wsp:rsid wsp:val=&quot;00A73E09&quot;/&gt;&lt;wsp:rsid wsp:val=&quot;00A77DC6&quot;/&gt;&lt;wsp:rsid wsp:val=&quot;00AA131E&quot;/&gt;&lt;wsp:rsid wsp:val=&quot;00AA4BE6&quot;/&gt;&lt;wsp:rsid wsp:val=&quot;00AA7CD3&quot;/&gt;&lt;wsp:rsid wsp:val=&quot;00AB27CC&quot;/&gt;&lt;wsp:rsid wsp:val=&quot;00AB3C46&quot;/&gt;&lt;wsp:rsid wsp:val=&quot;00AF1F6A&quot;/&gt;&lt;wsp:rsid wsp:val=&quot;00AF3B43&quot;/&gt;&lt;wsp:rsid wsp:val=&quot;00AF57E6&quot;/&gt;&lt;wsp:rsid wsp:val=&quot;00B0073F&quot;/&gt;&lt;wsp:rsid wsp:val=&quot;00B0482C&quot;/&gt;&lt;wsp:rsid wsp:val=&quot;00B120AC&quot;/&gt;&lt;wsp:rsid wsp:val=&quot;00B2668C&quot;/&gt;&lt;wsp:rsid wsp:val=&quot;00B27D1A&quot;/&gt;&lt;wsp:rsid wsp:val=&quot;00B40C40&quot;/&gt;&lt;wsp:rsid wsp:val=&quot;00B45810&quot;/&gt;&lt;wsp:rsid wsp:val=&quot;00B603DD&quot;/&gt;&lt;wsp:rsid wsp:val=&quot;00B61F5A&quot;/&gt;&lt;wsp:rsid wsp:val=&quot;00B7485E&quot;/&gt;&lt;wsp:rsid wsp:val=&quot;00B811D3&quot;/&gt;&lt;wsp:rsid wsp:val=&quot;00B82F99&quot;/&gt;&lt;wsp:rsid wsp:val=&quot;00B87FD6&quot;/&gt;&lt;wsp:rsid wsp:val=&quot;00B9573B&quot;/&gt;&lt;wsp:rsid wsp:val=&quot;00BA3290&quot;/&gt;&lt;wsp:rsid wsp:val=&quot;00BA43CC&quot;/&gt;&lt;wsp:rsid wsp:val=&quot;00BB505B&quot;/&gt;&lt;wsp:rsid wsp:val=&quot;00BB6EF1&quot;/&gt;&lt;wsp:rsid wsp:val=&quot;00BC3B97&quot;/&gt;&lt;wsp:rsid wsp:val=&quot;00BE1041&quot;/&gt;&lt;wsp:rsid wsp:val=&quot;00BE65B4&quot;/&gt;&lt;wsp:rsid wsp:val=&quot;00BF0E0C&quot;/&gt;&lt;wsp:rsid wsp:val=&quot;00C04050&quot;/&gt;&lt;wsp:rsid wsp:val=&quot;00C07553&quot;/&gt;&lt;wsp:rsid wsp:val=&quot;00C16DE5&quot;/&gt;&lt;wsp:rsid wsp:val=&quot;00C31B50&quot;/&gt;&lt;wsp:rsid wsp:val=&quot;00C617C5&quot;/&gt;&lt;wsp:rsid wsp:val=&quot;00C62C4A&quot;/&gt;&lt;wsp:rsid wsp:val=&quot;00C63CCB&quot;/&gt;&lt;wsp:rsid wsp:val=&quot;00C9291A&quot;/&gt;&lt;wsp:rsid wsp:val=&quot;00CB18F9&quot;/&gt;&lt;wsp:rsid wsp:val=&quot;00CB3432&quot;/&gt;&lt;wsp:rsid wsp:val=&quot;00CB3F6E&quot;/&gt;&lt;wsp:rsid wsp:val=&quot;00CD0D83&quot;/&gt;&lt;wsp:rsid wsp:val=&quot;00CE5848&quot;/&gt;&lt;wsp:rsid wsp:val=&quot;00D00485&quot;/&gt;&lt;wsp:rsid wsp:val=&quot;00D048E3&quot;/&gt;&lt;wsp:rsid wsp:val=&quot;00D12D99&quot;/&gt;&lt;wsp:rsid wsp:val=&quot;00D15F4A&quot;/&gt;&lt;wsp:rsid wsp:val=&quot;00D307F0&quot;/&gt;&lt;wsp:rsid wsp:val=&quot;00D474C1&quot;/&gt;&lt;wsp:rsid wsp:val=&quot;00D539A8&quot;/&gt;&lt;wsp:rsid wsp:val=&quot;00D53C98&quot;/&gt;&lt;wsp:rsid wsp:val=&quot;00D57321&quot;/&gt;&lt;wsp:rsid wsp:val=&quot;00D71ED1&quot;/&gt;&lt;wsp:rsid wsp:val=&quot;00D75303&quot;/&gt;&lt;wsp:rsid wsp:val=&quot;00D75D1C&quot;/&gt;&lt;wsp:rsid wsp:val=&quot;00D84499&quot;/&gt;&lt;wsp:rsid wsp:val=&quot;00D9592C&quot;/&gt;&lt;wsp:rsid wsp:val=&quot;00DA3985&quot;/&gt;&lt;wsp:rsid wsp:val=&quot;00DA60E0&quot;/&gt;&lt;wsp:rsid wsp:val=&quot;00DA7049&quot;/&gt;&lt;wsp:rsid wsp:val=&quot;00DB78F6&quot;/&gt;&lt;wsp:rsid wsp:val=&quot;00DC13D3&quot;/&gt;&lt;wsp:rsid wsp:val=&quot;00DC3ADA&quot;/&gt;&lt;wsp:rsid wsp:val=&quot;00DC579A&quot;/&gt;&lt;wsp:rsid wsp:val=&quot;00DD43F5&quot;/&gt;&lt;wsp:rsid wsp:val=&quot;00DD477B&quot;/&gt;&lt;wsp:rsid wsp:val=&quot;00DF0900&quot;/&gt;&lt;wsp:rsid wsp:val=&quot;00DF244A&quot;/&gt;&lt;wsp:rsid wsp:val=&quot;00DF2E59&quot;/&gt;&lt;wsp:rsid wsp:val=&quot;00DF6A0A&quot;/&gt;&lt;wsp:rsid wsp:val=&quot;00E055A5&quot;/&gt;&lt;wsp:rsid wsp:val=&quot;00E27B1F&quot;/&gt;&lt;wsp:rsid wsp:val=&quot;00E43D4D&quot;/&gt;&lt;wsp:rsid wsp:val=&quot;00E44660&quot;/&gt;&lt;wsp:rsid wsp:val=&quot;00E50ED1&quot;/&gt;&lt;wsp:rsid wsp:val=&quot;00E61997&quot;/&gt;&lt;wsp:rsid wsp:val=&quot;00E72F45&quot;/&gt;&lt;wsp:rsid wsp:val=&quot;00E83825&quot;/&gt;&lt;wsp:rsid wsp:val=&quot;00E86C47&quot;/&gt;&lt;wsp:rsid wsp:val=&quot;00E91D7E&quot;/&gt;&lt;wsp:rsid wsp:val=&quot;00EA3B27&quot;/&gt;&lt;wsp:rsid wsp:val=&quot;00EA45DE&quot;/&gt;&lt;wsp:rsid wsp:val=&quot;00EA7B05&quot;/&gt;&lt;wsp:rsid wsp:val=&quot;00EB21AB&quot;/&gt;&lt;wsp:rsid wsp:val=&quot;00EB5D47&quot;/&gt;&lt;wsp:rsid wsp:val=&quot;00EC3086&quot;/&gt;&lt;wsp:rsid wsp:val=&quot;00EC3D5D&quot;/&gt;&lt;wsp:rsid wsp:val=&quot;00EC4B4C&quot;/&gt;&lt;wsp:rsid wsp:val=&quot;00ED18AE&quot;/&gt;&lt;wsp:rsid wsp:val=&quot;00EE4455&quot;/&gt;&lt;wsp:rsid wsp:val=&quot;00EF7882&quot;/&gt;&lt;wsp:rsid wsp:val=&quot;00F3607E&quot;/&gt;&lt;wsp:rsid wsp:val=&quot;00F37385&quot;/&gt;&lt;wsp:rsid wsp:val=&quot;00F4186B&quot;/&gt;&lt;wsp:rsid wsp:val=&quot;00F4518A&quot;/&gt;&lt;wsp:rsid wsp:val=&quot;00F57B0D&quot;/&gt;&lt;wsp:rsid wsp:val=&quot;00F60751&quot;/&gt;&lt;wsp:rsid wsp:val=&quot;00F74091&quot;/&gt;&lt;wsp:rsid wsp:val=&quot;00F75A54&quot;/&gt;&lt;wsp:rsid wsp:val=&quot;00F829D1&quot;/&gt;&lt;wsp:rsid wsp:val=&quot;00F855CF&quot;/&gt;&lt;wsp:rsid wsp:val=&quot;00F85AB2&quot;/&gt;&lt;wsp:rsid wsp:val=&quot;00F92494&quot;/&gt;&lt;wsp:rsid wsp:val=&quot;00F96BAC&quot;/&gt;&lt;wsp:rsid wsp:val=&quot;00F97E8E&quot;/&gt;&lt;wsp:rsid wsp:val=&quot;00FD16A4&quot;/&gt;&lt;wsp:rsid wsp:val=&quot;00FD1C4B&quot;/&gt;&lt;wsp:rsid wsp:val=&quot;00FE1B7D&quot;/&gt;&lt;wsp:rsid wsp:val=&quot;00FE50A2&quot;/&gt;&lt;wsp:rsid wsp:val=&quot;00FF19C3&quot;/&gt;&lt;wsp:rsid wsp:val=&quot;00FF2DAF&quot;/&gt;&lt;/wsp:rsids&gt;&lt;/w:docPr&gt;&lt;w:body&gt;&lt;wx:sect&gt;&lt;w:p wsp:rsidR=&quot;00000000&quot; wsp:rsidRDefault=&quot;005E005A&quot; wsp:rsidP=&quot;005E005A&quot;&gt;&lt;m:oMathPara&gt;&lt;m:oMath&gt;&lt;m:r&gt;&lt;w:rPr&gt;&lt;w:rFonts w:ascii=&quot;Cambria Math&quot;/&gt;&lt;wx:font wx:val=&quot;Cambria Math&quot;/&gt;&lt;w:i/&gt;&lt;/w:rPr&gt;&lt;m:t&gt;T&lt;/m:t&gt;&lt;/m:r&gt;&lt;m:r&gt;&lt;w:rPr&gt;&lt;w:rFonts w:ascii=&quot;Cambria Math&quot; w:h-ansi=&quot;Cambria Math&quot; w:cs=&quot;Cambria Math&quot;/&gt;&lt;wx:font wx:val=&quot;Cambria Math&quot;/&gt;&lt;w:i/&gt;&lt;/w:rPr&gt;&lt;m:t&gt;âˆ¼&lt;/m:t&gt;&lt;/m:r&gt;&lt;m:r&gt;&lt;w:rPr&gt;&lt;w:rFonts w:ascii=&quot;Cambria Math&quot;/&gt;&lt;wx:font wx:val=&quot;Cambria Math&quot;/&gt;&lt;w:i/&gt;&lt;/w:rPr&gt;&lt;m:t&gt;p&lt;/m:t&gt;&lt;/m:r&gt;&lt;/m:oMath&gt;&lt;/m:oMathPara&gt;&lt;/w:p&gt;&lt;w:sectPr wsp:rsidR=&quot;00000000&quot;&gt;&lt;w:pgSz w:w=&quot;12240&quot; w:h=&quot;15840&quot;/&gt;&lt;w:pgMar w:top=&quot;1417&quot; w:right=&quot;1417&quot; w:bottom=&quot;1134&quot; w:left=&quot;1417&quot; w:header=&quot;720&quot; w:footer=&quot;720&quot; w:gutter=&quot;0&quot;/&gt;&lt;w:cols w:space=&quot;720&quot;/&gt;&lt;/w:sectPr&gt;&lt;/wx:sect&gt;&lt;/w:body&gt;&lt;/w:wordDocument&gt;">
                  <v:imagedata r:id="rId176" o:title="" chromakey="white"/>
                </v:shape>
              </w:pict>
            </w:r>
            <w:r w:rsidRPr="00F3607E">
              <w:fldChar w:fldCharType="end"/>
            </w:r>
            <w:r w:rsidR="001C2EC0">
              <w:t>, müssen die beiden Geraden sich im Nullpunkt schneiden!</w:t>
            </w:r>
          </w:p>
        </w:tc>
      </w:tr>
    </w:tbl>
    <w:p w14:paraId="7DAD515D" w14:textId="77777777" w:rsidR="001C2EC0" w:rsidRDefault="001C2EC0" w:rsidP="001C2EC0"/>
    <w:p w14:paraId="7D176A8C" w14:textId="77777777" w:rsidR="001C2EC0" w:rsidRDefault="001C2EC0" w:rsidP="001C2EC0">
      <w:r>
        <w:t xml:space="preserve">c) Es müssen für alle 4 Änderungen die Größen berechnet werden. </w:t>
      </w:r>
    </w:p>
    <w:p w14:paraId="065F702E" w14:textId="77777777" w:rsidR="001C2EC0" w:rsidRDefault="001C2EC0" w:rsidP="001C2EC0">
      <w:pPr>
        <w:rPr>
          <w:b/>
        </w:rPr>
      </w:pPr>
      <w:r>
        <w:rPr>
          <w:b/>
        </w:rPr>
        <w:t>1-2 isotherm:</w:t>
      </w:r>
    </w:p>
    <w:p w14:paraId="165F36CE" w14:textId="77777777" w:rsidR="001C2EC0" w:rsidRDefault="001C2EC0" w:rsidP="001C2EC0">
      <w:r>
        <w:t>Die Änderung der inneren Energie ist Null.</w:t>
      </w:r>
    </w:p>
    <w:p w14:paraId="5DC6491D" w14:textId="77777777" w:rsidR="001C2EC0" w:rsidRDefault="001C2EC0" w:rsidP="001C2EC0">
      <w:r>
        <w:t>Für eine isotherme Zustandsänderung berechnet sich die Volumenarbeit mit der Gleichung</w:t>
      </w:r>
    </w:p>
    <w:p w14:paraId="1AEFB3EE" w14:textId="77777777" w:rsidR="001C2EC0" w:rsidRDefault="001C2EC0" w:rsidP="001C2EC0">
      <w:r>
        <w:rPr>
          <w:position w:val="-32"/>
        </w:rPr>
        <w:object w:dxaOrig="1359" w:dyaOrig="740" w14:anchorId="528ACCC4">
          <v:shape id="_x0000_i1086" type="#_x0000_t75" style="width:68.2pt;height:36.55pt" o:ole="" fillcolor="window">
            <v:imagedata r:id="rId177" o:title=""/>
          </v:shape>
          <o:OLEObject Type="Embed" ProgID="Equation.DSMT4" ShapeID="_x0000_i1086" DrawAspect="Content" ObjectID="_1731936798" r:id="rId178"/>
        </w:object>
      </w:r>
    </w:p>
    <w:p w14:paraId="78D6757E" w14:textId="77777777" w:rsidR="001C2EC0" w:rsidRDefault="001C2EC0" w:rsidP="001C2EC0">
      <w:r>
        <w:t xml:space="preserve">Das ergibt </w:t>
      </w:r>
    </w:p>
    <w:p w14:paraId="56666047" w14:textId="77777777" w:rsidR="001C2EC0" w:rsidRDefault="001C2EC0" w:rsidP="001C2EC0">
      <w:r>
        <w:rPr>
          <w:position w:val="-30"/>
        </w:rPr>
        <w:object w:dxaOrig="1740" w:dyaOrig="720" w14:anchorId="31DE6048">
          <v:shape id="_x0000_i1087" type="#_x0000_t75" style="width:87.25pt;height:36pt" o:ole="" fillcolor="window">
            <v:imagedata r:id="rId179" o:title=""/>
          </v:shape>
          <o:OLEObject Type="Embed" ProgID="Equation.DSMT4" ShapeID="_x0000_i1087" DrawAspect="Content" ObjectID="_1731936799" r:id="rId180"/>
        </w:object>
      </w:r>
    </w:p>
    <w:p w14:paraId="30886739" w14:textId="77777777" w:rsidR="001C2EC0" w:rsidRDefault="001C2EC0" w:rsidP="001C2EC0">
      <w:bookmarkStart w:id="575" w:name="_Hlk444536208"/>
      <w:r>
        <w:t>Da für eine isotherme Änderung das Produkt aus p und V konstant ist, kann man die Werte für Zustand 1 oder Zustand 2 einsetzen:</w:t>
      </w:r>
    </w:p>
    <w:bookmarkEnd w:id="575"/>
    <w:p w14:paraId="7BECD0F7" w14:textId="77777777" w:rsidR="001C2EC0" w:rsidRDefault="001C2EC0" w:rsidP="001C2EC0">
      <w:r>
        <w:rPr>
          <w:position w:val="-64"/>
        </w:rPr>
        <w:object w:dxaOrig="4420" w:dyaOrig="1760" w14:anchorId="3B208545">
          <v:shape id="_x0000_i1088" type="#_x0000_t75" style="width:221.45pt;height:87.8pt" o:ole="" fillcolor="window">
            <v:imagedata r:id="rId181" o:title=""/>
          </v:shape>
          <o:OLEObject Type="Embed" ProgID="Equation.DSMT4" ShapeID="_x0000_i1088" DrawAspect="Content" ObjectID="_1731936800" r:id="rId182"/>
        </w:object>
      </w:r>
    </w:p>
    <w:p w14:paraId="47199D13" w14:textId="77777777" w:rsidR="001C2EC0" w:rsidRDefault="001C2EC0" w:rsidP="001C2EC0">
      <w:r>
        <w:t>In Aufgabe a) wurde gezeigt, dass</w:t>
      </w:r>
    </w:p>
    <w:p w14:paraId="3CABB9CB" w14:textId="77777777" w:rsidR="001C2EC0" w:rsidRDefault="001C2EC0" w:rsidP="001C2EC0">
      <w:r>
        <w:rPr>
          <w:position w:val="-14"/>
        </w:rPr>
        <w:object w:dxaOrig="1160" w:dyaOrig="360" w14:anchorId="69A57D1C">
          <v:shape id="_x0000_i1089" type="#_x0000_t75" style="width:57.8pt;height:18pt" o:ole="" fillcolor="window">
            <v:imagedata r:id="rId183" o:title=""/>
          </v:shape>
          <o:OLEObject Type="Embed" ProgID="Equation.DSMT4" ShapeID="_x0000_i1089" DrawAspect="Content" ObjectID="_1731936801" r:id="rId184"/>
        </w:object>
      </w:r>
    </w:p>
    <w:p w14:paraId="23037D0F" w14:textId="77777777" w:rsidR="001C2EC0" w:rsidRDefault="001C2EC0" w:rsidP="001C2EC0">
      <w:r>
        <w:t>Damit wird vom System 7,93 kJ Arbeit verrichtet und 7,93 kJ Wärme aufgenommen.</w:t>
      </w:r>
    </w:p>
    <w:p w14:paraId="57E179E5" w14:textId="77777777" w:rsidR="001C2EC0" w:rsidRDefault="001C2EC0" w:rsidP="001C2EC0"/>
    <w:p w14:paraId="000E310B" w14:textId="77777777" w:rsidR="001C2EC0" w:rsidRDefault="001C2EC0" w:rsidP="001C2EC0">
      <w:pPr>
        <w:rPr>
          <w:b/>
        </w:rPr>
      </w:pPr>
      <w:r>
        <w:rPr>
          <w:b/>
        </w:rPr>
        <w:t>2-3 isochor:</w:t>
      </w:r>
    </w:p>
    <w:p w14:paraId="3B7C2739" w14:textId="77777777" w:rsidR="001C2EC0" w:rsidRDefault="001C2EC0" w:rsidP="001C2EC0">
      <w:r>
        <w:t>Vom System wird Wärme abgegeben, es gilt:</w:t>
      </w:r>
    </w:p>
    <w:p w14:paraId="24F98057" w14:textId="77777777" w:rsidR="001C2EC0" w:rsidRDefault="001C2EC0" w:rsidP="001C2EC0">
      <w:r>
        <w:rPr>
          <w:position w:val="-10"/>
        </w:rPr>
        <w:object w:dxaOrig="1359" w:dyaOrig="320" w14:anchorId="0CBD7B3C">
          <v:shape id="_x0000_i1090" type="#_x0000_t75" style="width:68.2pt;height:15.8pt" o:ole="" fillcolor="window">
            <v:imagedata r:id="rId185" o:title=""/>
          </v:shape>
          <o:OLEObject Type="Embed" ProgID="Equation.DSMT4" ShapeID="_x0000_i1090" DrawAspect="Content" ObjectID="_1731936802" r:id="rId186"/>
        </w:object>
      </w:r>
    </w:p>
    <w:p w14:paraId="12BD476D" w14:textId="77777777" w:rsidR="001C2EC0" w:rsidRDefault="001C2EC0" w:rsidP="001C2EC0">
      <w:r>
        <w:t>und eingesetzt:</w:t>
      </w:r>
    </w:p>
    <w:p w14:paraId="0269CE75" w14:textId="77777777" w:rsidR="001C2EC0" w:rsidRDefault="001C2EC0" w:rsidP="001C2EC0">
      <w:r>
        <w:rPr>
          <w:position w:val="-44"/>
        </w:rPr>
        <w:object w:dxaOrig="3260" w:dyaOrig="980" w14:anchorId="5C2D5B07">
          <v:shape id="_x0000_i1091" type="#_x0000_t75" style="width:162.55pt;height:48.55pt" o:ole="" fillcolor="window">
            <v:imagedata r:id="rId187" o:title=""/>
          </v:shape>
          <o:OLEObject Type="Embed" ProgID="Equation.DSMT4" ShapeID="_x0000_i1091" DrawAspect="Content" ObjectID="_1731936803" r:id="rId188"/>
        </w:object>
      </w:r>
    </w:p>
    <w:p w14:paraId="30221846" w14:textId="77777777" w:rsidR="001C2EC0" w:rsidRDefault="001C2EC0" w:rsidP="001C2EC0">
      <w:r>
        <w:t>Das System gibt 10,8 kJ Wärme ab.</w:t>
      </w:r>
    </w:p>
    <w:p w14:paraId="270A10FF" w14:textId="77777777" w:rsidR="001C2EC0" w:rsidRDefault="001C2EC0" w:rsidP="001C2EC0"/>
    <w:p w14:paraId="483ACFC4" w14:textId="77777777" w:rsidR="001C2EC0" w:rsidRDefault="001C2EC0" w:rsidP="001C2EC0">
      <w:r>
        <w:rPr>
          <w:b/>
        </w:rPr>
        <w:t>3-4 isotherm</w:t>
      </w:r>
      <w:r>
        <w:t>:</w:t>
      </w:r>
    </w:p>
    <w:p w14:paraId="134176D6" w14:textId="77777777" w:rsidR="001C2EC0" w:rsidRDefault="001C2EC0" w:rsidP="001C2EC0">
      <w:r>
        <w:t>Das wird wieder wie bei der Zustandänderung 1-2 gerechnet:</w:t>
      </w:r>
    </w:p>
    <w:p w14:paraId="5178A10B" w14:textId="77777777" w:rsidR="001C2EC0" w:rsidRDefault="001C2EC0" w:rsidP="001C2EC0">
      <w:r>
        <w:rPr>
          <w:position w:val="-64"/>
        </w:rPr>
        <w:object w:dxaOrig="4560" w:dyaOrig="1760" w14:anchorId="5309F827">
          <v:shape id="_x0000_i1092" type="#_x0000_t75" style="width:228pt;height:87.8pt" o:ole="" fillcolor="window">
            <v:imagedata r:id="rId189" o:title=""/>
          </v:shape>
          <o:OLEObject Type="Embed" ProgID="Equation.DSMT4" ShapeID="_x0000_i1092" DrawAspect="Content" ObjectID="_1731936804" r:id="rId190"/>
        </w:object>
      </w:r>
    </w:p>
    <w:p w14:paraId="1BC710C5" w14:textId="77777777" w:rsidR="001C2EC0" w:rsidRDefault="001C2EC0" w:rsidP="001C2EC0">
      <w:r>
        <w:t>Diese Arbeit von 4,11 kJ muss in das System gesteckt werden. Dabei wird genau dieser Betrag in Form von Wärme abgegeben.</w:t>
      </w:r>
    </w:p>
    <w:p w14:paraId="3EDB0D04" w14:textId="77777777" w:rsidR="001C2EC0" w:rsidRDefault="001C2EC0" w:rsidP="001C2EC0"/>
    <w:p w14:paraId="748F15D0" w14:textId="77777777" w:rsidR="001C2EC0" w:rsidRDefault="001C2EC0" w:rsidP="001C2EC0">
      <w:pPr>
        <w:rPr>
          <w:b/>
        </w:rPr>
      </w:pPr>
      <w:r>
        <w:rPr>
          <w:b/>
        </w:rPr>
        <w:t>4-1 isochor</w:t>
      </w:r>
    </w:p>
    <w:p w14:paraId="3044B1B8" w14:textId="77777777" w:rsidR="001C2EC0" w:rsidRDefault="001C2EC0" w:rsidP="001C2EC0">
      <w:r>
        <w:t>Es wird wie bei der Änderung 2-</w:t>
      </w:r>
      <w:r w:rsidR="00F75A54">
        <w:t>3</w:t>
      </w:r>
      <w:r>
        <w:t xml:space="preserve"> gerechnet und man erhält eine Wärme von 10,8 kJ, die das System aufnehmen muss.</w:t>
      </w:r>
    </w:p>
    <w:p w14:paraId="56629BB6" w14:textId="77777777" w:rsidR="001C2EC0" w:rsidRDefault="001C2EC0" w:rsidP="001C2EC0"/>
    <w:p w14:paraId="1FFC73FB" w14:textId="77777777" w:rsidR="001C2EC0" w:rsidRDefault="001C2EC0" w:rsidP="001C2EC0">
      <w:r>
        <w:t>d) Für eine Maschine, in der ein Kreisprozess abläuft, gilt allgemein für de</w:t>
      </w:r>
      <w:r w:rsidR="001D68FD">
        <w:t>n</w:t>
      </w:r>
      <w:r>
        <w:t xml:space="preserve"> Wirkungsgrad:</w:t>
      </w:r>
    </w:p>
    <w:p w14:paraId="32FA1603" w14:textId="77777777" w:rsidR="001C2EC0" w:rsidRDefault="001C2EC0" w:rsidP="001C2EC0">
      <w:r>
        <w:rPr>
          <w:position w:val="-28"/>
        </w:rPr>
        <w:object w:dxaOrig="1280" w:dyaOrig="639" w14:anchorId="4081DD7D">
          <v:shape id="_x0000_i1093" type="#_x0000_t75" style="width:63.8pt;height:32.2pt" o:ole="" fillcolor="window">
            <v:imagedata r:id="rId191" o:title=""/>
          </v:shape>
          <o:OLEObject Type="Embed" ProgID="Equation.DSMT4" ShapeID="_x0000_i1093" DrawAspect="Content" ObjectID="_1731936805" r:id="rId192"/>
        </w:object>
      </w:r>
    </w:p>
    <w:p w14:paraId="3F2B42E9" w14:textId="77777777" w:rsidR="001C2EC0" w:rsidRDefault="001C2EC0" w:rsidP="001C2EC0">
      <w:r>
        <w:t>Die in den Änderungen 2-3 und 4-1 auftretenden Wärmengen heben sich auf, so dass nur noch die Änderungen 1-2 und 3-4 betrachtet werden müssen. Da entsprechen die Wärmen den verrichteten Arbeiten.</w:t>
      </w:r>
    </w:p>
    <w:p w14:paraId="79B2CBF8" w14:textId="77777777" w:rsidR="001C2EC0" w:rsidRDefault="001C2EC0" w:rsidP="001C2EC0">
      <w:r>
        <w:rPr>
          <w:position w:val="-62"/>
        </w:rPr>
        <w:object w:dxaOrig="3320" w:dyaOrig="1359" w14:anchorId="511ADEC6">
          <v:shape id="_x0000_i1094" type="#_x0000_t75" style="width:165.25pt;height:68.2pt" o:ole="" fillcolor="window">
            <v:imagedata r:id="rId193" o:title=""/>
          </v:shape>
          <o:OLEObject Type="Embed" ProgID="Equation.DSMT4" ShapeID="_x0000_i1094" DrawAspect="Content" ObjectID="_1731936806" r:id="rId194"/>
        </w:object>
      </w:r>
    </w:p>
    <w:p w14:paraId="5B47D570" w14:textId="77777777" w:rsidR="001C2EC0" w:rsidRDefault="001C2EC0" w:rsidP="001C2EC0">
      <w:r>
        <w:lastRenderedPageBreak/>
        <w:t>Nun kann man ersetzten:</w:t>
      </w:r>
    </w:p>
    <w:p w14:paraId="6DD41CB3" w14:textId="77777777" w:rsidR="001C2EC0" w:rsidRDefault="001C2EC0" w:rsidP="001C2EC0">
      <w:r>
        <w:rPr>
          <w:position w:val="-10"/>
        </w:rPr>
        <w:object w:dxaOrig="1240" w:dyaOrig="300" w14:anchorId="0EE12E05">
          <v:shape id="_x0000_i1095" type="#_x0000_t75" style="width:62.2pt;height:15.25pt" o:ole="" fillcolor="window">
            <v:imagedata r:id="rId195" o:title=""/>
          </v:shape>
          <o:OLEObject Type="Embed" ProgID="Equation.DSMT4" ShapeID="_x0000_i1095" DrawAspect="Content" ObjectID="_1731936807" r:id="rId196"/>
        </w:object>
      </w:r>
    </w:p>
    <w:p w14:paraId="7D5DF842" w14:textId="77777777" w:rsidR="001C2EC0" w:rsidRDefault="001C2EC0" w:rsidP="001C2EC0">
      <w:r>
        <w:rPr>
          <w:position w:val="-132"/>
        </w:rPr>
        <w:object w:dxaOrig="3580" w:dyaOrig="2740" w14:anchorId="6FAF325B">
          <v:shape id="_x0000_i1096" type="#_x0000_t75" style="width:179.45pt;height:137.45pt" o:ole="" fillcolor="window">
            <v:imagedata r:id="rId197" o:title=""/>
          </v:shape>
          <o:OLEObject Type="Embed" ProgID="Equation.DSMT4" ShapeID="_x0000_i1096" DrawAspect="Content" ObjectID="_1731936808" r:id="rId198"/>
        </w:object>
      </w:r>
    </w:p>
    <w:p w14:paraId="1909F849" w14:textId="77777777" w:rsidR="001C2EC0" w:rsidRDefault="001C2EC0" w:rsidP="001C2EC0">
      <w:r>
        <w:t>Da gilt:</w:t>
      </w:r>
    </w:p>
    <w:p w14:paraId="2E86C92F" w14:textId="77777777" w:rsidR="001C2EC0" w:rsidRDefault="001C2EC0" w:rsidP="001C2EC0">
      <w:r>
        <w:rPr>
          <w:position w:val="-30"/>
        </w:rPr>
        <w:object w:dxaOrig="1760" w:dyaOrig="720" w14:anchorId="2F2BC445">
          <v:shape id="_x0000_i1097" type="#_x0000_t75" style="width:87.8pt;height:36pt" o:ole="" fillcolor="window">
            <v:imagedata r:id="rId199" o:title=""/>
          </v:shape>
          <o:OLEObject Type="Embed" ProgID="Equation.DSMT4" ShapeID="_x0000_i1097" DrawAspect="Content" ObjectID="_1731936809" r:id="rId200"/>
        </w:object>
      </w:r>
    </w:p>
    <w:p w14:paraId="03E0E08D" w14:textId="77777777" w:rsidR="001C2EC0" w:rsidRDefault="001C2EC0" w:rsidP="001C2EC0">
      <w:r>
        <w:t xml:space="preserve">und </w:t>
      </w:r>
    </w:p>
    <w:p w14:paraId="651337D8" w14:textId="77777777" w:rsidR="001C2EC0" w:rsidRDefault="001C2EC0" w:rsidP="001C2EC0">
      <w:r>
        <w:rPr>
          <w:position w:val="-28"/>
        </w:rPr>
        <w:object w:dxaOrig="700" w:dyaOrig="680" w14:anchorId="3D15649B">
          <v:shape id="_x0000_i1098" type="#_x0000_t75" style="width:35.45pt;height:33.8pt" o:ole="" fillcolor="window">
            <v:imagedata r:id="rId201" o:title=""/>
          </v:shape>
          <o:OLEObject Type="Embed" ProgID="Equation.DSMT4" ShapeID="_x0000_i1098" DrawAspect="Content" ObjectID="_1731936810" r:id="rId202"/>
        </w:object>
      </w:r>
    </w:p>
    <w:p w14:paraId="2D524345" w14:textId="77777777" w:rsidR="001C2EC0" w:rsidRDefault="001C2EC0" w:rsidP="001C2EC0">
      <w:r>
        <w:t xml:space="preserve">wird </w:t>
      </w:r>
    </w:p>
    <w:p w14:paraId="47EB73D3" w14:textId="77777777" w:rsidR="001C2EC0" w:rsidRDefault="001C2EC0" w:rsidP="001C2EC0">
      <w:r>
        <w:rPr>
          <w:position w:val="-62"/>
        </w:rPr>
        <w:object w:dxaOrig="2680" w:dyaOrig="1359" w14:anchorId="78C16A78">
          <v:shape id="_x0000_i1099" type="#_x0000_t75" style="width:134.2pt;height:68.2pt" o:ole="" fillcolor="window">
            <v:imagedata r:id="rId203" o:title=""/>
          </v:shape>
          <o:OLEObject Type="Embed" ProgID="Equation.DSMT4" ShapeID="_x0000_i1099" DrawAspect="Content" ObjectID="_1731936811" r:id="rId204"/>
        </w:object>
      </w:r>
    </w:p>
    <w:p w14:paraId="2EC7439D" w14:textId="77777777" w:rsidR="001C2EC0" w:rsidRDefault="001C2EC0" w:rsidP="001C2EC0">
      <w:r>
        <w:t>gekürzt:</w:t>
      </w:r>
    </w:p>
    <w:p w14:paraId="2D79AF55" w14:textId="77777777" w:rsidR="001C2EC0" w:rsidRDefault="001C2EC0" w:rsidP="001C2EC0">
      <w:r>
        <w:rPr>
          <w:position w:val="-60"/>
        </w:rPr>
        <w:object w:dxaOrig="1180" w:dyaOrig="1300" w14:anchorId="2F1E6778">
          <v:shape id="_x0000_i1100" type="#_x0000_t75" style="width:59.45pt;height:65.45pt" o:ole="" fillcolor="window">
            <v:imagedata r:id="rId205" o:title=""/>
          </v:shape>
          <o:OLEObject Type="Embed" ProgID="Equation.DSMT4" ShapeID="_x0000_i1100" DrawAspect="Content" ObjectID="_1731936812" r:id="rId206"/>
        </w:object>
      </w:r>
    </w:p>
    <w:p w14:paraId="30482CCB" w14:textId="77777777" w:rsidR="001C2EC0" w:rsidRDefault="001C2EC0" w:rsidP="001C2EC0">
      <w:bookmarkStart w:id="576" w:name="_Hlt162394337"/>
      <w:bookmarkEnd w:id="576"/>
    </w:p>
    <w:p w14:paraId="5BEB2436" w14:textId="77777777" w:rsidR="001C2EC0" w:rsidRDefault="001C2EC0" w:rsidP="001C2EC0">
      <w:r>
        <w:t>Mit den gegebenen Temperaturen erhält man einen maximalen Wirkungsgrad von 48%. In der Realität ist er kleiner, da in diese Rechnung keine Reibungsverluste eingegangen sind.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2"/>
      </w:tblGrid>
      <w:tr w:rsidR="001C2EC0" w14:paraId="320EA482" w14:textId="77777777">
        <w:tc>
          <w:tcPr>
            <w:tcW w:w="9212" w:type="dxa"/>
            <w:tcBorders>
              <w:top w:val="nil"/>
              <w:left w:val="nil"/>
              <w:bottom w:val="nil"/>
              <w:right w:val="nil"/>
            </w:tcBorders>
          </w:tcPr>
          <w:p w14:paraId="66D91BDC" w14:textId="77777777" w:rsidR="001C2EC0" w:rsidRDefault="003809BD" w:rsidP="001C2EC0">
            <w:bookmarkStart w:id="577" w:name="_Hlt225493635"/>
            <w:r>
              <w:lastRenderedPageBreak/>
              <w:pict w14:anchorId="3C743365">
                <v:shape id="_x0000_i1101" type="#_x0000_t75" style="width:452.2pt;height:266.2pt" fillcolor="window">
                  <v:imagedata r:id="rId207" o:title="lsgth212_3"/>
                </v:shape>
              </w:pict>
            </w:r>
            <w:bookmarkEnd w:id="577"/>
          </w:p>
        </w:tc>
      </w:tr>
    </w:tbl>
    <w:p w14:paraId="76C9E40B" w14:textId="77777777" w:rsidR="001C2EC0" w:rsidRDefault="001C2EC0" w:rsidP="001C2EC0"/>
    <w:p w14:paraId="3A3E6B83" w14:textId="77777777" w:rsidR="001C2EC0" w:rsidRDefault="001C2EC0" w:rsidP="001C2EC0">
      <w:bookmarkStart w:id="578" w:name="_Hlt162409340"/>
      <w:bookmarkEnd w:id="578"/>
    </w:p>
    <w:p w14:paraId="07AF61A0" w14:textId="77777777" w:rsidR="001C2EC0" w:rsidRDefault="001C2EC0" w:rsidP="0059022D">
      <w:pPr>
        <w:pStyle w:val="Nummer"/>
      </w:pPr>
      <w:bookmarkStart w:id="579" w:name="_Hlt162762343"/>
      <w:bookmarkStart w:id="580" w:name="t213"/>
      <w:bookmarkEnd w:id="579"/>
      <w:r>
        <w:t>213.</w:t>
      </w:r>
      <w:bookmarkEnd w:id="580"/>
    </w:p>
    <w:p w14:paraId="6E40F337" w14:textId="77777777" w:rsidR="001C2EC0" w:rsidRDefault="001C2EC0" w:rsidP="001C2EC0">
      <w:r w:rsidRPr="00095C75">
        <w:rPr>
          <w:b/>
        </w:rPr>
        <w:t>a)</w:t>
      </w:r>
      <w:r>
        <w:t xml:space="preserve"> Die vier Zustände werden in einer Tabelle dargestellt: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54"/>
        <w:gridCol w:w="1954"/>
        <w:gridCol w:w="1954"/>
        <w:gridCol w:w="1954"/>
      </w:tblGrid>
      <w:tr w:rsidR="001C2EC0" w14:paraId="33A69C05" w14:textId="77777777">
        <w:tc>
          <w:tcPr>
            <w:tcW w:w="1954" w:type="dxa"/>
          </w:tcPr>
          <w:p w14:paraId="4CBF78BF" w14:textId="77777777" w:rsidR="001C2EC0" w:rsidRDefault="001C2EC0" w:rsidP="001C2EC0">
            <w:pPr>
              <w:jc w:val="center"/>
              <w:rPr>
                <w:b/>
              </w:rPr>
            </w:pPr>
            <w:r>
              <w:rPr>
                <w:b/>
              </w:rPr>
              <w:t>Zustand</w:t>
            </w:r>
          </w:p>
        </w:tc>
        <w:tc>
          <w:tcPr>
            <w:tcW w:w="1954" w:type="dxa"/>
          </w:tcPr>
          <w:p w14:paraId="68880349" w14:textId="77777777" w:rsidR="001C2EC0" w:rsidRDefault="001C2EC0" w:rsidP="001C2EC0">
            <w:pPr>
              <w:jc w:val="center"/>
              <w:rPr>
                <w:b/>
              </w:rPr>
            </w:pPr>
            <w:r>
              <w:rPr>
                <w:b/>
              </w:rPr>
              <w:t>p in kPa</w:t>
            </w:r>
          </w:p>
        </w:tc>
        <w:tc>
          <w:tcPr>
            <w:tcW w:w="1954" w:type="dxa"/>
          </w:tcPr>
          <w:p w14:paraId="44F307CC" w14:textId="77777777" w:rsidR="001C2EC0" w:rsidRDefault="001C2EC0" w:rsidP="001C2EC0">
            <w:pPr>
              <w:jc w:val="center"/>
              <w:rPr>
                <w:b/>
              </w:rPr>
            </w:pPr>
            <w:r>
              <w:rPr>
                <w:b/>
              </w:rPr>
              <w:t>V in cm³</w:t>
            </w:r>
          </w:p>
        </w:tc>
        <w:tc>
          <w:tcPr>
            <w:tcW w:w="1954" w:type="dxa"/>
          </w:tcPr>
          <w:p w14:paraId="3A7EF5C0" w14:textId="77777777" w:rsidR="001C2EC0" w:rsidRDefault="001C2EC0" w:rsidP="001C2EC0">
            <w:pPr>
              <w:jc w:val="center"/>
              <w:rPr>
                <w:b/>
              </w:rPr>
            </w:pPr>
            <w:r>
              <w:rPr>
                <w:b/>
              </w:rPr>
              <w:t>T in K</w:t>
            </w:r>
          </w:p>
        </w:tc>
      </w:tr>
      <w:tr w:rsidR="001C2EC0" w14:paraId="49D19381" w14:textId="77777777">
        <w:tc>
          <w:tcPr>
            <w:tcW w:w="1954" w:type="dxa"/>
          </w:tcPr>
          <w:p w14:paraId="19BC3A6B" w14:textId="77777777" w:rsidR="001C2EC0" w:rsidRDefault="001C2EC0" w:rsidP="001C2EC0">
            <w:pPr>
              <w:jc w:val="center"/>
              <w:rPr>
                <w:b/>
              </w:rPr>
            </w:pPr>
            <w:r>
              <w:rPr>
                <w:b/>
              </w:rPr>
              <w:t>1</w:t>
            </w:r>
          </w:p>
        </w:tc>
        <w:tc>
          <w:tcPr>
            <w:tcW w:w="1954" w:type="dxa"/>
          </w:tcPr>
          <w:p w14:paraId="6519E31A" w14:textId="77777777" w:rsidR="001C2EC0" w:rsidRDefault="001C2EC0" w:rsidP="001C2EC0">
            <w:pPr>
              <w:jc w:val="center"/>
              <w:rPr>
                <w:color w:val="808000"/>
              </w:rPr>
            </w:pPr>
            <w:r>
              <w:rPr>
                <w:color w:val="808000"/>
              </w:rPr>
              <w:t>232</w:t>
            </w:r>
          </w:p>
        </w:tc>
        <w:tc>
          <w:tcPr>
            <w:tcW w:w="1954" w:type="dxa"/>
          </w:tcPr>
          <w:p w14:paraId="2D2A3A2F" w14:textId="77777777" w:rsidR="001C2EC0" w:rsidRDefault="001C2EC0" w:rsidP="001C2EC0">
            <w:pPr>
              <w:jc w:val="center"/>
              <w:rPr>
                <w:color w:val="808000"/>
              </w:rPr>
            </w:pPr>
            <w:r>
              <w:rPr>
                <w:color w:val="808000"/>
              </w:rPr>
              <w:t>150</w:t>
            </w:r>
          </w:p>
        </w:tc>
        <w:tc>
          <w:tcPr>
            <w:tcW w:w="1954" w:type="dxa"/>
          </w:tcPr>
          <w:p w14:paraId="4806D977" w14:textId="77777777" w:rsidR="001C2EC0" w:rsidRDefault="001C2EC0" w:rsidP="001C2EC0">
            <w:pPr>
              <w:jc w:val="center"/>
              <w:rPr>
                <w:color w:val="808000"/>
              </w:rPr>
            </w:pPr>
            <w:r>
              <w:rPr>
                <w:color w:val="808000"/>
              </w:rPr>
              <w:t>247</w:t>
            </w:r>
          </w:p>
        </w:tc>
      </w:tr>
      <w:tr w:rsidR="001C2EC0" w14:paraId="29D64866" w14:textId="77777777">
        <w:tc>
          <w:tcPr>
            <w:tcW w:w="1954" w:type="dxa"/>
          </w:tcPr>
          <w:p w14:paraId="08149D93" w14:textId="77777777" w:rsidR="001C2EC0" w:rsidRDefault="001C2EC0" w:rsidP="001C2EC0">
            <w:pPr>
              <w:jc w:val="center"/>
              <w:rPr>
                <w:b/>
              </w:rPr>
            </w:pPr>
            <w:r>
              <w:rPr>
                <w:b/>
              </w:rPr>
              <w:t>2</w:t>
            </w:r>
          </w:p>
        </w:tc>
        <w:tc>
          <w:tcPr>
            <w:tcW w:w="1954" w:type="dxa"/>
          </w:tcPr>
          <w:p w14:paraId="19EDBE7C" w14:textId="77777777" w:rsidR="001C2EC0" w:rsidRDefault="001C2EC0" w:rsidP="001C2EC0">
            <w:pPr>
              <w:jc w:val="center"/>
              <w:rPr>
                <w:color w:val="800000"/>
              </w:rPr>
            </w:pPr>
            <w:r>
              <w:rPr>
                <w:color w:val="800000"/>
              </w:rPr>
              <w:t>270</w:t>
            </w:r>
          </w:p>
        </w:tc>
        <w:tc>
          <w:tcPr>
            <w:tcW w:w="1954" w:type="dxa"/>
          </w:tcPr>
          <w:p w14:paraId="50B169B9" w14:textId="77777777" w:rsidR="001C2EC0" w:rsidRDefault="001C2EC0" w:rsidP="001C2EC0">
            <w:pPr>
              <w:jc w:val="center"/>
              <w:rPr>
                <w:color w:val="800000"/>
              </w:rPr>
            </w:pPr>
            <w:r>
              <w:rPr>
                <w:color w:val="800000"/>
              </w:rPr>
              <w:t>150 (isochor)</w:t>
            </w:r>
          </w:p>
        </w:tc>
        <w:tc>
          <w:tcPr>
            <w:tcW w:w="1954" w:type="dxa"/>
          </w:tcPr>
          <w:p w14:paraId="4131AD68" w14:textId="77777777" w:rsidR="001C2EC0" w:rsidRDefault="001C2EC0" w:rsidP="001C2EC0">
            <w:pPr>
              <w:jc w:val="center"/>
              <w:rPr>
                <w:color w:val="800000"/>
              </w:rPr>
            </w:pPr>
            <w:r>
              <w:rPr>
                <w:color w:val="800000"/>
              </w:rPr>
              <w:t>287 (247 + 40)</w:t>
            </w:r>
          </w:p>
        </w:tc>
      </w:tr>
      <w:tr w:rsidR="001C2EC0" w14:paraId="57F12B7C" w14:textId="77777777">
        <w:tc>
          <w:tcPr>
            <w:tcW w:w="1954" w:type="dxa"/>
          </w:tcPr>
          <w:p w14:paraId="1CA42DD3" w14:textId="77777777" w:rsidR="001C2EC0" w:rsidRDefault="001C2EC0" w:rsidP="001C2EC0">
            <w:pPr>
              <w:jc w:val="center"/>
              <w:rPr>
                <w:b/>
              </w:rPr>
            </w:pPr>
            <w:r>
              <w:rPr>
                <w:b/>
              </w:rPr>
              <w:t>3</w:t>
            </w:r>
          </w:p>
        </w:tc>
        <w:tc>
          <w:tcPr>
            <w:tcW w:w="1954" w:type="dxa"/>
          </w:tcPr>
          <w:p w14:paraId="617EB70A" w14:textId="77777777" w:rsidR="001C2EC0" w:rsidRDefault="001C2EC0" w:rsidP="001C2EC0">
            <w:pPr>
              <w:jc w:val="center"/>
              <w:rPr>
                <w:color w:val="800000"/>
              </w:rPr>
            </w:pPr>
            <w:r>
              <w:rPr>
                <w:color w:val="800000"/>
              </w:rPr>
              <w:t>140</w:t>
            </w:r>
          </w:p>
        </w:tc>
        <w:tc>
          <w:tcPr>
            <w:tcW w:w="1954" w:type="dxa"/>
          </w:tcPr>
          <w:p w14:paraId="5540EE19" w14:textId="77777777" w:rsidR="001C2EC0" w:rsidRDefault="001C2EC0" w:rsidP="001C2EC0">
            <w:pPr>
              <w:jc w:val="center"/>
              <w:rPr>
                <w:color w:val="808000"/>
              </w:rPr>
            </w:pPr>
            <w:r>
              <w:rPr>
                <w:color w:val="808000"/>
              </w:rPr>
              <w:t>290</w:t>
            </w:r>
          </w:p>
        </w:tc>
        <w:tc>
          <w:tcPr>
            <w:tcW w:w="1954" w:type="dxa"/>
          </w:tcPr>
          <w:p w14:paraId="36FB0B66" w14:textId="77777777" w:rsidR="001C2EC0" w:rsidRDefault="001C2EC0" w:rsidP="001C2EC0">
            <w:pPr>
              <w:jc w:val="center"/>
              <w:rPr>
                <w:color w:val="808000"/>
              </w:rPr>
            </w:pPr>
            <w:r>
              <w:rPr>
                <w:color w:val="808000"/>
              </w:rPr>
              <w:t>287</w:t>
            </w:r>
          </w:p>
        </w:tc>
      </w:tr>
      <w:tr w:rsidR="001C2EC0" w14:paraId="3E43F609" w14:textId="77777777">
        <w:tc>
          <w:tcPr>
            <w:tcW w:w="1954" w:type="dxa"/>
          </w:tcPr>
          <w:p w14:paraId="5A1E0F4F" w14:textId="77777777" w:rsidR="001C2EC0" w:rsidRDefault="001C2EC0" w:rsidP="001C2EC0">
            <w:pPr>
              <w:jc w:val="center"/>
              <w:rPr>
                <w:b/>
              </w:rPr>
            </w:pPr>
            <w:r>
              <w:rPr>
                <w:b/>
              </w:rPr>
              <w:t>4</w:t>
            </w:r>
          </w:p>
        </w:tc>
        <w:tc>
          <w:tcPr>
            <w:tcW w:w="1954" w:type="dxa"/>
          </w:tcPr>
          <w:p w14:paraId="4E3E2CAE" w14:textId="77777777" w:rsidR="001C2EC0" w:rsidRDefault="001C2EC0" w:rsidP="001C2EC0">
            <w:pPr>
              <w:jc w:val="center"/>
              <w:rPr>
                <w:color w:val="800000"/>
              </w:rPr>
            </w:pPr>
            <w:r>
              <w:rPr>
                <w:color w:val="800000"/>
              </w:rPr>
              <w:t>120</w:t>
            </w:r>
          </w:p>
        </w:tc>
        <w:tc>
          <w:tcPr>
            <w:tcW w:w="1954" w:type="dxa"/>
          </w:tcPr>
          <w:p w14:paraId="4244E707" w14:textId="77777777" w:rsidR="001C2EC0" w:rsidRDefault="001C2EC0" w:rsidP="001C2EC0">
            <w:pPr>
              <w:jc w:val="center"/>
              <w:rPr>
                <w:color w:val="808000"/>
              </w:rPr>
            </w:pPr>
            <w:r>
              <w:rPr>
                <w:color w:val="808000"/>
              </w:rPr>
              <w:t>290</w:t>
            </w:r>
          </w:p>
        </w:tc>
        <w:tc>
          <w:tcPr>
            <w:tcW w:w="1954" w:type="dxa"/>
          </w:tcPr>
          <w:p w14:paraId="685FCCE2" w14:textId="77777777" w:rsidR="001C2EC0" w:rsidRDefault="001C2EC0" w:rsidP="001C2EC0">
            <w:pPr>
              <w:jc w:val="center"/>
              <w:rPr>
                <w:color w:val="808000"/>
              </w:rPr>
            </w:pPr>
            <w:r>
              <w:rPr>
                <w:color w:val="808000"/>
              </w:rPr>
              <w:t>247</w:t>
            </w:r>
          </w:p>
        </w:tc>
      </w:tr>
    </w:tbl>
    <w:p w14:paraId="50427B61" w14:textId="77777777" w:rsidR="001C2EC0" w:rsidRDefault="001C2EC0" w:rsidP="001C2EC0"/>
    <w:p w14:paraId="2184165A" w14:textId="77777777" w:rsidR="001C2EC0" w:rsidRDefault="001C2EC0" w:rsidP="001C2EC0">
      <w:r>
        <w:t>Der Druck beim Übergang von Zustand 1 nach Zustand 2 berechnet sich mit</w:t>
      </w:r>
    </w:p>
    <w:p w14:paraId="635A3390" w14:textId="77777777" w:rsidR="001C2EC0" w:rsidRDefault="001C2EC0" w:rsidP="001C2EC0">
      <w:r>
        <w:rPr>
          <w:position w:val="-60"/>
        </w:rPr>
        <w:object w:dxaOrig="980" w:dyaOrig="1300" w14:anchorId="50E48A80">
          <v:shape id="_x0000_i1102" type="#_x0000_t75" style="width:48.55pt;height:65.45pt" o:ole="" fillcolor="window">
            <v:imagedata r:id="rId208" o:title=""/>
          </v:shape>
          <o:OLEObject Type="Embed" ProgID="Equation.DSMT4" ShapeID="_x0000_i1102" DrawAspect="Content" ObjectID="_1731936813" r:id="rId209"/>
        </w:object>
      </w:r>
    </w:p>
    <w:p w14:paraId="16791659" w14:textId="77777777" w:rsidR="001C2EC0" w:rsidRDefault="001C2EC0" w:rsidP="001C2EC0">
      <w:r>
        <w:t>Beim Übergang 2 nach 3 gilt für die isotherme Zustandsänderung:</w:t>
      </w:r>
    </w:p>
    <w:p w14:paraId="3E5B118D" w14:textId="77777777" w:rsidR="001C2EC0" w:rsidRDefault="001C2EC0" w:rsidP="001C2EC0">
      <w:r>
        <w:rPr>
          <w:position w:val="-60"/>
        </w:rPr>
        <w:object w:dxaOrig="1040" w:dyaOrig="1300" w14:anchorId="6AA21E0C">
          <v:shape id="_x0000_i1103" type="#_x0000_t75" style="width:51.8pt;height:65.45pt" o:ole="" fillcolor="window">
            <v:imagedata r:id="rId210" o:title=""/>
          </v:shape>
          <o:OLEObject Type="Embed" ProgID="Equation.DSMT4" ShapeID="_x0000_i1103" DrawAspect="Content" ObjectID="_1731936814" r:id="rId211"/>
        </w:object>
      </w:r>
    </w:p>
    <w:p w14:paraId="46BD110F" w14:textId="77777777" w:rsidR="001C2EC0" w:rsidRDefault="001C2EC0" w:rsidP="001C2EC0">
      <w:r>
        <w:t>Beim Übergang 3 nach 4 gilt:</w:t>
      </w:r>
    </w:p>
    <w:p w14:paraId="5E444730" w14:textId="77777777" w:rsidR="001C2EC0" w:rsidRDefault="001C2EC0" w:rsidP="001C2EC0">
      <w:r>
        <w:rPr>
          <w:position w:val="-60"/>
        </w:rPr>
        <w:object w:dxaOrig="1020" w:dyaOrig="1300" w14:anchorId="6867B27C">
          <v:shape id="_x0000_i1104" type="#_x0000_t75" style="width:51.25pt;height:65.45pt" o:ole="" fillcolor="window">
            <v:imagedata r:id="rId212" o:title=""/>
          </v:shape>
          <o:OLEObject Type="Embed" ProgID="Equation.DSMT4" ShapeID="_x0000_i1104" DrawAspect="Content" ObjectID="_1731936815" r:id="rId213"/>
        </w:object>
      </w:r>
    </w:p>
    <w:p w14:paraId="7C6BD500" w14:textId="77777777" w:rsidR="001C2EC0" w:rsidRDefault="001C2EC0" w:rsidP="001C2EC0"/>
    <w:p w14:paraId="4FD755AA" w14:textId="77777777" w:rsidR="001C2EC0" w:rsidRDefault="001C2EC0" w:rsidP="001C2EC0">
      <w:r w:rsidRPr="00095C75">
        <w:rPr>
          <w:b/>
        </w:rPr>
        <w:t>b)</w:t>
      </w:r>
      <w:r>
        <w:t xml:space="preserve"> Für die isothermen Zustandsänderungen werden für selbst gewählte Volumen die Drücke berechnet. Dazu wird der in Aufgabe a) gezeigte Zusammenhang zwischen Druck und Volumen für die isotherme Zustandsänderung verwendet:</w:t>
      </w:r>
    </w:p>
    <w:p w14:paraId="12FE2D8F" w14:textId="77777777" w:rsidR="001C2EC0" w:rsidRDefault="001C2EC0" w:rsidP="001C2EC0">
      <w:r>
        <w:rPr>
          <w:position w:val="-10"/>
        </w:rPr>
        <w:object w:dxaOrig="1219" w:dyaOrig="300" w14:anchorId="6D37301C">
          <v:shape id="_x0000_i1105" type="#_x0000_t75" style="width:60.55pt;height:15.25pt" o:ole="" fillcolor="window">
            <v:imagedata r:id="rId214" o:title=""/>
          </v:shape>
          <o:OLEObject Type="Embed" ProgID="Equation.DSMT4" ShapeID="_x0000_i1105" DrawAspect="Content" ObjectID="_1731936816" r:id="rId215"/>
        </w:object>
      </w:r>
    </w:p>
    <w:p w14:paraId="3C266F69" w14:textId="77777777" w:rsidR="001C2EC0" w:rsidRDefault="001C2EC0" w:rsidP="001C2EC0">
      <w:r>
        <w:t>Übergang 2-&gt;3 (isotherme Expansion)</w:t>
      </w:r>
    </w:p>
    <w:p w14:paraId="298CEC48" w14:textId="77777777" w:rsidR="001C2EC0" w:rsidRDefault="001C2EC0" w:rsidP="001C2EC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582"/>
        <w:gridCol w:w="582"/>
        <w:gridCol w:w="582"/>
        <w:gridCol w:w="582"/>
      </w:tblGrid>
      <w:tr w:rsidR="001C2EC0" w14:paraId="3A5F8FA7" w14:textId="77777777">
        <w:tc>
          <w:tcPr>
            <w:tcW w:w="985" w:type="dxa"/>
          </w:tcPr>
          <w:p w14:paraId="1E515788" w14:textId="77777777" w:rsidR="001C2EC0" w:rsidRDefault="001C2EC0" w:rsidP="001C2EC0">
            <w:r>
              <w:t>V in cm³</w:t>
            </w:r>
          </w:p>
        </w:tc>
        <w:tc>
          <w:tcPr>
            <w:tcW w:w="582" w:type="dxa"/>
          </w:tcPr>
          <w:p w14:paraId="3197B9EC" w14:textId="77777777" w:rsidR="001C2EC0" w:rsidRDefault="001C2EC0" w:rsidP="001C2EC0">
            <w:r>
              <w:t>180</w:t>
            </w:r>
          </w:p>
        </w:tc>
        <w:tc>
          <w:tcPr>
            <w:tcW w:w="582" w:type="dxa"/>
          </w:tcPr>
          <w:p w14:paraId="24C47172" w14:textId="77777777" w:rsidR="001C2EC0" w:rsidRDefault="001C2EC0" w:rsidP="001C2EC0">
            <w:r>
              <w:t>210</w:t>
            </w:r>
          </w:p>
        </w:tc>
        <w:tc>
          <w:tcPr>
            <w:tcW w:w="582" w:type="dxa"/>
          </w:tcPr>
          <w:p w14:paraId="1F40ECAC" w14:textId="77777777" w:rsidR="001C2EC0" w:rsidRDefault="001C2EC0" w:rsidP="001C2EC0">
            <w:r>
              <w:t>240</w:t>
            </w:r>
          </w:p>
        </w:tc>
        <w:tc>
          <w:tcPr>
            <w:tcW w:w="582" w:type="dxa"/>
          </w:tcPr>
          <w:p w14:paraId="18C43630" w14:textId="77777777" w:rsidR="001C2EC0" w:rsidRDefault="001C2EC0" w:rsidP="001C2EC0">
            <w:r>
              <w:t>270</w:t>
            </w:r>
          </w:p>
        </w:tc>
      </w:tr>
      <w:tr w:rsidR="001C2EC0" w14:paraId="342ADB8F" w14:textId="77777777">
        <w:tc>
          <w:tcPr>
            <w:tcW w:w="985" w:type="dxa"/>
          </w:tcPr>
          <w:p w14:paraId="7F16C6B1" w14:textId="77777777" w:rsidR="001C2EC0" w:rsidRDefault="001C2EC0" w:rsidP="001C2EC0">
            <w:r>
              <w:t>p in kPa</w:t>
            </w:r>
          </w:p>
        </w:tc>
        <w:tc>
          <w:tcPr>
            <w:tcW w:w="582" w:type="dxa"/>
          </w:tcPr>
          <w:p w14:paraId="27D16A04" w14:textId="77777777" w:rsidR="001C2EC0" w:rsidRDefault="001C2EC0" w:rsidP="001C2EC0">
            <w:r>
              <w:t>225</w:t>
            </w:r>
          </w:p>
        </w:tc>
        <w:tc>
          <w:tcPr>
            <w:tcW w:w="582" w:type="dxa"/>
          </w:tcPr>
          <w:p w14:paraId="27DCDCB8" w14:textId="77777777" w:rsidR="001C2EC0" w:rsidRDefault="001C2EC0" w:rsidP="001C2EC0">
            <w:r>
              <w:t>193</w:t>
            </w:r>
          </w:p>
        </w:tc>
        <w:tc>
          <w:tcPr>
            <w:tcW w:w="582" w:type="dxa"/>
          </w:tcPr>
          <w:p w14:paraId="5F0C3A56" w14:textId="77777777" w:rsidR="001C2EC0" w:rsidRDefault="001C2EC0" w:rsidP="001C2EC0">
            <w:r>
              <w:t>169</w:t>
            </w:r>
          </w:p>
        </w:tc>
        <w:tc>
          <w:tcPr>
            <w:tcW w:w="582" w:type="dxa"/>
          </w:tcPr>
          <w:p w14:paraId="7326D79F" w14:textId="77777777" w:rsidR="001C2EC0" w:rsidRDefault="001C2EC0" w:rsidP="001C2EC0">
            <w:r>
              <w:t>150</w:t>
            </w:r>
          </w:p>
        </w:tc>
      </w:tr>
    </w:tbl>
    <w:p w14:paraId="6B35CCE5" w14:textId="77777777" w:rsidR="001C2EC0" w:rsidRDefault="001C2EC0" w:rsidP="001C2EC0"/>
    <w:p w14:paraId="0A026621" w14:textId="77777777" w:rsidR="001C2EC0" w:rsidRDefault="001C2EC0" w:rsidP="001C2EC0">
      <w:r>
        <w:t xml:space="preserve">Übergang 4-&gt;1 (isotherme </w:t>
      </w:r>
      <w:r w:rsidR="0094136A">
        <w:t>Kompression</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582"/>
        <w:gridCol w:w="582"/>
        <w:gridCol w:w="582"/>
        <w:gridCol w:w="582"/>
      </w:tblGrid>
      <w:tr w:rsidR="001C2EC0" w14:paraId="5E5A7DF0" w14:textId="77777777">
        <w:tc>
          <w:tcPr>
            <w:tcW w:w="985" w:type="dxa"/>
          </w:tcPr>
          <w:p w14:paraId="1914BA0F" w14:textId="77777777" w:rsidR="001C2EC0" w:rsidRDefault="001C2EC0" w:rsidP="001C2EC0">
            <w:r>
              <w:t>V in cm³</w:t>
            </w:r>
          </w:p>
        </w:tc>
        <w:tc>
          <w:tcPr>
            <w:tcW w:w="582" w:type="dxa"/>
          </w:tcPr>
          <w:p w14:paraId="4B32A285" w14:textId="77777777" w:rsidR="001C2EC0" w:rsidRDefault="001C2EC0" w:rsidP="001C2EC0">
            <w:r>
              <w:t>180</w:t>
            </w:r>
          </w:p>
        </w:tc>
        <w:tc>
          <w:tcPr>
            <w:tcW w:w="582" w:type="dxa"/>
          </w:tcPr>
          <w:p w14:paraId="7091B6AF" w14:textId="77777777" w:rsidR="001C2EC0" w:rsidRDefault="001C2EC0" w:rsidP="001C2EC0">
            <w:r>
              <w:t>210</w:t>
            </w:r>
          </w:p>
        </w:tc>
        <w:tc>
          <w:tcPr>
            <w:tcW w:w="582" w:type="dxa"/>
          </w:tcPr>
          <w:p w14:paraId="211A46C5" w14:textId="77777777" w:rsidR="001C2EC0" w:rsidRDefault="001C2EC0" w:rsidP="001C2EC0">
            <w:r>
              <w:t>240</w:t>
            </w:r>
          </w:p>
        </w:tc>
        <w:tc>
          <w:tcPr>
            <w:tcW w:w="582" w:type="dxa"/>
          </w:tcPr>
          <w:p w14:paraId="0819BC53" w14:textId="77777777" w:rsidR="001C2EC0" w:rsidRDefault="001C2EC0" w:rsidP="001C2EC0">
            <w:r>
              <w:t>270</w:t>
            </w:r>
          </w:p>
        </w:tc>
      </w:tr>
      <w:tr w:rsidR="001C2EC0" w14:paraId="7C7B1C77" w14:textId="77777777">
        <w:tc>
          <w:tcPr>
            <w:tcW w:w="985" w:type="dxa"/>
          </w:tcPr>
          <w:p w14:paraId="509E4C75" w14:textId="77777777" w:rsidR="001C2EC0" w:rsidRDefault="001C2EC0" w:rsidP="001C2EC0">
            <w:r>
              <w:t>p in kPa</w:t>
            </w:r>
          </w:p>
        </w:tc>
        <w:tc>
          <w:tcPr>
            <w:tcW w:w="582" w:type="dxa"/>
          </w:tcPr>
          <w:p w14:paraId="63E81066" w14:textId="77777777" w:rsidR="001C2EC0" w:rsidRDefault="001C2EC0" w:rsidP="001C2EC0">
            <w:r>
              <w:t>193</w:t>
            </w:r>
          </w:p>
        </w:tc>
        <w:tc>
          <w:tcPr>
            <w:tcW w:w="582" w:type="dxa"/>
          </w:tcPr>
          <w:p w14:paraId="58CA0879" w14:textId="77777777" w:rsidR="001C2EC0" w:rsidRDefault="001C2EC0" w:rsidP="001C2EC0">
            <w:r>
              <w:t>166</w:t>
            </w:r>
          </w:p>
        </w:tc>
        <w:tc>
          <w:tcPr>
            <w:tcW w:w="582" w:type="dxa"/>
          </w:tcPr>
          <w:p w14:paraId="59B3E79E" w14:textId="77777777" w:rsidR="001C2EC0" w:rsidRDefault="001C2EC0" w:rsidP="001C2EC0">
            <w:r>
              <w:t>145</w:t>
            </w:r>
          </w:p>
        </w:tc>
        <w:tc>
          <w:tcPr>
            <w:tcW w:w="582" w:type="dxa"/>
          </w:tcPr>
          <w:p w14:paraId="65C9742F" w14:textId="77777777" w:rsidR="001C2EC0" w:rsidRDefault="001C2EC0" w:rsidP="001C2EC0">
            <w:r>
              <w:t>129</w:t>
            </w:r>
          </w:p>
        </w:tc>
      </w:tr>
    </w:tbl>
    <w:p w14:paraId="1A0008EE" w14:textId="77777777" w:rsidR="001C2EC0" w:rsidRDefault="001C2EC0" w:rsidP="001C2EC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5874"/>
      </w:tblGrid>
      <w:tr w:rsidR="001C2EC0" w14:paraId="676FC6C7" w14:textId="77777777">
        <w:trPr>
          <w:trHeight w:val="3477"/>
        </w:trPr>
        <w:tc>
          <w:tcPr>
            <w:tcW w:w="3898" w:type="dxa"/>
          </w:tcPr>
          <w:p w14:paraId="0E634424" w14:textId="77777777" w:rsidR="001C2EC0" w:rsidRDefault="001C2EC0" w:rsidP="001C2EC0">
            <w:r>
              <w:t>Kreisdiagramm</w:t>
            </w:r>
          </w:p>
          <w:p w14:paraId="1139DCF7" w14:textId="77777777" w:rsidR="001C2EC0" w:rsidRDefault="001C2EC0" w:rsidP="001C2EC0"/>
          <w:p w14:paraId="73DEB8EF" w14:textId="77777777" w:rsidR="001C2EC0" w:rsidRDefault="003809BD" w:rsidP="001C2EC0">
            <w:hyperlink r:id="rId216" w:history="1">
              <w:r w:rsidR="001C2EC0">
                <w:rPr>
                  <w:rStyle w:val="Hyperlink"/>
                </w:rPr>
                <w:t>Excel-</w:t>
              </w:r>
              <w:bookmarkStart w:id="581" w:name="_Hlt163212442"/>
              <w:r w:rsidR="001C2EC0">
                <w:rPr>
                  <w:rStyle w:val="Hyperlink"/>
                </w:rPr>
                <w:t>T</w:t>
              </w:r>
              <w:bookmarkEnd w:id="581"/>
              <w:r w:rsidR="001C2EC0">
                <w:rPr>
                  <w:rStyle w:val="Hyperlink"/>
                </w:rPr>
                <w:t>abelle</w:t>
              </w:r>
            </w:hyperlink>
          </w:p>
        </w:tc>
        <w:tc>
          <w:tcPr>
            <w:tcW w:w="5874" w:type="dxa"/>
          </w:tcPr>
          <w:p w14:paraId="4269946C" w14:textId="77777777" w:rsidR="001C2EC0" w:rsidRDefault="003809BD" w:rsidP="001C2EC0">
            <w:r>
              <w:pict w14:anchorId="793DA60B">
                <v:shape id="_x0000_i1106" type="#_x0000_t75" style="width:285.8pt;height:169.65pt" fillcolor="window">
                  <v:imagedata r:id="rId217" o:title="lsth213"/>
                </v:shape>
              </w:pict>
            </w:r>
          </w:p>
        </w:tc>
      </w:tr>
    </w:tbl>
    <w:p w14:paraId="4629AE70" w14:textId="77777777" w:rsidR="001C2EC0" w:rsidRDefault="001C2EC0" w:rsidP="001C2EC0"/>
    <w:p w14:paraId="4815D8FA" w14:textId="77777777" w:rsidR="001C2EC0" w:rsidRDefault="001C2EC0" w:rsidP="001C2EC0">
      <w:bookmarkStart w:id="582" w:name="_Hlt163202999"/>
      <w:bookmarkEnd w:id="582"/>
      <w:r w:rsidRPr="00095C75">
        <w:rPr>
          <w:b/>
        </w:rPr>
        <w:t>c)</w:t>
      </w:r>
      <w:r>
        <w:t xml:space="preserve"> Die von einem System abgegeben Arbeit ist allgemein die Fläche unter der Kurve im </w:t>
      </w:r>
      <w:bookmarkStart w:id="583" w:name="_Hlt163203037"/>
      <w:bookmarkEnd w:id="583"/>
      <w:r>
        <w:t>V-p-Diagramm.</w:t>
      </w:r>
    </w:p>
    <w:p w14:paraId="0931C3F1" w14:textId="77777777" w:rsidR="001C2EC0" w:rsidRDefault="001C2EC0" w:rsidP="001C2EC0">
      <w:r>
        <w:t xml:space="preserve">Der Vorgang 2-&gt;3 ist eine Expansion, also der Vorgang, bei dem das System Arbeit verrichtet. Der Übergang 4-&gt;1 ist eine Kompression, am System muss Arbeit verrichtet werden. </w:t>
      </w:r>
    </w:p>
    <w:p w14:paraId="5536B537" w14:textId="77777777" w:rsidR="001C2EC0" w:rsidRDefault="001C2EC0" w:rsidP="001C2EC0">
      <w:r>
        <w:t xml:space="preserve">Der Betrag des </w:t>
      </w:r>
      <w:r w:rsidR="0094136A">
        <w:t>Anteils 2 -&gt; 3</w:t>
      </w:r>
      <w:r>
        <w:t xml:space="preserve"> ist größer als der Betrag des </w:t>
      </w:r>
      <w:r w:rsidR="0094136A">
        <w:t>Anteils 4 -&gt; 1</w:t>
      </w:r>
      <w:r>
        <w:t>, insgesamt wird also vom System Arbeit abgegeben.</w:t>
      </w:r>
    </w:p>
    <w:p w14:paraId="2ED2CF74" w14:textId="77777777" w:rsidR="001C2EC0" w:rsidRDefault="001C2EC0" w:rsidP="001C2EC0"/>
    <w:p w14:paraId="686D7220" w14:textId="77777777" w:rsidR="001C2EC0" w:rsidRDefault="001C2EC0" w:rsidP="001C2EC0">
      <w:r w:rsidRPr="00095C75">
        <w:rPr>
          <w:b/>
        </w:rPr>
        <w:t>d)</w:t>
      </w:r>
      <w:r>
        <w:t xml:space="preserve"> Damit ist auch klar, wie sich diese Arbeit berechnen lässt. Es muss die Arbeit für den Übergang 2-&gt;3 berechnet werden. Davon zieht man die Arbeit ab, die beim Übergang 4-&gt;1 wieder in das System hinein gesteckt wird. Diese Arbeit wird bei einem Motor z.B. in einer Schwungscheibe gespeichert.</w:t>
      </w:r>
    </w:p>
    <w:p w14:paraId="49C01F6C" w14:textId="77777777" w:rsidR="001C2EC0" w:rsidRDefault="001C2EC0" w:rsidP="001C2EC0">
      <w:r>
        <w:t>Für eine isotherme Zustandänderung berechnet sich die Volumenarbeit nach der Gleichung:</w:t>
      </w:r>
    </w:p>
    <w:p w14:paraId="6A825E5B" w14:textId="77777777" w:rsidR="001C2EC0" w:rsidRDefault="001C2EC0" w:rsidP="001C2EC0">
      <w:r>
        <w:rPr>
          <w:position w:val="-28"/>
        </w:rPr>
        <w:object w:dxaOrig="1680" w:dyaOrig="639" w14:anchorId="4D17E836">
          <v:shape id="_x0000_i1107" type="#_x0000_t75" style="width:84pt;height:32.2pt" o:ole="" fillcolor="window">
            <v:imagedata r:id="rId218" o:title=""/>
          </v:shape>
          <o:OLEObject Type="Embed" ProgID="Equation.DSMT4" ShapeID="_x0000_i1107" DrawAspect="Content" ObjectID="_1731936817" r:id="rId219"/>
        </w:object>
      </w:r>
    </w:p>
    <w:p w14:paraId="266AA705" w14:textId="77777777" w:rsidR="001C2EC0" w:rsidRDefault="001C2EC0" w:rsidP="001C2EC0">
      <w:r>
        <w:t>A kennzeichnet den Anfang und E das Ende.</w:t>
      </w:r>
    </w:p>
    <w:p w14:paraId="64963C1D" w14:textId="77777777" w:rsidR="001C2EC0" w:rsidRDefault="001C2EC0" w:rsidP="001C2EC0">
      <w:r>
        <w:t>Gibt ein System Arbeit ab, hat die Arbeit ein negatives Vorzeichen. Nimmt es Arbeit auf, wird das Vorzeichen automatisch positiv, da das Endvolumen kleiner ist als das Anfangsvolumen.</w:t>
      </w:r>
    </w:p>
    <w:p w14:paraId="728D0172" w14:textId="77777777" w:rsidR="001C2EC0" w:rsidRDefault="001C2EC0" w:rsidP="001C2EC0">
      <w:r>
        <w:t>Die Gesamtarbeit ist dann also:</w:t>
      </w:r>
    </w:p>
    <w:p w14:paraId="267D553F" w14:textId="77777777" w:rsidR="001C2EC0" w:rsidRDefault="001C2EC0" w:rsidP="001C2EC0">
      <w:r>
        <w:rPr>
          <w:position w:val="-12"/>
        </w:rPr>
        <w:object w:dxaOrig="1400" w:dyaOrig="340" w14:anchorId="29342EF8">
          <v:shape id="_x0000_i1108" type="#_x0000_t75" style="width:69.8pt;height:17.45pt" o:ole="" fillcolor="window">
            <v:imagedata r:id="rId220" o:title=""/>
          </v:shape>
          <o:OLEObject Type="Embed" ProgID="Equation.DSMT4" ShapeID="_x0000_i1108" DrawAspect="Content" ObjectID="_1731936818" r:id="rId221"/>
        </w:object>
      </w:r>
    </w:p>
    <w:p w14:paraId="313C1BD8" w14:textId="77777777" w:rsidR="001C2EC0" w:rsidRDefault="001C2EC0" w:rsidP="001C2EC0">
      <w:r>
        <w:t>Plus deshalb, weil sich die Vorzeichen bei der Berechnung ergeben.</w:t>
      </w:r>
    </w:p>
    <w:p w14:paraId="6A04EBA8" w14:textId="77777777" w:rsidR="001C2EC0" w:rsidRDefault="001C2EC0" w:rsidP="001C2EC0">
      <w:r>
        <w:rPr>
          <w:position w:val="-94"/>
        </w:rPr>
        <w:object w:dxaOrig="7260" w:dyaOrig="1980" w14:anchorId="51FAA148">
          <v:shape id="_x0000_i1109" type="#_x0000_t75" style="width:363.25pt;height:99.25pt" o:ole="" fillcolor="window">
            <v:imagedata r:id="rId222" o:title=""/>
          </v:shape>
          <o:OLEObject Type="Embed" ProgID="Equation.DSMT4" ShapeID="_x0000_i1109" DrawAspect="Content" ObjectID="_1731936819" r:id="rId223"/>
        </w:object>
      </w:r>
    </w:p>
    <w:p w14:paraId="59D18317" w14:textId="77777777" w:rsidR="001C2EC0" w:rsidRDefault="001C2EC0" w:rsidP="001C2EC0"/>
    <w:p w14:paraId="559EFB3F" w14:textId="77777777" w:rsidR="001C2EC0" w:rsidRDefault="001C2EC0" w:rsidP="001C2EC0">
      <w:r>
        <w:lastRenderedPageBreak/>
        <w:t>Der Stirlingmotor gibt bei jeder Umdrehung 3,8 J Arbeit ab,</w:t>
      </w:r>
    </w:p>
    <w:p w14:paraId="4F197D52" w14:textId="77777777" w:rsidR="001C2EC0" w:rsidRDefault="001C2EC0" w:rsidP="001C2EC0"/>
    <w:p w14:paraId="1FE9A009" w14:textId="77777777" w:rsidR="001C2EC0" w:rsidRDefault="001C2EC0" w:rsidP="001C2EC0">
      <w:r w:rsidRPr="00095C75">
        <w:rPr>
          <w:b/>
        </w:rPr>
        <w:t>e)</w:t>
      </w:r>
      <w:r>
        <w:t xml:space="preserve"> Der thermische Wirkungsgrad eines Kreisprozesses wird durch die beiden Temperaturen bestimmt. Es gilt:</w:t>
      </w:r>
    </w:p>
    <w:p w14:paraId="60AD4CAA" w14:textId="77777777" w:rsidR="001C2EC0" w:rsidRDefault="001C2EC0" w:rsidP="001C2EC0">
      <w:r>
        <w:rPr>
          <w:position w:val="-92"/>
        </w:rPr>
        <w:object w:dxaOrig="1219" w:dyaOrig="1939" w14:anchorId="170A220C">
          <v:shape id="_x0000_i1110" type="#_x0000_t75" style="width:60.55pt;height:96.55pt" o:ole="" fillcolor="window">
            <v:imagedata r:id="rId224" o:title=""/>
          </v:shape>
          <o:OLEObject Type="Embed" ProgID="Equation.DSMT4" ShapeID="_x0000_i1110" DrawAspect="Content" ObjectID="_1731936820" r:id="rId225"/>
        </w:object>
      </w:r>
    </w:p>
    <w:p w14:paraId="7362F5F7" w14:textId="77777777" w:rsidR="001C2EC0" w:rsidRDefault="001C2EC0" w:rsidP="001C2EC0">
      <w:r>
        <w:t>Der Wirkungsgrad kann nur durch die Änderungen der Temperaturen erhöht werden. Entweder wird die große Temperatur weiter erhöht oder die niedrige Temperatur weiter verkleinert.</w:t>
      </w:r>
    </w:p>
    <w:p w14:paraId="3682E743" w14:textId="77777777" w:rsidR="001C2EC0" w:rsidRDefault="001C2EC0" w:rsidP="001C2EC0"/>
    <w:p w14:paraId="56EEC9C8" w14:textId="77777777" w:rsidR="001C2EC0" w:rsidRDefault="001C2EC0" w:rsidP="0059022D">
      <w:pPr>
        <w:pStyle w:val="Nummer"/>
      </w:pPr>
      <w:bookmarkStart w:id="584" w:name="t214"/>
      <w:r>
        <w:t>214.</w:t>
      </w:r>
      <w:bookmarkEnd w:id="584"/>
    </w:p>
    <w:p w14:paraId="21BFF2B2" w14:textId="77777777" w:rsidR="001C2EC0" w:rsidRDefault="001C2EC0" w:rsidP="001C2EC0">
      <w:r>
        <w:t>a) ist richtig, die große Kerze geht zuerst aus.</w:t>
      </w:r>
    </w:p>
    <w:p w14:paraId="5BCE65DD" w14:textId="77777777" w:rsidR="001C2EC0" w:rsidRDefault="001C2EC0" w:rsidP="001C2EC0">
      <w:r>
        <w:t xml:space="preserve">Durch die Verbrennung wird der Sauerstoff der Luft in Kohlenstoffdioxid umgewandelt. Unterschreitet die Konzentration des </w:t>
      </w:r>
      <w:r w:rsidR="0094136A">
        <w:t>Sauerstoffs</w:t>
      </w:r>
      <w:r>
        <w:t xml:space="preserve"> eine bestimmte Konzentration, verlischt die Kerze.</w:t>
      </w:r>
    </w:p>
    <w:p w14:paraId="1826A8E7" w14:textId="77777777" w:rsidR="001C2EC0" w:rsidRDefault="001C2EC0" w:rsidP="001C2EC0">
      <w:r>
        <w:t>Da Kohlenstoffdioxid bei Normalbedingungen eine größere Dichte als Luft hat, müsste es sich unten sammeln und die untere Kerze zuerst ersticken.</w:t>
      </w:r>
    </w:p>
    <w:p w14:paraId="1E2A62B0" w14:textId="77777777" w:rsidR="001C2EC0" w:rsidRDefault="001C2EC0" w:rsidP="001C2EC0">
      <w:r>
        <w:t>Durch die Verbrennung erwärmt es sich aber und hat deshalb eine kleinere Dichte als der noch kalte Sauerstoff. Das Kohlendioxid sammelt sich im oberen Teil des Glases und erstickt die große Kerze zuerst.</w:t>
      </w:r>
    </w:p>
    <w:p w14:paraId="5B18B953" w14:textId="77777777" w:rsidR="001C2EC0" w:rsidRDefault="001C2EC0" w:rsidP="001C2EC0"/>
    <w:p w14:paraId="5E8A989E" w14:textId="77777777" w:rsidR="001C2EC0" w:rsidRDefault="001C2EC0" w:rsidP="0059022D">
      <w:pPr>
        <w:pStyle w:val="Nummer"/>
      </w:pPr>
      <w:bookmarkStart w:id="585" w:name="t215"/>
      <w:r>
        <w:t>215.</w:t>
      </w:r>
      <w:bookmarkEnd w:id="585"/>
      <w:r>
        <w:t xml:space="preserve"> </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1C2EC0" w14:paraId="3E3683E0" w14:textId="77777777">
        <w:tc>
          <w:tcPr>
            <w:tcW w:w="4886" w:type="dxa"/>
          </w:tcPr>
          <w:p w14:paraId="060DBBB8" w14:textId="77777777" w:rsidR="001C2EC0" w:rsidRDefault="001C2EC0" w:rsidP="001C2EC0">
            <w:pPr>
              <w:rPr>
                <w:color w:val="000000"/>
              </w:rPr>
            </w:pPr>
            <w:r>
              <w:rPr>
                <w:color w:val="000000"/>
              </w:rPr>
              <w:lastRenderedPageBreak/>
              <w:t>Lösung: a) ist richtig</w:t>
            </w:r>
          </w:p>
          <w:p w14:paraId="57E73EE9" w14:textId="77777777" w:rsidR="001C2EC0" w:rsidRDefault="001C2EC0" w:rsidP="001C2EC0">
            <w:r>
              <w:t xml:space="preserve">Kommt das Salz mit dem Eis-Wasser-Gemisch in Berührung, beginnt das Salz sich aufzulösen. Dieser Vorgang benötigt Energie, die aus der Umgebung abgezogen wird. </w:t>
            </w:r>
            <w:bookmarkStart w:id="586" w:name="_Hlt183055447"/>
            <w:bookmarkEnd w:id="586"/>
            <w:r>
              <w:t>Die Temperatur des Eises sinkt auf unter –15°C!</w:t>
            </w:r>
          </w:p>
          <w:p w14:paraId="5D654BE8" w14:textId="77777777" w:rsidR="001C2EC0" w:rsidRDefault="001C2EC0" w:rsidP="001C2EC0">
            <w:r>
              <w:t>Früher wurde dieser Vorgang z.B. zur Herstellen von Speiseeis verwendet. (Kältemischung)</w:t>
            </w:r>
          </w:p>
          <w:p w14:paraId="121DE644" w14:textId="77777777" w:rsidR="001C2EC0" w:rsidRDefault="001C2EC0" w:rsidP="001C2EC0"/>
        </w:tc>
        <w:tc>
          <w:tcPr>
            <w:tcW w:w="4886" w:type="dxa"/>
          </w:tcPr>
          <w:p w14:paraId="20177028" w14:textId="77777777" w:rsidR="001C2EC0" w:rsidRDefault="003809BD" w:rsidP="001C2EC0">
            <w:r>
              <w:pict w14:anchorId="7AC8E67F">
                <v:shape id="_x0000_i1111" type="#_x0000_t75" style="width:111.8pt;height:399.8pt" fillcolor="window">
                  <v:imagedata r:id="rId226" o:title="lsth215"/>
                </v:shape>
              </w:pict>
            </w:r>
            <w:bookmarkStart w:id="587" w:name="_Hlt183055899"/>
            <w:bookmarkEnd w:id="587"/>
          </w:p>
        </w:tc>
      </w:tr>
    </w:tbl>
    <w:p w14:paraId="4C6DFDF1" w14:textId="77777777" w:rsidR="001C2EC0" w:rsidRDefault="001C2EC0" w:rsidP="001C2EC0"/>
    <w:p w14:paraId="32B3F106" w14:textId="77777777" w:rsidR="001C2EC0" w:rsidRDefault="001C2EC0" w:rsidP="001C2EC0">
      <w:bookmarkStart w:id="588" w:name="t216"/>
      <w:r w:rsidRPr="001C2EC0">
        <w:rPr>
          <w:rStyle w:val="NummerZchn"/>
        </w:rPr>
        <w:t>216.</w:t>
      </w:r>
      <w:bookmarkEnd w:id="588"/>
      <w:r>
        <w:t xml:space="preserve"> c) ist richtig. Damit ein Stoff siedet, muss er 1. die Siedetemperatur erreichen. Dann ist aber zusätzliche Wärme zuzuführen, um ihn in den gasförmigen Zustand zu überführen. Die Temperatur erhöht sich dabei nicht.</w:t>
      </w:r>
    </w:p>
    <w:p w14:paraId="3C32514A" w14:textId="77777777" w:rsidR="001C2EC0" w:rsidRDefault="001C2EC0" w:rsidP="001C2EC0">
      <w:r>
        <w:t xml:space="preserve">Das Wasser im Topf hat beim Sieden eine Temperatur von 100°C. Der Kaffe in der Kanne ebenfalls. Dem Wasser wird über das Feuer unter dem Boden zusätzliche Wärme zugeführt, da das Feuer deutlich heißer als 100°C ist. </w:t>
      </w:r>
    </w:p>
    <w:p w14:paraId="7165631D" w14:textId="77777777" w:rsidR="001C2EC0" w:rsidRDefault="001C2EC0" w:rsidP="001C2EC0">
      <w:r>
        <w:t>Dem Kaffee kann aber keine Wärme mehr zugeführt werden, da er in dem Wasser hängt, dessen Temperatur er ja auch hat. Wärme kann aber nur von einem Körper hoher Temperatur zu einem Körper niedriger Temperatur fließen.</w:t>
      </w:r>
    </w:p>
    <w:p w14:paraId="59984A91" w14:textId="77777777" w:rsidR="001C2EC0" w:rsidRDefault="001C2EC0" w:rsidP="001C2EC0">
      <w:r>
        <w:t>Der Kaffee bleibt zwar heiß, wird aber nicht sieden, egal, wie das Wasser um ihn herum brodelt.</w:t>
      </w:r>
    </w:p>
    <w:p w14:paraId="42718068" w14:textId="77777777" w:rsidR="001C2EC0" w:rsidRDefault="001C2EC0" w:rsidP="001C2EC0"/>
    <w:p w14:paraId="1757E68F" w14:textId="77777777" w:rsidR="001C2EC0" w:rsidRDefault="001C2EC0" w:rsidP="001C2EC0">
      <w:bookmarkStart w:id="589" w:name="t217"/>
      <w:r w:rsidRPr="001C2EC0">
        <w:rPr>
          <w:rStyle w:val="NummerZchn"/>
        </w:rPr>
        <w:t>217</w:t>
      </w:r>
      <w:bookmarkEnd w:id="589"/>
      <w:r>
        <w:t>.</w:t>
      </w:r>
    </w:p>
    <w:p w14:paraId="2234A816" w14:textId="77777777" w:rsidR="006610B0" w:rsidRDefault="006610B0" w:rsidP="001C2EC0">
      <w:r>
        <w:t>a) Fieber, Wetter, Tiefkühlschrank, Heizung,</w:t>
      </w:r>
      <w:r w:rsidR="00F85AB2">
        <w:t xml:space="preserve"> Backofen</w:t>
      </w:r>
      <w:r>
        <w:t xml:space="preserve"> </w:t>
      </w:r>
    </w:p>
    <w:p w14:paraId="592106F1" w14:textId="77777777" w:rsidR="00F85AB2" w:rsidRDefault="00F85AB2" w:rsidP="001C2EC0"/>
    <w:p w14:paraId="6314392B" w14:textId="77777777" w:rsidR="001C2EC0" w:rsidRDefault="00F85AB2" w:rsidP="001C2EC0">
      <w:r>
        <w:t xml:space="preserve">b) </w:t>
      </w:r>
      <w:r w:rsidR="001C2EC0">
        <w:t>1) 38°C</w:t>
      </w:r>
    </w:p>
    <w:p w14:paraId="19E21CDC" w14:textId="77777777" w:rsidR="001C2EC0" w:rsidRDefault="001C2EC0" w:rsidP="001C2EC0">
      <w:r>
        <w:t>2) -7°C</w:t>
      </w:r>
    </w:p>
    <w:p w14:paraId="1279EF87" w14:textId="77777777" w:rsidR="001C2EC0" w:rsidRDefault="001C2EC0" w:rsidP="001C2EC0">
      <w:r>
        <w:t>3) 38,8°C</w:t>
      </w:r>
    </w:p>
    <w:p w14:paraId="6AE6CC15" w14:textId="77777777" w:rsidR="001C2EC0" w:rsidRDefault="001C2EC0" w:rsidP="001C2EC0">
      <w:r>
        <w:t>4) 152°C</w:t>
      </w:r>
    </w:p>
    <w:p w14:paraId="33302AC1" w14:textId="77777777" w:rsidR="001C2EC0" w:rsidRDefault="001C2EC0" w:rsidP="001C2EC0">
      <w:r>
        <w:t>5) -18°C</w:t>
      </w:r>
    </w:p>
    <w:p w14:paraId="59E501F5" w14:textId="77777777" w:rsidR="001C2EC0" w:rsidRDefault="001C2EC0" w:rsidP="001C2EC0">
      <w:r>
        <w:t>6) -18°C</w:t>
      </w:r>
    </w:p>
    <w:p w14:paraId="4188F7A9" w14:textId="77777777" w:rsidR="00F85AB2" w:rsidRDefault="00F85AB2" w:rsidP="001C2EC0"/>
    <w:p w14:paraId="3E91D833" w14:textId="77777777" w:rsidR="00F85AB2" w:rsidRDefault="00F85AB2" w:rsidP="001C2EC0">
      <w:r>
        <w:lastRenderedPageBreak/>
        <w:t>c) Bimetallthermometer: nutzt die unterschiedliche Ausdehnung von festen Soffen bei Temperaturänderung</w:t>
      </w:r>
    </w:p>
    <w:p w14:paraId="7C1FF324" w14:textId="77777777" w:rsidR="00F85AB2" w:rsidRDefault="00F85AB2" w:rsidP="001C2EC0">
      <w:r>
        <w:t xml:space="preserve">Widerstandsthermometer: nutzt die Widerstandsabhängigkeit von der Temperatur bei elektrischen Leitern  </w:t>
      </w:r>
    </w:p>
    <w:p w14:paraId="70BFAB61" w14:textId="77777777" w:rsidR="00F85AB2" w:rsidRDefault="00F85AB2" w:rsidP="001C2EC0"/>
    <w:p w14:paraId="041E9975" w14:textId="77777777" w:rsidR="00F85AB2" w:rsidRDefault="00F85AB2" w:rsidP="001C2EC0">
      <w:r>
        <w:t>Vorteil von elektronischen Thermometern: Die Anzeige kann digital erfolgen, die sich leit ablesen lässt.</w:t>
      </w:r>
    </w:p>
    <w:p w14:paraId="24F1E2AA" w14:textId="77777777" w:rsidR="001C2EC0" w:rsidRDefault="001C2EC0" w:rsidP="001C2EC0"/>
    <w:p w14:paraId="6E916055" w14:textId="77777777" w:rsidR="001C2EC0" w:rsidRDefault="001C2EC0" w:rsidP="0059022D">
      <w:pPr>
        <w:pStyle w:val="Nummer"/>
      </w:pPr>
      <w:bookmarkStart w:id="590" w:name="t218"/>
      <w:r>
        <w:t>218.</w:t>
      </w:r>
      <w:bookmarkEnd w:id="590"/>
    </w:p>
    <w:p w14:paraId="5A298F25" w14:textId="77777777" w:rsidR="001C2EC0" w:rsidRDefault="001C2EC0" w:rsidP="001C2EC0"/>
    <w:p w14:paraId="0765586F" w14:textId="77777777" w:rsidR="001C2EC0" w:rsidRDefault="003809BD" w:rsidP="001C2EC0">
      <w:hyperlink r:id="rId227" w:anchor="t218" w:history="1">
        <w:r w:rsidR="001C2EC0">
          <w:rPr>
            <w:rStyle w:val="Hyperlink"/>
          </w:rPr>
          <w:t>voll</w:t>
        </w:r>
        <w:bookmarkStart w:id="591" w:name="_Hlt187805799"/>
        <w:r w:rsidR="001C2EC0">
          <w:rPr>
            <w:rStyle w:val="Hyperlink"/>
          </w:rPr>
          <w:t>s</w:t>
        </w:r>
        <w:bookmarkEnd w:id="591"/>
        <w:r w:rsidR="001C2EC0">
          <w:rPr>
            <w:rStyle w:val="Hyperlink"/>
          </w:rPr>
          <w:t>t</w:t>
        </w:r>
        <w:bookmarkStart w:id="592" w:name="_Hlt187805775"/>
        <w:bookmarkStart w:id="593" w:name="_Hlt187804393"/>
        <w:bookmarkEnd w:id="592"/>
        <w:r w:rsidR="001C2EC0">
          <w:rPr>
            <w:rStyle w:val="Hyperlink"/>
          </w:rPr>
          <w:t>ä</w:t>
        </w:r>
        <w:bookmarkEnd w:id="593"/>
        <w:r w:rsidR="001C2EC0">
          <w:rPr>
            <w:rStyle w:val="Hyperlink"/>
          </w:rPr>
          <w:t>nd</w:t>
        </w:r>
        <w:bookmarkStart w:id="594" w:name="_Hlt187804303"/>
        <w:bookmarkStart w:id="595" w:name="_Hlt187804296"/>
        <w:bookmarkEnd w:id="594"/>
        <w:r w:rsidR="001C2EC0">
          <w:rPr>
            <w:rStyle w:val="Hyperlink"/>
          </w:rPr>
          <w:t>i</w:t>
        </w:r>
        <w:bookmarkEnd w:id="595"/>
        <w:r w:rsidR="001C2EC0">
          <w:rPr>
            <w:rStyle w:val="Hyperlink"/>
          </w:rPr>
          <w:t>ge Lösung</w:t>
        </w:r>
      </w:hyperlink>
    </w:p>
    <w:p w14:paraId="55FE5392" w14:textId="77777777" w:rsidR="001C2EC0" w:rsidRDefault="001C2EC0" w:rsidP="001C2EC0"/>
    <w:p w14:paraId="18D8D930" w14:textId="77777777" w:rsidR="001C2EC0" w:rsidRDefault="001C2EC0" w:rsidP="001C2EC0">
      <w:bookmarkStart w:id="596" w:name="t219"/>
      <w:r w:rsidRPr="001C2EC0">
        <w:rPr>
          <w:rStyle w:val="NummerZchn"/>
        </w:rPr>
        <w:t>219.</w:t>
      </w:r>
      <w:bookmarkEnd w:id="596"/>
      <w:r>
        <w:t xml:space="preserve"> </w:t>
      </w:r>
      <w:bookmarkStart w:id="597" w:name="_Hlt188325250"/>
      <w:r>
        <w:rPr>
          <w:color w:val="000000"/>
        </w:rPr>
        <w:t>Der Ballon hat in dieser Höhe ein Volumen von 21,8 m³.</w:t>
      </w:r>
      <w:bookmarkEnd w:id="597"/>
      <w:r>
        <w:rPr>
          <w:color w:val="000000"/>
        </w:rPr>
        <w:t xml:space="preserve"> Im Ballon sind 2,1 kg Helium.</w:t>
      </w:r>
    </w:p>
    <w:p w14:paraId="5210D569" w14:textId="77777777" w:rsidR="001C2EC0" w:rsidRDefault="001C2EC0" w:rsidP="001C2EC0"/>
    <w:p w14:paraId="6AD80837" w14:textId="77777777" w:rsidR="001C2EC0" w:rsidRDefault="003809BD" w:rsidP="001C2EC0">
      <w:hyperlink r:id="rId228" w:anchor="t219" w:history="1">
        <w:r w:rsidR="001C2EC0">
          <w:rPr>
            <w:rStyle w:val="Hyperlink"/>
          </w:rPr>
          <w:t>volls</w:t>
        </w:r>
        <w:bookmarkStart w:id="598" w:name="_Hlt191785635"/>
        <w:r w:rsidR="001C2EC0">
          <w:rPr>
            <w:rStyle w:val="Hyperlink"/>
          </w:rPr>
          <w:t>t</w:t>
        </w:r>
        <w:bookmarkEnd w:id="598"/>
        <w:r w:rsidR="001C2EC0">
          <w:rPr>
            <w:rStyle w:val="Hyperlink"/>
          </w:rPr>
          <w:t>än</w:t>
        </w:r>
        <w:bookmarkStart w:id="599" w:name="_Hlt188260279"/>
        <w:bookmarkStart w:id="600" w:name="_Hlt188260277"/>
        <w:bookmarkEnd w:id="599"/>
        <w:r w:rsidR="001C2EC0">
          <w:rPr>
            <w:rStyle w:val="Hyperlink"/>
          </w:rPr>
          <w:t>d</w:t>
        </w:r>
        <w:bookmarkStart w:id="601" w:name="_Hlt188260281"/>
        <w:bookmarkStart w:id="602" w:name="_Hlt188260258"/>
        <w:bookmarkEnd w:id="600"/>
        <w:bookmarkEnd w:id="601"/>
        <w:r w:rsidR="001C2EC0">
          <w:rPr>
            <w:rStyle w:val="Hyperlink"/>
          </w:rPr>
          <w:t>i</w:t>
        </w:r>
        <w:bookmarkEnd w:id="602"/>
        <w:r w:rsidR="001C2EC0">
          <w:rPr>
            <w:rStyle w:val="Hyperlink"/>
          </w:rPr>
          <w:t>g</w:t>
        </w:r>
        <w:bookmarkStart w:id="603" w:name="_Hlt191785605"/>
        <w:r w:rsidR="001C2EC0">
          <w:rPr>
            <w:rStyle w:val="Hyperlink"/>
          </w:rPr>
          <w:t>e</w:t>
        </w:r>
        <w:bookmarkEnd w:id="603"/>
        <w:r w:rsidR="001C2EC0">
          <w:rPr>
            <w:rStyle w:val="Hyperlink"/>
          </w:rPr>
          <w:t xml:space="preserve"> Lösung</w:t>
        </w:r>
      </w:hyperlink>
    </w:p>
    <w:p w14:paraId="7CC01578" w14:textId="77777777" w:rsidR="001C2EC0" w:rsidRDefault="001C2EC0" w:rsidP="001C2EC0"/>
    <w:p w14:paraId="7004A795" w14:textId="77777777" w:rsidR="001C2EC0" w:rsidRDefault="001C2EC0" w:rsidP="001C2EC0">
      <w:bookmarkStart w:id="604" w:name="t220"/>
      <w:r w:rsidRPr="001C2EC0">
        <w:rPr>
          <w:rStyle w:val="NummerZchn"/>
        </w:rPr>
        <w:t>220.</w:t>
      </w:r>
      <w:bookmarkEnd w:id="604"/>
      <w:r>
        <w:rPr>
          <w:color w:val="000000"/>
        </w:rPr>
        <w:t xml:space="preserve"> In der Flasche beträgt der Überdruck nach der Entnahme noch 3,3 MPa.</w:t>
      </w:r>
      <w:bookmarkStart w:id="605" w:name="_Hlt191787951"/>
      <w:bookmarkEnd w:id="605"/>
    </w:p>
    <w:p w14:paraId="7D9DFD3B" w14:textId="77777777" w:rsidR="001C2EC0" w:rsidRDefault="001C2EC0" w:rsidP="001C2EC0"/>
    <w:p w14:paraId="3108B53F" w14:textId="77777777" w:rsidR="001C2EC0" w:rsidRDefault="003809BD" w:rsidP="001C2EC0">
      <w:hyperlink r:id="rId229" w:anchor="t220" w:history="1">
        <w:r w:rsidR="001C2EC0">
          <w:rPr>
            <w:rStyle w:val="Hyperlink"/>
          </w:rPr>
          <w:t>voll</w:t>
        </w:r>
        <w:bookmarkStart w:id="606" w:name="_Hlt191786522"/>
        <w:bookmarkStart w:id="607" w:name="_Hlt191785714"/>
        <w:bookmarkEnd w:id="606"/>
        <w:r w:rsidR="001C2EC0">
          <w:rPr>
            <w:rStyle w:val="Hyperlink"/>
          </w:rPr>
          <w:t>s</w:t>
        </w:r>
        <w:bookmarkStart w:id="608" w:name="_Hlt191786560"/>
        <w:bookmarkEnd w:id="607"/>
        <w:r w:rsidR="001C2EC0">
          <w:rPr>
            <w:rStyle w:val="Hyperlink"/>
          </w:rPr>
          <w:t>t</w:t>
        </w:r>
        <w:bookmarkEnd w:id="608"/>
        <w:r w:rsidR="001C2EC0">
          <w:rPr>
            <w:rStyle w:val="Hyperlink"/>
          </w:rPr>
          <w:t>ändige Lösung</w:t>
        </w:r>
      </w:hyperlink>
    </w:p>
    <w:p w14:paraId="361E129F" w14:textId="77777777" w:rsidR="001C2EC0" w:rsidRDefault="001C2EC0" w:rsidP="001C2EC0"/>
    <w:p w14:paraId="3ABD2458" w14:textId="77777777" w:rsidR="001C2EC0" w:rsidRDefault="001C2EC0" w:rsidP="001C2EC0">
      <w:bookmarkStart w:id="609" w:name="t221"/>
      <w:r w:rsidRPr="001C2EC0">
        <w:rPr>
          <w:rStyle w:val="NummerZchn"/>
        </w:rPr>
        <w:t>221</w:t>
      </w:r>
      <w:bookmarkEnd w:id="609"/>
      <w:r w:rsidRPr="001C2EC0">
        <w:rPr>
          <w:rStyle w:val="NummerZchn"/>
        </w:rPr>
        <w:t>.</w:t>
      </w:r>
      <w:r>
        <w:rPr>
          <w:color w:val="000000"/>
        </w:rPr>
        <w:t xml:space="preserve"> Die Anlage hat einen Wirkungsgrad von 34%. Das heißt, von der Energie des Diesel werden nur etwa ein Drittel effektiv genutzt. Der Rest geht in die Erwärmung des Motors und Reibungswärme über und ist für den Nutzer verloren.</w:t>
      </w:r>
    </w:p>
    <w:p w14:paraId="052821DC" w14:textId="77777777" w:rsidR="001C2EC0" w:rsidRDefault="001C2EC0" w:rsidP="001C2EC0"/>
    <w:p w14:paraId="6FA798E3" w14:textId="77777777" w:rsidR="001C2EC0" w:rsidRDefault="003809BD" w:rsidP="001C2EC0">
      <w:hyperlink r:id="rId230" w:anchor="t221" w:history="1">
        <w:r w:rsidR="001C2EC0">
          <w:rPr>
            <w:rStyle w:val="Hyperlink"/>
          </w:rPr>
          <w:t>vollständig</w:t>
        </w:r>
        <w:bookmarkStart w:id="610" w:name="_Hlt210807636"/>
        <w:r w:rsidR="001C2EC0">
          <w:rPr>
            <w:rStyle w:val="Hyperlink"/>
          </w:rPr>
          <w:t>e</w:t>
        </w:r>
        <w:bookmarkEnd w:id="610"/>
        <w:r w:rsidR="001C2EC0">
          <w:rPr>
            <w:rStyle w:val="Hyperlink"/>
          </w:rPr>
          <w:t xml:space="preserve"> Lösung</w:t>
        </w:r>
      </w:hyperlink>
    </w:p>
    <w:p w14:paraId="0BA11D80" w14:textId="77777777" w:rsidR="001C2EC0" w:rsidRDefault="001C2EC0" w:rsidP="001C2EC0"/>
    <w:p w14:paraId="3EF573AB" w14:textId="77777777" w:rsidR="001C2EC0" w:rsidRDefault="001C2EC0" w:rsidP="001C2EC0">
      <w:bookmarkStart w:id="611" w:name="t222"/>
      <w:r w:rsidRPr="001C2EC0">
        <w:rPr>
          <w:rStyle w:val="NummerZchn"/>
        </w:rPr>
        <w:t>222</w:t>
      </w:r>
      <w:bookmarkEnd w:id="611"/>
      <w:r w:rsidRPr="001C2EC0">
        <w:rPr>
          <w:rStyle w:val="NummerZchn"/>
        </w:rPr>
        <w:t>.</w:t>
      </w:r>
      <w:bookmarkStart w:id="612" w:name="_Hlt210807688"/>
      <w:bookmarkEnd w:id="612"/>
      <w:r>
        <w:rPr>
          <w:color w:val="000000"/>
        </w:rPr>
        <w:t xml:space="preserve"> Es sind 350 g Kohle notwendig.</w:t>
      </w:r>
    </w:p>
    <w:p w14:paraId="69633B7D" w14:textId="77777777" w:rsidR="001C2EC0" w:rsidRDefault="001C2EC0" w:rsidP="001C2EC0"/>
    <w:p w14:paraId="1EEE187B" w14:textId="77777777" w:rsidR="001C2EC0" w:rsidRDefault="003809BD" w:rsidP="001C2EC0">
      <w:hyperlink r:id="rId231" w:anchor="t222" w:history="1">
        <w:r w:rsidR="001C2EC0">
          <w:rPr>
            <w:rStyle w:val="Hyperlink"/>
          </w:rPr>
          <w:t>voll</w:t>
        </w:r>
        <w:bookmarkStart w:id="613" w:name="_Hlt210807734"/>
        <w:r w:rsidR="001C2EC0">
          <w:rPr>
            <w:rStyle w:val="Hyperlink"/>
          </w:rPr>
          <w:t>s</w:t>
        </w:r>
        <w:bookmarkEnd w:id="613"/>
        <w:r w:rsidR="001C2EC0">
          <w:rPr>
            <w:rStyle w:val="Hyperlink"/>
          </w:rPr>
          <w:t>tändige Lösung</w:t>
        </w:r>
      </w:hyperlink>
    </w:p>
    <w:p w14:paraId="2F2DFA01" w14:textId="77777777" w:rsidR="001C2EC0" w:rsidRDefault="001C2EC0" w:rsidP="001C2EC0"/>
    <w:p w14:paraId="11DCD19B" w14:textId="77777777" w:rsidR="001C2EC0" w:rsidRDefault="001C2EC0" w:rsidP="0059022D">
      <w:pPr>
        <w:pStyle w:val="Nummer"/>
      </w:pPr>
      <w:bookmarkStart w:id="614" w:name="t223"/>
      <w:r>
        <w:t>223</w:t>
      </w:r>
      <w:bookmarkEnd w:id="614"/>
      <w:r>
        <w:t xml:space="preserve">. </w:t>
      </w:r>
      <w:bookmarkStart w:id="615" w:name="_Hlt212538441"/>
      <w:bookmarkEnd w:id="615"/>
    </w:p>
    <w:tbl>
      <w:tblPr>
        <w:tblW w:w="0" w:type="auto"/>
        <w:tblLayout w:type="fixed"/>
        <w:tblCellMar>
          <w:left w:w="70" w:type="dxa"/>
          <w:right w:w="70" w:type="dxa"/>
        </w:tblCellMar>
        <w:tblLook w:val="0000" w:firstRow="0" w:lastRow="0" w:firstColumn="0" w:lastColumn="0" w:noHBand="0" w:noVBand="0"/>
      </w:tblPr>
      <w:tblGrid>
        <w:gridCol w:w="9773"/>
      </w:tblGrid>
      <w:tr w:rsidR="001C2EC0" w14:paraId="49FEAC94" w14:textId="77777777">
        <w:tc>
          <w:tcPr>
            <w:tcW w:w="9773" w:type="dxa"/>
          </w:tcPr>
          <w:p w14:paraId="5F61E798" w14:textId="77777777" w:rsidR="001C2EC0" w:rsidRDefault="003809BD" w:rsidP="001C2EC0">
            <w:r>
              <w:pict w14:anchorId="083F8290">
                <v:shape id="_x0000_i1112" type="#_x0000_t75" style="width:435.25pt;height:256.9pt" fillcolor="window">
                  <v:imagedata r:id="rId232" o:title="lsth223"/>
                </v:shape>
              </w:pict>
            </w:r>
          </w:p>
        </w:tc>
      </w:tr>
      <w:tr w:rsidR="001C2EC0" w14:paraId="218BCE17" w14:textId="77777777">
        <w:tc>
          <w:tcPr>
            <w:tcW w:w="9773" w:type="dxa"/>
          </w:tcPr>
          <w:p w14:paraId="4A2F74FE" w14:textId="77777777" w:rsidR="001C2EC0" w:rsidRDefault="001C2EC0" w:rsidP="001C2EC0">
            <w:r>
              <w:t>In etwa 18 min hat sich das Wasser auf 40°C abgekühlt. (rote Linien)</w:t>
            </w:r>
          </w:p>
          <w:p w14:paraId="19A81C34" w14:textId="77777777" w:rsidR="001C2EC0" w:rsidRDefault="001C2EC0" w:rsidP="001C2EC0">
            <w:r>
              <w:t>Nach 25 min hat das Wasser eine Temperatur von etwa 32°C. (grüne Linien)</w:t>
            </w:r>
          </w:p>
          <w:p w14:paraId="614EA7E4" w14:textId="77777777" w:rsidR="001C2EC0" w:rsidRDefault="003809BD" w:rsidP="001C2EC0">
            <w:hyperlink r:id="rId233" w:history="1">
              <w:r w:rsidR="001C2EC0">
                <w:rPr>
                  <w:rStyle w:val="Hyperlink"/>
                </w:rPr>
                <w:t>Diagram</w:t>
              </w:r>
              <w:bookmarkStart w:id="616" w:name="_Hlt212539190"/>
              <w:r w:rsidR="001C2EC0">
                <w:rPr>
                  <w:rStyle w:val="Hyperlink"/>
                </w:rPr>
                <w:t>m</w:t>
              </w:r>
              <w:bookmarkEnd w:id="616"/>
              <w:r w:rsidR="001C2EC0">
                <w:rPr>
                  <w:rStyle w:val="Hyperlink"/>
                </w:rPr>
                <w:t>quelle</w:t>
              </w:r>
            </w:hyperlink>
          </w:p>
        </w:tc>
      </w:tr>
    </w:tbl>
    <w:p w14:paraId="0B6E104A" w14:textId="77777777" w:rsidR="001C2EC0" w:rsidRDefault="001C2EC0" w:rsidP="001C2EC0"/>
    <w:p w14:paraId="1873A8BF" w14:textId="77777777" w:rsidR="001C2EC0" w:rsidRDefault="001C2EC0" w:rsidP="0059022D">
      <w:pPr>
        <w:pStyle w:val="Nummer"/>
      </w:pPr>
      <w:bookmarkStart w:id="617" w:name="t224"/>
      <w:r>
        <w:t>224</w:t>
      </w:r>
      <w:bookmarkEnd w:id="617"/>
      <w:r>
        <w:t>.</w:t>
      </w:r>
    </w:p>
    <w:tbl>
      <w:tblPr>
        <w:tblW w:w="0" w:type="auto"/>
        <w:tblLayout w:type="fixed"/>
        <w:tblCellMar>
          <w:left w:w="70" w:type="dxa"/>
          <w:right w:w="70" w:type="dxa"/>
        </w:tblCellMar>
        <w:tblLook w:val="0000" w:firstRow="0" w:lastRow="0" w:firstColumn="0" w:lastColumn="0" w:noHBand="0" w:noVBand="0"/>
      </w:tblPr>
      <w:tblGrid>
        <w:gridCol w:w="9773"/>
      </w:tblGrid>
      <w:tr w:rsidR="001C2EC0" w14:paraId="0D02161E" w14:textId="77777777">
        <w:tc>
          <w:tcPr>
            <w:tcW w:w="9773" w:type="dxa"/>
          </w:tcPr>
          <w:p w14:paraId="281D7444" w14:textId="77777777" w:rsidR="001C2EC0" w:rsidRDefault="003809BD" w:rsidP="001C2EC0">
            <w:r>
              <w:pict w14:anchorId="07807B7F">
                <v:shape id="_x0000_i1113" type="#_x0000_t75" style="width:481.65pt;height:240.55pt" fillcolor="window">
                  <v:imagedata r:id="rId234" o:title="lsth224"/>
                </v:shape>
              </w:pict>
            </w:r>
          </w:p>
        </w:tc>
      </w:tr>
      <w:tr w:rsidR="001C2EC0" w14:paraId="3DCFEC44" w14:textId="77777777">
        <w:tc>
          <w:tcPr>
            <w:tcW w:w="9773" w:type="dxa"/>
          </w:tcPr>
          <w:p w14:paraId="24174655" w14:textId="77777777" w:rsidR="001C2EC0" w:rsidRDefault="001C2EC0" w:rsidP="001C2EC0">
            <w:r>
              <w:t>b)Die Null-Grad-Grenze befindet sich in 2,8 km Höhe.</w:t>
            </w:r>
          </w:p>
          <w:p w14:paraId="2BF1DEA8" w14:textId="77777777" w:rsidR="001C2EC0" w:rsidRDefault="001C2EC0" w:rsidP="001C2EC0">
            <w:r>
              <w:t>c) Auf dem Brocken herrscht eine Temperatur von etwa 11°C.</w:t>
            </w:r>
          </w:p>
          <w:p w14:paraId="78F79A36" w14:textId="77777777" w:rsidR="001C2EC0" w:rsidRDefault="001C2EC0" w:rsidP="001C2EC0">
            <w:r>
              <w:t>d) Auf einem 8000 m hohen Berg könnte eine Temperatur von etwa –55°C herrschen.</w:t>
            </w:r>
          </w:p>
          <w:p w14:paraId="4DE3F8E3" w14:textId="77777777" w:rsidR="001C2EC0" w:rsidRDefault="003809BD" w:rsidP="001C2EC0">
            <w:hyperlink r:id="rId235" w:history="1">
              <w:r w:rsidR="001C2EC0">
                <w:rPr>
                  <w:rStyle w:val="Hyperlink"/>
                </w:rPr>
                <w:t>Diagrammquelle</w:t>
              </w:r>
            </w:hyperlink>
          </w:p>
        </w:tc>
      </w:tr>
    </w:tbl>
    <w:p w14:paraId="6CA7B156" w14:textId="77777777" w:rsidR="001C2EC0" w:rsidRDefault="001C2EC0" w:rsidP="001C2EC0"/>
    <w:p w14:paraId="784B18C4" w14:textId="77777777" w:rsidR="001C2EC0" w:rsidRDefault="001C2EC0" w:rsidP="001C2EC0">
      <w:bookmarkStart w:id="618" w:name="t225"/>
      <w:r w:rsidRPr="001C2EC0">
        <w:rPr>
          <w:rStyle w:val="NummerZchn"/>
        </w:rPr>
        <w:t>225.</w:t>
      </w:r>
      <w:bookmarkEnd w:id="618"/>
      <w:r>
        <w:t xml:space="preserve"> Jeder Stoff ist aus Teilchen aufgebaut. Diese Teilchen schwingen ständig hin und her. Je schneller sie schwingen, </w:t>
      </w:r>
      <w:r w:rsidR="0094136A">
        <w:t>umso</w:t>
      </w:r>
      <w:r>
        <w:t xml:space="preserve"> größer ist die Temperatur des Körpers.</w:t>
      </w:r>
    </w:p>
    <w:p w14:paraId="74020006" w14:textId="77777777" w:rsidR="001C2EC0" w:rsidRDefault="001C2EC0" w:rsidP="001C2EC0">
      <w:r>
        <w:t>Kühlt man einen Körper ab, schwingen die Teilchen langsamer. Das geht so lange, bis die Teilchen still stehen. Weiter abkühlen kann man nicht, die Temperatur hat eine untere Grenze.</w:t>
      </w:r>
    </w:p>
    <w:p w14:paraId="0BC7EAE2" w14:textId="77777777" w:rsidR="001C2EC0" w:rsidRDefault="001C2EC0" w:rsidP="001C2EC0">
      <w:r>
        <w:t>Beim Erwärmen werden die Schwingungen heftiger. Dafür gibt es keine Begrenzung, die Temperatur kann theoretisch immer weiter erhöht werden.</w:t>
      </w:r>
    </w:p>
    <w:p w14:paraId="0F8A8798" w14:textId="77777777" w:rsidR="001C2EC0" w:rsidRDefault="001C2EC0" w:rsidP="001C2EC0"/>
    <w:p w14:paraId="50807B21" w14:textId="77777777" w:rsidR="001C2EC0" w:rsidRDefault="001C2EC0" w:rsidP="001C2EC0">
      <w:bookmarkStart w:id="619" w:name="t226"/>
      <w:r w:rsidRPr="001C2EC0">
        <w:rPr>
          <w:rStyle w:val="NummerZchn"/>
        </w:rPr>
        <w:t>226</w:t>
      </w:r>
      <w:bookmarkEnd w:id="619"/>
      <w:r w:rsidRPr="001C2EC0">
        <w:rPr>
          <w:rStyle w:val="NummerZchn"/>
        </w:rPr>
        <w:t>.</w:t>
      </w:r>
      <w:r>
        <w:t xml:space="preserve"> Kommt man aus dem Wasser, ist die Haut nass. Das Wasser beginnt sofort zu verdunsten. Dazu ist Wärme notwendig, die dem Körper entzogen wird. Die Temperatur der Haut sinkt und man friert.</w:t>
      </w:r>
    </w:p>
    <w:p w14:paraId="6C008192" w14:textId="77777777" w:rsidR="001C2EC0" w:rsidRDefault="001C2EC0" w:rsidP="001C2EC0"/>
    <w:p w14:paraId="6A779D0C" w14:textId="77777777" w:rsidR="001C2EC0" w:rsidRDefault="001C2EC0" w:rsidP="0059022D">
      <w:pPr>
        <w:pStyle w:val="Nummer"/>
      </w:pPr>
      <w:bookmarkStart w:id="620" w:name="t227"/>
      <w:r>
        <w:t>227</w:t>
      </w:r>
      <w:bookmarkEnd w:id="620"/>
      <w:r>
        <w:t>.</w:t>
      </w:r>
    </w:p>
    <w:p w14:paraId="09D0BB7E" w14:textId="77777777" w:rsidR="001C2EC0" w:rsidRDefault="001C2EC0" w:rsidP="001C2EC0">
      <w:r>
        <w:t>a) Die spezifische Wärmekapazität von Wasser beträgt 4,19 kJ/(kg*K) und ist damit rund fünf mal größer als von trockenem Sand.</w:t>
      </w:r>
    </w:p>
    <w:p w14:paraId="27B573FE" w14:textId="77777777" w:rsidR="001C2EC0" w:rsidRDefault="001C2EC0" w:rsidP="001C2EC0">
      <w:r>
        <w:t>b) Da der Sand eine deutlich kleine Wärmekapazität hat, kann er auch viel weniger Wärme speichern als Wasser.</w:t>
      </w:r>
    </w:p>
    <w:p w14:paraId="772F98FC" w14:textId="77777777" w:rsidR="001C2EC0" w:rsidRDefault="001C2EC0" w:rsidP="001C2EC0">
      <w:r>
        <w:t xml:space="preserve">In der Nacht kühlt es deshalb in einer Wüste schnell ab, da die Wärme des Tages im Weltraum verschwindet und der Sand nichts nachliefern kann. </w:t>
      </w:r>
    </w:p>
    <w:p w14:paraId="780CE0D9" w14:textId="77777777" w:rsidR="001C2EC0" w:rsidRDefault="001C2EC0" w:rsidP="001C2EC0">
      <w:r>
        <w:t>Am Tag nimmt der Sand zwar Wärme auf, aber viel weniger als Wasser. Deshalb erwärmt sich in der Wüste die Luft viel schneller als am Meer.</w:t>
      </w:r>
    </w:p>
    <w:p w14:paraId="211AD4DA" w14:textId="77777777" w:rsidR="001C2EC0" w:rsidRDefault="001C2EC0" w:rsidP="001C2EC0"/>
    <w:p w14:paraId="1D6477F4" w14:textId="77777777" w:rsidR="001C2EC0" w:rsidRDefault="001C2EC0" w:rsidP="001C2EC0">
      <w:r>
        <w:t xml:space="preserve">Das Wasser wirkt wie ein Puffer: </w:t>
      </w:r>
      <w:bookmarkStart w:id="621" w:name="_Hlt213735094"/>
      <w:bookmarkEnd w:id="621"/>
      <w:r>
        <w:t xml:space="preserve">Am Tag saugt es Wärme auf, die Luft darüber bleibt relativ kalt und in der </w:t>
      </w:r>
      <w:r w:rsidR="0094136A">
        <w:t>Nacht</w:t>
      </w:r>
      <w:r>
        <w:t xml:space="preserve"> gibt es die Wärme ab, die Luft darüber kühlt nicht so stark ab.</w:t>
      </w:r>
    </w:p>
    <w:p w14:paraId="325A8D6E" w14:textId="77777777" w:rsidR="001C2EC0" w:rsidRDefault="001C2EC0" w:rsidP="001C2EC0"/>
    <w:p w14:paraId="56F07ADE" w14:textId="77777777" w:rsidR="001C2EC0" w:rsidRDefault="001C2EC0" w:rsidP="001C2EC0">
      <w:bookmarkStart w:id="622" w:name="t228"/>
      <w:r w:rsidRPr="001C2EC0">
        <w:rPr>
          <w:rStyle w:val="NummerZchn"/>
        </w:rPr>
        <w:t>228.</w:t>
      </w:r>
      <w:bookmarkEnd w:id="622"/>
      <w:r>
        <w:t xml:space="preserve"> Viele Tiere brauchen eine konstante Körpertemperatur von 30°C bis 40°C. Diese Temperatur erzeugen sie durch die </w:t>
      </w:r>
      <w:r w:rsidR="0094136A">
        <w:t>chemischen</w:t>
      </w:r>
      <w:r>
        <w:t xml:space="preserve"> Prozesse beim Verdauen der Nahrung.</w:t>
      </w:r>
    </w:p>
    <w:p w14:paraId="62A6828B" w14:textId="77777777" w:rsidR="001C2EC0" w:rsidRDefault="001C2EC0" w:rsidP="001C2EC0">
      <w:r>
        <w:lastRenderedPageBreak/>
        <w:t>Die dabei entstehende Wärme wird an die Umgebung abgegeben. Im Winter ist bei einer niedrigen Außentemperatur diese Wärmeabgabe viel intensiver als im Sommer. Deshalb würde ein ungeschützter Körper schnell auskühlen.</w:t>
      </w:r>
    </w:p>
    <w:p w14:paraId="28EAFDEB" w14:textId="77777777" w:rsidR="001C2EC0" w:rsidRDefault="001C2EC0" w:rsidP="001C2EC0">
      <w:r>
        <w:t>Im Fell befindet sich durch die Struktur der Haare viel Luft. Diese Luft leitet die Wärme schlecht nach außen und das Lebewesen kühlt nicht so schnell aus.</w:t>
      </w:r>
    </w:p>
    <w:p w14:paraId="5A1BD7AB" w14:textId="77777777" w:rsidR="001C2EC0" w:rsidRDefault="001C2EC0" w:rsidP="001C2EC0"/>
    <w:p w14:paraId="792D96E8" w14:textId="77777777" w:rsidR="001C2EC0" w:rsidRDefault="001C2EC0" w:rsidP="001C2EC0">
      <w:bookmarkStart w:id="623" w:name="t229"/>
      <w:r w:rsidRPr="001C2EC0">
        <w:rPr>
          <w:rStyle w:val="NummerZchn"/>
        </w:rPr>
        <w:t>229</w:t>
      </w:r>
      <w:bookmarkEnd w:id="623"/>
      <w:r w:rsidRPr="001C2EC0">
        <w:rPr>
          <w:rStyle w:val="NummerZchn"/>
        </w:rPr>
        <w:t>.</w:t>
      </w:r>
      <w:r>
        <w:t xml:space="preserve"> Die wirkliche Temperatur ist die, die am Thermometer abgelesen werden kann.</w:t>
      </w:r>
    </w:p>
    <w:p w14:paraId="65032FAD" w14:textId="77777777" w:rsidR="001C2EC0" w:rsidRDefault="001C2EC0" w:rsidP="001C2EC0">
      <w:r>
        <w:t xml:space="preserve">Der Mensch hat meistens eine </w:t>
      </w:r>
      <w:r w:rsidR="0094136A">
        <w:t>höhere</w:t>
      </w:r>
      <w:r>
        <w:t xml:space="preserve"> Temperatur als die Umgebung. Deshalb gibt er ständig Wärme ab. Je stärker diese Abgabe ist, </w:t>
      </w:r>
      <w:r w:rsidR="0094136A">
        <w:t>umso</w:t>
      </w:r>
      <w:r>
        <w:t xml:space="preserve"> kälter ist es uns.</w:t>
      </w:r>
    </w:p>
    <w:p w14:paraId="4648E12E" w14:textId="77777777" w:rsidR="001C2EC0" w:rsidRDefault="001C2EC0" w:rsidP="001C2EC0">
      <w:r>
        <w:t xml:space="preserve">Die meiste Wärme geben wir über Wärmestrahlung ab. Dieser Effekt ist von der Umgebungsluft unabhängig. </w:t>
      </w:r>
    </w:p>
    <w:p w14:paraId="74F379AD" w14:textId="77777777" w:rsidR="001C2EC0" w:rsidRDefault="001C2EC0" w:rsidP="001C2EC0">
      <w:r>
        <w:t>Ein Teil wird aber auch durch Wärmeströmung abgegeben, die Luft an der Hautoberfläche erwärmt sich und steigt nach oben. Kalte Luft strömt nach.</w:t>
      </w:r>
    </w:p>
    <w:p w14:paraId="3B8FC521" w14:textId="77777777" w:rsidR="001C2EC0" w:rsidRDefault="001C2EC0" w:rsidP="001C2EC0">
      <w:r>
        <w:t>Bei Wind wird die warme Luft viel schneller weggeblasen und viel kalte Luft strömt nach. Dadurch kann der Körper viel mehr Wärme abgeben und wir spüren die Außentemperatur viel niedriger als sie ist.</w:t>
      </w:r>
    </w:p>
    <w:p w14:paraId="158A5064" w14:textId="77777777" w:rsidR="001C2EC0" w:rsidRDefault="001C2EC0" w:rsidP="001C2EC0"/>
    <w:p w14:paraId="763AD827" w14:textId="77777777" w:rsidR="001C2EC0" w:rsidRDefault="001C2EC0" w:rsidP="0059022D">
      <w:pPr>
        <w:pStyle w:val="Nummer"/>
      </w:pPr>
      <w:bookmarkStart w:id="624" w:name="t230"/>
      <w:r>
        <w:t>230</w:t>
      </w:r>
      <w:bookmarkEnd w:id="624"/>
      <w:r>
        <w:t>.</w:t>
      </w:r>
    </w:p>
    <w:p w14:paraId="4A83497A" w14:textId="77777777" w:rsidR="001C2EC0" w:rsidRDefault="001C2EC0" w:rsidP="001C2EC0">
      <w:r>
        <w:t>Das Wasser in dem Gefäß mit Alufolie kühlt viel schneller ab als das mit Schal.</w:t>
      </w:r>
    </w:p>
    <w:p w14:paraId="29A6AA28" w14:textId="77777777" w:rsidR="001C2EC0" w:rsidRDefault="001C2EC0" w:rsidP="001C2EC0">
      <w:r>
        <w:t>Durch die Folie wird die Wärmestrahlung verstärkt.</w:t>
      </w:r>
    </w:p>
    <w:p w14:paraId="79DA9C64" w14:textId="77777777" w:rsidR="001C2EC0" w:rsidRDefault="001C2EC0" w:rsidP="001C2EC0">
      <w:r>
        <w:t>Der Schal unterdrückt durch die isolierende Eigenschaft der eingeschlossenen Luft die Wärmeübertragung an die Umgebung.</w:t>
      </w:r>
    </w:p>
    <w:p w14:paraId="52AE9CB1" w14:textId="77777777" w:rsidR="001C2EC0" w:rsidRDefault="001C2EC0" w:rsidP="001C2EC0"/>
    <w:p w14:paraId="0FBE0F97" w14:textId="77777777" w:rsidR="001C2EC0" w:rsidRDefault="001C2EC0" w:rsidP="001C2EC0">
      <w:r>
        <w:t xml:space="preserve">Anwendungen: </w:t>
      </w:r>
    </w:p>
    <w:p w14:paraId="0968CCCE" w14:textId="77777777" w:rsidR="001C2EC0" w:rsidRDefault="001C2EC0" w:rsidP="001C2EC0">
      <w:r>
        <w:t>1. doppelwandige Edelstahlbecher, die den Kaffee schön lange warm halten</w:t>
      </w:r>
    </w:p>
    <w:p w14:paraId="1485B01D" w14:textId="77777777" w:rsidR="001C2EC0" w:rsidRDefault="001C2EC0" w:rsidP="001C2EC0">
      <w:r>
        <w:t>2. Styropor für die Wärmedämmung von Häusern. Die Luft im Styropor schützt vor Auskühlung.</w:t>
      </w:r>
    </w:p>
    <w:p w14:paraId="67C201A1" w14:textId="77777777" w:rsidR="001C2EC0" w:rsidRDefault="001C2EC0" w:rsidP="001C2EC0"/>
    <w:p w14:paraId="18C56711" w14:textId="77777777" w:rsidR="001C2EC0" w:rsidRDefault="001C2EC0" w:rsidP="001C2EC0">
      <w:bookmarkStart w:id="625" w:name="t231"/>
      <w:r w:rsidRPr="001C2EC0">
        <w:rPr>
          <w:rStyle w:val="NummerZchn"/>
        </w:rPr>
        <w:t>23</w:t>
      </w:r>
      <w:bookmarkEnd w:id="625"/>
      <w:r w:rsidRPr="001C2EC0">
        <w:rPr>
          <w:rStyle w:val="NummerZchn"/>
        </w:rPr>
        <w:t>1.</w:t>
      </w:r>
      <w:r>
        <w:t xml:space="preserve"> kinetische Energie im ICE = 1056 MJ, Energie, die zum Kochen zur Verfügung steht = 528 MJ, damit können 1571 kg Wasser um 80 K erwärmt werden =&gt; 785 Hausfrauen können mit der Bremsenergie ihr Süppchen kochen.</w:t>
      </w:r>
    </w:p>
    <w:p w14:paraId="680FA807" w14:textId="77777777" w:rsidR="001C2EC0" w:rsidRDefault="001C2EC0" w:rsidP="001C2EC0">
      <w:bookmarkStart w:id="626" w:name="_Hlt215102479"/>
      <w:bookmarkEnd w:id="626"/>
    </w:p>
    <w:p w14:paraId="3BADFEDE" w14:textId="77777777" w:rsidR="001C2EC0" w:rsidRDefault="001C2EC0" w:rsidP="001C2EC0">
      <w:bookmarkStart w:id="627" w:name="t232"/>
      <w:r w:rsidRPr="001C2EC0">
        <w:rPr>
          <w:rStyle w:val="NummerZchn"/>
        </w:rPr>
        <w:t>232</w:t>
      </w:r>
      <w:bookmarkEnd w:id="627"/>
      <w:r w:rsidRPr="001C2EC0">
        <w:rPr>
          <w:rStyle w:val="NummerZchn"/>
        </w:rPr>
        <w:t>.</w:t>
      </w:r>
      <w:r>
        <w:t xml:space="preserve"> b) Das Wasser verdampft.</w:t>
      </w:r>
    </w:p>
    <w:p w14:paraId="1D175AD3" w14:textId="77777777" w:rsidR="001C2EC0" w:rsidRDefault="001C2EC0" w:rsidP="001C2EC0">
      <w:r>
        <w:t>Die Siedetemperatur von Wasser ist druckabhängig. Je kleiner der Druck, umso schneller schiedet das Wasser. Auf hohen Bergen dauert der Kochprozess deshalb länger, da das Wasser nicht die Temperatur von 100°C erreicht.</w:t>
      </w:r>
    </w:p>
    <w:p w14:paraId="240411C4" w14:textId="77777777" w:rsidR="001C2EC0" w:rsidRDefault="001C2EC0" w:rsidP="001C2EC0">
      <w:r>
        <w:t>Im Weltraum ist kein Druck, so d</w:t>
      </w:r>
      <w:bookmarkStart w:id="628" w:name="_Hlt215626986"/>
      <w:bookmarkEnd w:id="628"/>
      <w:r>
        <w:t>ass die Siedetemperatur extrem niedrig wird. das Wasser verdampft sofort.</w:t>
      </w:r>
    </w:p>
    <w:p w14:paraId="4B2A601F" w14:textId="77777777" w:rsidR="001C2EC0" w:rsidRDefault="001C2EC0" w:rsidP="001C2EC0"/>
    <w:p w14:paraId="33B66FE3" w14:textId="77777777" w:rsidR="001C2EC0" w:rsidRDefault="001C2EC0" w:rsidP="001C2EC0">
      <w:r>
        <w:t>Wasser siedet dann, wenn der Dampfdruck größer als der Außendruck ist. Da im Weltraum kein Druck herrscht, ist der Dampfdruck immer größer als der Außendruck.</w:t>
      </w:r>
    </w:p>
    <w:p w14:paraId="78EF1D25" w14:textId="77777777" w:rsidR="001C2EC0" w:rsidRDefault="001C2EC0" w:rsidP="001C2EC0"/>
    <w:p w14:paraId="083E11CD" w14:textId="77777777" w:rsidR="001C2EC0" w:rsidRDefault="001C2EC0" w:rsidP="001C2EC0">
      <w:bookmarkStart w:id="629" w:name="t233"/>
      <w:r w:rsidRPr="001C2EC0">
        <w:rPr>
          <w:rStyle w:val="NummerZchn"/>
        </w:rPr>
        <w:t>233</w:t>
      </w:r>
      <w:bookmarkEnd w:id="629"/>
      <w:r w:rsidRPr="001C2EC0">
        <w:rPr>
          <w:rStyle w:val="NummerZchn"/>
        </w:rPr>
        <w:t>.</w:t>
      </w:r>
      <w:r>
        <w:t xml:space="preserve">  c) Sie muss steigen.</w:t>
      </w:r>
    </w:p>
    <w:p w14:paraId="503D949A" w14:textId="77777777" w:rsidR="001C2EC0" w:rsidRDefault="001C2EC0" w:rsidP="001C2EC0">
      <w:r>
        <w:t>Bei Temperaturänderung ändert</w:t>
      </w:r>
      <w:bookmarkStart w:id="630" w:name="_Hlt216057405"/>
      <w:bookmarkEnd w:id="630"/>
      <w:r>
        <w:t xml:space="preserve"> Kupfer seine Länge schneller als Eisen. Kühlt man ab, </w:t>
      </w:r>
      <w:bookmarkStart w:id="631" w:name="_Hlt216057433"/>
      <w:bookmarkEnd w:id="631"/>
      <w:r>
        <w:t>wird das Kupfer rascher kürzer als Eisen.</w:t>
      </w:r>
    </w:p>
    <w:p w14:paraId="657ABB73" w14:textId="77777777" w:rsidR="001C2EC0" w:rsidRDefault="001C2EC0" w:rsidP="001C2EC0">
      <w:r>
        <w:t>Bei Erwärmung wird es aber schneller länger als Eisen und kann die Länge des Eisenstabes erreichen.</w:t>
      </w:r>
    </w:p>
    <w:p w14:paraId="30760D02" w14:textId="77777777" w:rsidR="001C2EC0" w:rsidRDefault="001C2EC0" w:rsidP="001C2EC0"/>
    <w:p w14:paraId="3BDDE496" w14:textId="77777777" w:rsidR="001C2EC0" w:rsidRDefault="001C2EC0" w:rsidP="001C2EC0">
      <w:bookmarkStart w:id="632" w:name="t234"/>
      <w:r w:rsidRPr="001C2EC0">
        <w:rPr>
          <w:rStyle w:val="NummerZchn"/>
        </w:rPr>
        <w:t>234</w:t>
      </w:r>
      <w:bookmarkEnd w:id="632"/>
      <w:r w:rsidRPr="001C2EC0">
        <w:rPr>
          <w:rStyle w:val="NummerZchn"/>
        </w:rPr>
        <w:t>.</w:t>
      </w:r>
      <w:r>
        <w:rPr>
          <w:color w:val="000000"/>
        </w:rPr>
        <w:t xml:space="preserve"> Der Volumenausdehnungskoeffizient </w:t>
      </w:r>
      <w:r w:rsidR="00CD0D83">
        <w:rPr>
          <w:color w:val="000000"/>
        </w:rPr>
        <w:t>ist</w:t>
      </w:r>
      <w:r>
        <w:rPr>
          <w:color w:val="000000"/>
          <w:position w:val="-10"/>
        </w:rPr>
        <w:object w:dxaOrig="1260" w:dyaOrig="360" w14:anchorId="670E7EEA">
          <v:shape id="_x0000_i1114" type="#_x0000_t75" style="width:63.25pt;height:18pt" o:ole="" fillcolor="window">
            <v:imagedata r:id="rId236" o:title=""/>
          </v:shape>
          <o:OLEObject Type="Embed" ProgID="Equation.DSMT4" ShapeID="_x0000_i1114" DrawAspect="Content" ObjectID="_1731936821" r:id="rId237"/>
        </w:object>
      </w:r>
      <w:r>
        <w:rPr>
          <w:color w:val="000000"/>
        </w:rPr>
        <w:t>.</w:t>
      </w:r>
      <w:bookmarkStart w:id="633" w:name="_Hlt220246487"/>
      <w:bookmarkEnd w:id="633"/>
    </w:p>
    <w:p w14:paraId="4A9726AF" w14:textId="77777777" w:rsidR="001C2EC0" w:rsidRDefault="001C2EC0" w:rsidP="001C2EC0"/>
    <w:p w14:paraId="23B3D966" w14:textId="77777777" w:rsidR="001C2EC0" w:rsidRDefault="003809BD" w:rsidP="001C2EC0">
      <w:hyperlink r:id="rId238" w:anchor="t234" w:history="1">
        <w:r w:rsidR="001C2EC0">
          <w:rPr>
            <w:rStyle w:val="Hyperlink"/>
          </w:rPr>
          <w:t>vo</w:t>
        </w:r>
        <w:bookmarkStart w:id="634" w:name="_Hlt220324713"/>
        <w:r w:rsidR="001C2EC0">
          <w:rPr>
            <w:rStyle w:val="Hyperlink"/>
          </w:rPr>
          <w:t>l</w:t>
        </w:r>
        <w:bookmarkEnd w:id="634"/>
        <w:r w:rsidR="001C2EC0">
          <w:rPr>
            <w:rStyle w:val="Hyperlink"/>
          </w:rPr>
          <w:t>lst</w:t>
        </w:r>
        <w:bookmarkStart w:id="635" w:name="_Hlt220246530"/>
        <w:r w:rsidR="001C2EC0">
          <w:rPr>
            <w:rStyle w:val="Hyperlink"/>
          </w:rPr>
          <w:t>ä</w:t>
        </w:r>
        <w:bookmarkEnd w:id="635"/>
        <w:r w:rsidR="001C2EC0">
          <w:rPr>
            <w:rStyle w:val="Hyperlink"/>
          </w:rPr>
          <w:t>n</w:t>
        </w:r>
        <w:bookmarkStart w:id="636" w:name="_Hlt220217088"/>
        <w:r w:rsidR="001C2EC0">
          <w:rPr>
            <w:rStyle w:val="Hyperlink"/>
          </w:rPr>
          <w:t>d</w:t>
        </w:r>
        <w:bookmarkEnd w:id="636"/>
        <w:r w:rsidR="001C2EC0">
          <w:rPr>
            <w:rStyle w:val="Hyperlink"/>
          </w:rPr>
          <w:t>i</w:t>
        </w:r>
        <w:bookmarkStart w:id="637" w:name="_Hlt220247086"/>
        <w:r w:rsidR="001C2EC0">
          <w:rPr>
            <w:rStyle w:val="Hyperlink"/>
          </w:rPr>
          <w:t>g</w:t>
        </w:r>
        <w:bookmarkEnd w:id="637"/>
        <w:r w:rsidR="001C2EC0">
          <w:rPr>
            <w:rStyle w:val="Hyperlink"/>
          </w:rPr>
          <w:t>e Lösung</w:t>
        </w:r>
      </w:hyperlink>
    </w:p>
    <w:p w14:paraId="45A7DF04" w14:textId="77777777" w:rsidR="001C2EC0" w:rsidRDefault="001C2EC0" w:rsidP="001C2EC0"/>
    <w:p w14:paraId="542388CC" w14:textId="77777777" w:rsidR="001C2EC0" w:rsidRDefault="001C2EC0" w:rsidP="001C2EC0">
      <w:bookmarkStart w:id="638" w:name="t235"/>
      <w:r w:rsidRPr="001C2EC0">
        <w:rPr>
          <w:rStyle w:val="NummerZchn"/>
        </w:rPr>
        <w:t>235.</w:t>
      </w:r>
      <w:r>
        <w:t xml:space="preserve"> </w:t>
      </w:r>
      <w:bookmarkEnd w:id="638"/>
      <w:r>
        <w:t xml:space="preserve">Wasser hat eine sehr große spezifische Wärmekapazität. Es kann also viel thermische Energie aufnehmen und speichern. </w:t>
      </w:r>
    </w:p>
    <w:p w14:paraId="7243ECF9" w14:textId="77777777" w:rsidR="001C2EC0" w:rsidRDefault="001C2EC0" w:rsidP="001C2EC0">
      <w:r>
        <w:lastRenderedPageBreak/>
        <w:t>Zwei kalte Tage reichen nicht aus, um einem Schwimmbecken so viel Wärme zu entziehen, dass es deutlich kälter wird.</w:t>
      </w:r>
    </w:p>
    <w:p w14:paraId="32E6F7C1" w14:textId="77777777" w:rsidR="001C2EC0" w:rsidRDefault="001C2EC0" w:rsidP="001C2EC0">
      <w:r>
        <w:t xml:space="preserve">Genau so reichen zwei warme Tage nicht aus, um das Schwimmbecken richtig aufzuwärmen. </w:t>
      </w:r>
    </w:p>
    <w:p w14:paraId="61BB8526" w14:textId="77777777" w:rsidR="001C2EC0" w:rsidRDefault="001C2EC0" w:rsidP="001C2EC0"/>
    <w:p w14:paraId="71EFDB11" w14:textId="77777777" w:rsidR="001C2EC0" w:rsidRDefault="001C2EC0" w:rsidP="001C2EC0">
      <w:bookmarkStart w:id="639" w:name="t236"/>
      <w:r w:rsidRPr="001C2EC0">
        <w:rPr>
          <w:rStyle w:val="NummerZchn"/>
        </w:rPr>
        <w:t>236</w:t>
      </w:r>
      <w:bookmarkEnd w:id="639"/>
      <w:r w:rsidRPr="001C2EC0">
        <w:rPr>
          <w:rStyle w:val="NummerZchn"/>
        </w:rPr>
        <w:t>.</w:t>
      </w:r>
      <w:r>
        <w:t xml:space="preserve"> </w:t>
      </w:r>
      <w:r>
        <w:rPr>
          <w:color w:val="000000"/>
        </w:rPr>
        <w:t>Der halbe Liter Wasser kocht nach 1,9 Minuten.</w:t>
      </w:r>
    </w:p>
    <w:p w14:paraId="19B41A55" w14:textId="77777777" w:rsidR="001C2EC0" w:rsidRDefault="001C2EC0" w:rsidP="001C2EC0"/>
    <w:p w14:paraId="2D62EBCC" w14:textId="77777777" w:rsidR="001C2EC0" w:rsidRDefault="003809BD" w:rsidP="001C2EC0">
      <w:hyperlink r:id="rId239" w:anchor="t236" w:history="1">
        <w:r w:rsidR="001C2EC0">
          <w:rPr>
            <w:rStyle w:val="Hyperlink"/>
          </w:rPr>
          <w:t>voll</w:t>
        </w:r>
        <w:bookmarkStart w:id="640" w:name="_Hlt220324889"/>
        <w:r w:rsidR="001C2EC0">
          <w:rPr>
            <w:rStyle w:val="Hyperlink"/>
          </w:rPr>
          <w:t>s</w:t>
        </w:r>
        <w:bookmarkEnd w:id="640"/>
        <w:r w:rsidR="001C2EC0">
          <w:rPr>
            <w:rStyle w:val="Hyperlink"/>
          </w:rPr>
          <w:t>tä</w:t>
        </w:r>
        <w:bookmarkStart w:id="641" w:name="_Hlt223080058"/>
        <w:r w:rsidR="001C2EC0">
          <w:rPr>
            <w:rStyle w:val="Hyperlink"/>
          </w:rPr>
          <w:t>n</w:t>
        </w:r>
        <w:bookmarkEnd w:id="641"/>
        <w:r w:rsidR="001C2EC0">
          <w:rPr>
            <w:rStyle w:val="Hyperlink"/>
          </w:rPr>
          <w:t>dige Lösung</w:t>
        </w:r>
      </w:hyperlink>
    </w:p>
    <w:p w14:paraId="46FCBE6F" w14:textId="77777777" w:rsidR="001C2EC0" w:rsidRDefault="001C2EC0" w:rsidP="001C2EC0"/>
    <w:p w14:paraId="6922938B" w14:textId="77777777" w:rsidR="001C2EC0" w:rsidRDefault="001C2EC0" w:rsidP="0059022D">
      <w:pPr>
        <w:pStyle w:val="Nummer"/>
      </w:pPr>
      <w:bookmarkStart w:id="642" w:name="t237"/>
      <w:r>
        <w:t>237</w:t>
      </w:r>
      <w:bookmarkEnd w:id="642"/>
      <w:r>
        <w:t xml:space="preserve">. </w:t>
      </w:r>
    </w:p>
    <w:p w14:paraId="6E8338EC" w14:textId="77777777" w:rsidR="001C2EC0" w:rsidRDefault="001C2EC0" w:rsidP="001C2EC0">
      <w:r>
        <w:t>konstante Größen: Masse und spez. Wärmekapazität</w:t>
      </w:r>
    </w:p>
    <w:p w14:paraId="3B2BB87C" w14:textId="77777777" w:rsidR="001C2EC0" w:rsidRDefault="001C2EC0" w:rsidP="001C2EC0">
      <w:r>
        <w:t>Messgrößen: Temperatur, Zeit</w:t>
      </w:r>
    </w:p>
    <w:p w14:paraId="1751458A" w14:textId="77777777" w:rsidR="001C2EC0" w:rsidRDefault="001C2EC0" w:rsidP="001C2EC0">
      <w:r>
        <w:t>Messung: Es wird eine bestimmte Menge Wasser erhitzt. Damit sind Masse und Stoff konstant.</w:t>
      </w:r>
    </w:p>
    <w:p w14:paraId="23E58677" w14:textId="77777777" w:rsidR="001C2EC0" w:rsidRDefault="001C2EC0" w:rsidP="001C2EC0">
      <w:r>
        <w:t>Aus der Zeit lässt sich über die Leistung der Wärmequelle die zugeführte Wärme berechnen:</w:t>
      </w:r>
    </w:p>
    <w:p w14:paraId="37645A13" w14:textId="77777777" w:rsidR="001C2EC0" w:rsidRDefault="001C2EC0" w:rsidP="001C2EC0">
      <w:r>
        <w:rPr>
          <w:position w:val="-10"/>
        </w:rPr>
        <w:object w:dxaOrig="780" w:dyaOrig="320" w14:anchorId="3227D7A9">
          <v:shape id="_x0000_i1115" type="#_x0000_t75" style="width:39.25pt;height:15.8pt" o:ole="" fillcolor="window">
            <v:imagedata r:id="rId240" o:title=""/>
          </v:shape>
          <o:OLEObject Type="Embed" ProgID="Equation.DSMT4" ShapeID="_x0000_i1115" DrawAspect="Content" ObjectID="_1731936822" r:id="rId241"/>
        </w:object>
      </w:r>
    </w:p>
    <w:p w14:paraId="1FE05263" w14:textId="77777777" w:rsidR="001C2EC0" w:rsidRDefault="001C2EC0" w:rsidP="001C2EC0">
      <w:r>
        <w:t>Es werden mehrere Messung vorgenommen.</w:t>
      </w:r>
    </w:p>
    <w:p w14:paraId="7BC55E60" w14:textId="77777777" w:rsidR="001C2EC0" w:rsidRDefault="001C2EC0" w:rsidP="001C2EC0">
      <w:r>
        <w:t>Die Wärme und die Temperaturänderung werden in ein Diagramm eingetragen. Die Proportionalität sollte erkennbar sein.</w:t>
      </w:r>
    </w:p>
    <w:p w14:paraId="5DC294D7" w14:textId="77777777" w:rsidR="001C2EC0" w:rsidRDefault="001C2EC0" w:rsidP="001C2EC0"/>
    <w:p w14:paraId="0CD4E1A3" w14:textId="77777777" w:rsidR="001C2EC0" w:rsidRDefault="001C2EC0" w:rsidP="001C2EC0">
      <w:bookmarkStart w:id="643" w:name="t238"/>
      <w:r w:rsidRPr="001C2EC0">
        <w:rPr>
          <w:rStyle w:val="NummerZchn"/>
        </w:rPr>
        <w:t>238</w:t>
      </w:r>
      <w:bookmarkEnd w:id="643"/>
      <w:r w:rsidRPr="001C2EC0">
        <w:rPr>
          <w:rStyle w:val="NummerZchn"/>
        </w:rPr>
        <w:t>.</w:t>
      </w:r>
      <w:r>
        <w:t xml:space="preserve"> Die notwendige Wärme berechnet sich mit der Grundgleichung der Wärmelehre:</w:t>
      </w:r>
    </w:p>
    <w:p w14:paraId="5DE0E269" w14:textId="77777777" w:rsidR="001C2EC0" w:rsidRDefault="001C2EC0" w:rsidP="001C2EC0">
      <w:r>
        <w:rPr>
          <w:position w:val="-10"/>
        </w:rPr>
        <w:object w:dxaOrig="1260" w:dyaOrig="320" w14:anchorId="3D894383">
          <v:shape id="_x0000_i1116" type="#_x0000_t75" style="width:63.25pt;height:15.8pt" o:ole="" fillcolor="window">
            <v:imagedata r:id="rId242" o:title=""/>
          </v:shape>
          <o:OLEObject Type="Embed" ProgID="Equation.DSMT4" ShapeID="_x0000_i1116" DrawAspect="Content" ObjectID="_1731936823" r:id="rId243"/>
        </w:object>
      </w:r>
    </w:p>
    <w:p w14:paraId="175AB8D4" w14:textId="77777777" w:rsidR="001C2EC0" w:rsidRDefault="001C2EC0" w:rsidP="001C2EC0">
      <w:r>
        <w:t xml:space="preserve">Die Masse des Wassers beträgt 150 kg, die Temperaturänderung ist 24 K groß. Für Wasser ist </w:t>
      </w:r>
    </w:p>
    <w:p w14:paraId="0E7158F6" w14:textId="77777777" w:rsidR="001C2EC0" w:rsidRDefault="001C2EC0" w:rsidP="001C2EC0">
      <w:r>
        <w:rPr>
          <w:position w:val="-28"/>
        </w:rPr>
        <w:object w:dxaOrig="1420" w:dyaOrig="660" w14:anchorId="55EFDF9D">
          <v:shape id="_x0000_i1117" type="#_x0000_t75" style="width:71.45pt;height:33.25pt" o:ole="" fillcolor="window">
            <v:imagedata r:id="rId244" o:title=""/>
          </v:shape>
          <o:OLEObject Type="Embed" ProgID="Equation.DSMT4" ShapeID="_x0000_i1117" DrawAspect="Content" ObjectID="_1731936824" r:id="rId245"/>
        </w:object>
      </w:r>
    </w:p>
    <w:p w14:paraId="2D6E94D5" w14:textId="77777777" w:rsidR="001C2EC0" w:rsidRDefault="001C2EC0" w:rsidP="001C2EC0">
      <w:r>
        <w:t>Damit lässt sich die Wärme berechnen:</w:t>
      </w:r>
    </w:p>
    <w:p w14:paraId="06508374" w14:textId="77777777" w:rsidR="001C2EC0" w:rsidRDefault="001C2EC0" w:rsidP="001C2EC0">
      <w:r>
        <w:rPr>
          <w:position w:val="-46"/>
        </w:rPr>
        <w:object w:dxaOrig="2780" w:dyaOrig="1040" w14:anchorId="6E6280DE">
          <v:shape id="_x0000_i1118" type="#_x0000_t75" style="width:138.55pt;height:51.8pt" o:ole="" fillcolor="window">
            <v:imagedata r:id="rId246" o:title=""/>
          </v:shape>
          <o:OLEObject Type="Embed" ProgID="Equation.DSMT4" ShapeID="_x0000_i1118" DrawAspect="Content" ObjectID="_1731936825" r:id="rId247"/>
        </w:object>
      </w:r>
    </w:p>
    <w:p w14:paraId="59CFA4F9" w14:textId="77777777" w:rsidR="001C2EC0" w:rsidRDefault="001C2EC0" w:rsidP="001C2EC0">
      <w:r>
        <w:t>Für diese Energie muss man etwa 75 Cent bezahlen.</w:t>
      </w:r>
    </w:p>
    <w:p w14:paraId="0DF8C844" w14:textId="77777777" w:rsidR="001C2EC0" w:rsidRDefault="001C2EC0" w:rsidP="001C2EC0"/>
    <w:p w14:paraId="1C278A15" w14:textId="77777777" w:rsidR="001C2EC0" w:rsidRDefault="001C2EC0" w:rsidP="001C2EC0">
      <w:bookmarkStart w:id="644" w:name="t239"/>
      <w:r w:rsidRPr="001C2EC0">
        <w:rPr>
          <w:rStyle w:val="NummerZchn"/>
        </w:rPr>
        <w:t>239</w:t>
      </w:r>
      <w:bookmarkEnd w:id="644"/>
      <w:r w:rsidRPr="001C2EC0">
        <w:rPr>
          <w:rStyle w:val="NummerZchn"/>
        </w:rPr>
        <w:t>.</w:t>
      </w:r>
      <w:r>
        <w:t xml:space="preserve"> a) ist richtig.</w:t>
      </w:r>
    </w:p>
    <w:p w14:paraId="33E91601" w14:textId="77777777" w:rsidR="001C2EC0" w:rsidRDefault="001C2EC0" w:rsidP="001C2EC0">
      <w:r>
        <w:t>Porzellan hat eine fast doppelt so große spezifische Wärmekapazität wie Stahl. Damit kann das Porzellan deutlich mehr Wärme aufnehmen und kühlt den Tee stärker ab.</w:t>
      </w:r>
    </w:p>
    <w:p w14:paraId="0FFDFE0E" w14:textId="77777777" w:rsidR="001C2EC0" w:rsidRDefault="001C2EC0" w:rsidP="001C2EC0"/>
    <w:p w14:paraId="1E0822D3" w14:textId="77777777" w:rsidR="001C2EC0" w:rsidRDefault="001C2EC0" w:rsidP="001C2EC0">
      <w:bookmarkStart w:id="645" w:name="t240"/>
      <w:r w:rsidRPr="001C2EC0">
        <w:rPr>
          <w:rStyle w:val="NummerZchn"/>
        </w:rPr>
        <w:t>240</w:t>
      </w:r>
      <w:bookmarkEnd w:id="645"/>
      <w:r w:rsidRPr="001C2EC0">
        <w:rPr>
          <w:rStyle w:val="NummerZchn"/>
        </w:rPr>
        <w:t>.</w:t>
      </w:r>
      <w:r>
        <w:t xml:space="preserve"> </w:t>
      </w:r>
      <w:r>
        <w:rPr>
          <w:color w:val="000000"/>
        </w:rPr>
        <w:t>a)</w:t>
      </w:r>
      <w:r>
        <w:t>Zum Schweißen können 1850 Liter Sauerstoff entnommen werden.</w:t>
      </w:r>
    </w:p>
    <w:p w14:paraId="392CB3EC" w14:textId="77777777" w:rsidR="001C2EC0" w:rsidRDefault="001C2EC0" w:rsidP="001C2EC0">
      <w:r>
        <w:t>b) Es wurden 3725 Liter in die Flasche gefüllt.</w:t>
      </w:r>
    </w:p>
    <w:p w14:paraId="02FF3237" w14:textId="77777777" w:rsidR="001C2EC0" w:rsidRDefault="001C2EC0" w:rsidP="001C2EC0"/>
    <w:p w14:paraId="1336146A" w14:textId="77777777" w:rsidR="001C2EC0" w:rsidRDefault="003809BD" w:rsidP="001C2EC0">
      <w:hyperlink r:id="rId248" w:anchor="t240" w:history="1">
        <w:r w:rsidR="001C2EC0">
          <w:rPr>
            <w:rStyle w:val="Hyperlink"/>
          </w:rPr>
          <w:t>voll</w:t>
        </w:r>
        <w:bookmarkStart w:id="646" w:name="_Hlt223080092"/>
        <w:r w:rsidR="001C2EC0">
          <w:rPr>
            <w:rStyle w:val="Hyperlink"/>
          </w:rPr>
          <w:t>s</w:t>
        </w:r>
        <w:bookmarkEnd w:id="646"/>
        <w:r w:rsidR="001C2EC0">
          <w:rPr>
            <w:rStyle w:val="Hyperlink"/>
          </w:rPr>
          <w:t>tän</w:t>
        </w:r>
        <w:bookmarkStart w:id="647" w:name="_Hlt223342316"/>
        <w:r w:rsidR="001C2EC0">
          <w:rPr>
            <w:rStyle w:val="Hyperlink"/>
          </w:rPr>
          <w:t>d</w:t>
        </w:r>
        <w:bookmarkEnd w:id="647"/>
        <w:r w:rsidR="001C2EC0">
          <w:rPr>
            <w:rStyle w:val="Hyperlink"/>
          </w:rPr>
          <w:t>ige Lösung</w:t>
        </w:r>
      </w:hyperlink>
    </w:p>
    <w:p w14:paraId="1CB9F556" w14:textId="77777777" w:rsidR="001C2EC0" w:rsidRDefault="001C2EC0" w:rsidP="001C2EC0"/>
    <w:p w14:paraId="2505B205" w14:textId="77777777" w:rsidR="001C2EC0" w:rsidRDefault="001C2EC0" w:rsidP="001C2EC0">
      <w:bookmarkStart w:id="648" w:name="t241"/>
      <w:r w:rsidRPr="001C2EC0">
        <w:rPr>
          <w:rStyle w:val="NummerZchn"/>
        </w:rPr>
        <w:t>241</w:t>
      </w:r>
      <w:bookmarkEnd w:id="648"/>
      <w:r w:rsidRPr="001C2EC0">
        <w:rPr>
          <w:rStyle w:val="NummerZchn"/>
        </w:rPr>
        <w:t>.</w:t>
      </w:r>
      <w:r>
        <w:t xml:space="preserve"> Da sich der Reifen nicht ausdehnt, liegt eine isochore Zustandsänderung vor, V=konst. Es gilt also:</w:t>
      </w:r>
    </w:p>
    <w:p w14:paraId="668B321F" w14:textId="77777777" w:rsidR="001C2EC0" w:rsidRDefault="001C2EC0" w:rsidP="001C2EC0">
      <w:r>
        <w:rPr>
          <w:position w:val="-30"/>
        </w:rPr>
        <w:object w:dxaOrig="780" w:dyaOrig="700" w14:anchorId="53F6C7FF">
          <v:shape id="_x0000_i1119" type="#_x0000_t75" style="width:39.25pt;height:35.45pt" o:ole="" fillcolor="window">
            <v:imagedata r:id="rId249" o:title=""/>
          </v:shape>
          <o:OLEObject Type="Embed" ProgID="Equation.DSMT4" ShapeID="_x0000_i1119" DrawAspect="Content" ObjectID="_1731936826" r:id="rId250"/>
        </w:object>
      </w:r>
    </w:p>
    <w:p w14:paraId="050EB3F8" w14:textId="77777777" w:rsidR="001C2EC0" w:rsidRDefault="001C2EC0" w:rsidP="001C2EC0">
      <w:r>
        <w:t>und nach dem gesuchten Druck p</w:t>
      </w:r>
      <w:r>
        <w:rPr>
          <w:vertAlign w:val="subscript"/>
        </w:rPr>
        <w:t>2</w:t>
      </w:r>
      <w:r>
        <w:t xml:space="preserve"> umgestellt:</w:t>
      </w:r>
    </w:p>
    <w:p w14:paraId="201AE95E" w14:textId="77777777" w:rsidR="001C2EC0" w:rsidRDefault="001C2EC0" w:rsidP="001C2EC0">
      <w:r>
        <w:rPr>
          <w:position w:val="-30"/>
        </w:rPr>
        <w:object w:dxaOrig="1040" w:dyaOrig="700" w14:anchorId="3D636B83">
          <v:shape id="_x0000_i1120" type="#_x0000_t75" style="width:51.8pt;height:35.45pt" o:ole="" fillcolor="window">
            <v:imagedata r:id="rId251" o:title=""/>
          </v:shape>
          <o:OLEObject Type="Embed" ProgID="Equation.DSMT4" ShapeID="_x0000_i1120" DrawAspect="Content" ObjectID="_1731936827" r:id="rId252"/>
        </w:object>
      </w:r>
    </w:p>
    <w:p w14:paraId="43777E6F" w14:textId="77777777" w:rsidR="001C2EC0" w:rsidRDefault="001C2EC0" w:rsidP="001C2EC0">
      <w:r>
        <w:t>Vor dem Einsetzen müssen die Temperaturen in Kelvintemperaturen umgerechnet werden!</w:t>
      </w:r>
    </w:p>
    <w:p w14:paraId="5A3A4682" w14:textId="77777777" w:rsidR="001C2EC0" w:rsidRDefault="001C2EC0" w:rsidP="001C2EC0">
      <w:r w:rsidRPr="009A7AEE">
        <w:rPr>
          <w:position w:val="-46"/>
        </w:rPr>
        <w:object w:dxaOrig="2460" w:dyaOrig="1040" w14:anchorId="2A204D51">
          <v:shape id="_x0000_i1121" type="#_x0000_t75" style="width:123.25pt;height:51.8pt" o:ole="" fillcolor="window">
            <v:imagedata r:id="rId253" o:title=""/>
          </v:shape>
          <o:OLEObject Type="Embed" ProgID="Equation.DSMT4" ShapeID="_x0000_i1121" DrawAspect="Content" ObjectID="_1731936828" r:id="rId254"/>
        </w:object>
      </w:r>
      <w:bookmarkStart w:id="649" w:name="_Hlt223082245"/>
      <w:bookmarkEnd w:id="649"/>
    </w:p>
    <w:p w14:paraId="08AFCF6F" w14:textId="77777777" w:rsidR="001C2EC0" w:rsidRDefault="001C2EC0" w:rsidP="001C2EC0">
      <w:r>
        <w:lastRenderedPageBreak/>
        <w:t>Der Druck steigt im Reifen um etwa 40 kPa, also 0,4 bar. Das dürfte einem ordentlichen Reifen nichts ausmachen.</w:t>
      </w:r>
    </w:p>
    <w:p w14:paraId="5BB57F82" w14:textId="77777777" w:rsidR="001C2EC0" w:rsidRDefault="001C2EC0" w:rsidP="001C2EC0"/>
    <w:p w14:paraId="5CE9822E" w14:textId="77777777" w:rsidR="001C2EC0" w:rsidRDefault="001C2EC0" w:rsidP="0059022D">
      <w:pPr>
        <w:pStyle w:val="Nummer"/>
      </w:pPr>
      <w:bookmarkStart w:id="650" w:name="t242"/>
      <w:r>
        <w:t>24</w:t>
      </w:r>
      <w:bookmarkEnd w:id="650"/>
      <w:r>
        <w:t>2.</w:t>
      </w:r>
    </w:p>
    <w:p w14:paraId="05340464" w14:textId="77777777" w:rsidR="001C2EC0" w:rsidRDefault="001C2EC0" w:rsidP="001C2EC0">
      <w:r>
        <w:t>Der Vorgang läuft isochor ab, da sich das Volumen nicht ändert. Es gilt:</w:t>
      </w:r>
    </w:p>
    <w:p w14:paraId="37993676" w14:textId="77777777" w:rsidR="001C2EC0" w:rsidRDefault="001C2EC0" w:rsidP="001C2EC0">
      <w:r>
        <w:rPr>
          <w:position w:val="-30"/>
        </w:rPr>
        <w:object w:dxaOrig="780" w:dyaOrig="700" w14:anchorId="3442F644">
          <v:shape id="_x0000_i1122" type="#_x0000_t75" style="width:39.25pt;height:35.45pt" o:ole="" fillcolor="window">
            <v:imagedata r:id="rId249" o:title=""/>
          </v:shape>
          <o:OLEObject Type="Embed" ProgID="Equation.DSMT4" ShapeID="_x0000_i1122" DrawAspect="Content" ObjectID="_1731936829" r:id="rId255"/>
        </w:object>
      </w:r>
    </w:p>
    <w:p w14:paraId="0BCB274F" w14:textId="77777777" w:rsidR="001C2EC0" w:rsidRDefault="001C2EC0" w:rsidP="001C2EC0">
      <w:r>
        <w:t>und nach dem gesuchten Druck p</w:t>
      </w:r>
      <w:r>
        <w:rPr>
          <w:vertAlign w:val="subscript"/>
        </w:rPr>
        <w:t>2</w:t>
      </w:r>
      <w:r>
        <w:t xml:space="preserve"> umgestellt:</w:t>
      </w:r>
    </w:p>
    <w:p w14:paraId="0BAFBE65" w14:textId="77777777" w:rsidR="001C2EC0" w:rsidRDefault="001C2EC0" w:rsidP="001C2EC0">
      <w:r>
        <w:rPr>
          <w:position w:val="-30"/>
        </w:rPr>
        <w:object w:dxaOrig="1040" w:dyaOrig="700" w14:anchorId="07EE6061">
          <v:shape id="_x0000_i1123" type="#_x0000_t75" style="width:51.8pt;height:35.45pt" o:ole="" fillcolor="window">
            <v:imagedata r:id="rId251" o:title=""/>
          </v:shape>
          <o:OLEObject Type="Embed" ProgID="Equation.DSMT4" ShapeID="_x0000_i1123" DrawAspect="Content" ObjectID="_1731936830" r:id="rId256"/>
        </w:object>
      </w:r>
    </w:p>
    <w:p w14:paraId="7027E11C" w14:textId="77777777" w:rsidR="001C2EC0" w:rsidRDefault="001C2EC0" w:rsidP="001C2EC0">
      <w:r>
        <w:t>Vor dem Einsetzen müssen die Temperaturen in Kelvintemperaturen umgerechnet werden!</w:t>
      </w:r>
    </w:p>
    <w:p w14:paraId="44F3E6C2" w14:textId="77777777" w:rsidR="001C2EC0" w:rsidRDefault="001C2EC0" w:rsidP="001C2EC0">
      <w:r>
        <w:rPr>
          <w:position w:val="-46"/>
        </w:rPr>
        <w:object w:dxaOrig="2480" w:dyaOrig="1040" w14:anchorId="5EF41C43">
          <v:shape id="_x0000_i1124" type="#_x0000_t75" style="width:123.8pt;height:51.8pt" o:ole="" fillcolor="window">
            <v:imagedata r:id="rId257" o:title=""/>
          </v:shape>
          <o:OLEObject Type="Embed" ProgID="Equation.DSMT4" ShapeID="_x0000_i1124" DrawAspect="Content" ObjectID="_1731936831" r:id="rId258"/>
        </w:object>
      </w:r>
    </w:p>
    <w:p w14:paraId="5BE8766B" w14:textId="77777777" w:rsidR="001C2EC0" w:rsidRDefault="001C2EC0" w:rsidP="001C2EC0">
      <w:r>
        <w:t>Der Druck steigt um 70 kPa, was die Flasche locker aushält.</w:t>
      </w:r>
    </w:p>
    <w:p w14:paraId="0013CDD4" w14:textId="77777777" w:rsidR="001C2EC0" w:rsidRDefault="001C2EC0" w:rsidP="001C2EC0">
      <w:bookmarkStart w:id="651" w:name="t243"/>
      <w:r w:rsidRPr="001C2EC0">
        <w:rPr>
          <w:rStyle w:val="NummerZchn"/>
        </w:rPr>
        <w:t>243.</w:t>
      </w:r>
      <w:r>
        <w:t xml:space="preserve"> </w:t>
      </w:r>
      <w:bookmarkEnd w:id="651"/>
      <w:r>
        <w:t xml:space="preserve">Aluminium hat eine spezifische Wärmekapazität von </w:t>
      </w:r>
      <w:r>
        <w:rPr>
          <w:position w:val="-28"/>
        </w:rPr>
        <w:object w:dxaOrig="960" w:dyaOrig="660" w14:anchorId="55ED2AED">
          <v:shape id="_x0000_i1125" type="#_x0000_t75" style="width:48pt;height:33.25pt" o:ole="" fillcolor="window">
            <v:imagedata r:id="rId259" o:title=""/>
          </v:shape>
          <o:OLEObject Type="Embed" ProgID="Equation.DSMT4" ShapeID="_x0000_i1125" DrawAspect="Content" ObjectID="_1731936832" r:id="rId260"/>
        </w:object>
      </w:r>
    </w:p>
    <w:p w14:paraId="12CBE129" w14:textId="77777777" w:rsidR="001C2EC0" w:rsidRDefault="001C2EC0" w:rsidP="001C2EC0"/>
    <w:p w14:paraId="32899CA4" w14:textId="77777777" w:rsidR="001C2EC0" w:rsidRDefault="001C2EC0" w:rsidP="001C2EC0">
      <w:pPr>
        <w:rPr>
          <w:rStyle w:val="Hyperlink"/>
        </w:rPr>
      </w:pPr>
      <w:r>
        <w:fldChar w:fldCharType="begin"/>
      </w:r>
      <w:r w:rsidR="00890D7F">
        <w:instrText>HYPERLINK "vlsgtherm</w:instrText>
      </w:r>
      <w:r w:rsidR="00775F98">
        <w:instrText>.docx</w:instrText>
      </w:r>
      <w:r w:rsidR="00890D7F">
        <w:instrText>" \l "t243"</w:instrText>
      </w:r>
      <w:r>
        <w:fldChar w:fldCharType="separate"/>
      </w:r>
      <w:r>
        <w:rPr>
          <w:rStyle w:val="Hyperlink"/>
        </w:rPr>
        <w:t>vollstä</w:t>
      </w:r>
      <w:bookmarkStart w:id="652" w:name="_Hlt223342399"/>
      <w:r>
        <w:rPr>
          <w:rStyle w:val="Hyperlink"/>
        </w:rPr>
        <w:t>n</w:t>
      </w:r>
      <w:bookmarkEnd w:id="652"/>
      <w:r>
        <w:rPr>
          <w:rStyle w:val="Hyperlink"/>
        </w:rPr>
        <w:t>dige Lösung</w:t>
      </w:r>
    </w:p>
    <w:p w14:paraId="644B104B" w14:textId="77777777" w:rsidR="001C2EC0" w:rsidRDefault="001C2EC0" w:rsidP="001C2EC0">
      <w:r>
        <w:fldChar w:fldCharType="end"/>
      </w:r>
      <w:bookmarkStart w:id="653" w:name="_Hlt223342377"/>
      <w:bookmarkEnd w:id="653"/>
    </w:p>
    <w:p w14:paraId="2EBCF745" w14:textId="77777777" w:rsidR="001C2EC0" w:rsidRDefault="001C2EC0" w:rsidP="001C2EC0"/>
    <w:p w14:paraId="2266ECBB" w14:textId="77777777" w:rsidR="001C2EC0" w:rsidRDefault="001C2EC0" w:rsidP="0059022D">
      <w:pPr>
        <w:pStyle w:val="Nummer"/>
      </w:pPr>
      <w:bookmarkStart w:id="654" w:name="_Hlt223409439"/>
      <w:bookmarkStart w:id="655" w:name="t244"/>
      <w:bookmarkEnd w:id="654"/>
      <w:r>
        <w:t xml:space="preserve">244. </w:t>
      </w:r>
      <w:bookmarkEnd w:id="655"/>
    </w:p>
    <w:tbl>
      <w:tblPr>
        <w:tblW w:w="0" w:type="auto"/>
        <w:tblLayout w:type="fixed"/>
        <w:tblCellMar>
          <w:left w:w="70" w:type="dxa"/>
          <w:right w:w="70" w:type="dxa"/>
        </w:tblCellMar>
        <w:tblLook w:val="0000" w:firstRow="0" w:lastRow="0" w:firstColumn="0" w:lastColumn="0" w:noHBand="0" w:noVBand="0"/>
      </w:tblPr>
      <w:tblGrid>
        <w:gridCol w:w="4886"/>
        <w:gridCol w:w="4886"/>
      </w:tblGrid>
      <w:tr w:rsidR="001C2EC0" w14:paraId="0F76C11C" w14:textId="77777777">
        <w:tc>
          <w:tcPr>
            <w:tcW w:w="4886" w:type="dxa"/>
          </w:tcPr>
          <w:p w14:paraId="61949387" w14:textId="77777777" w:rsidR="001C2EC0" w:rsidRDefault="001C2EC0" w:rsidP="001C2EC0">
            <w:r>
              <w:t>a) Der Kreisprozess mit einer Skizze in einem p(V)-Diagramm darzustellen. Dabei erkennt man die fehlenden Zustandsänderungen.</w:t>
            </w:r>
          </w:p>
          <w:p w14:paraId="1BEC9AD4" w14:textId="77777777" w:rsidR="001C2EC0" w:rsidRDefault="001C2EC0" w:rsidP="001C2EC0">
            <w:r>
              <w:t>1 -&gt; 2 isobare Expansion</w:t>
            </w:r>
          </w:p>
          <w:p w14:paraId="5EFC895C" w14:textId="77777777" w:rsidR="001C2EC0" w:rsidRDefault="001C2EC0" w:rsidP="001C2EC0">
            <w:r>
              <w:t>2 -&gt; 3 isochore Abkühlung</w:t>
            </w:r>
          </w:p>
          <w:p w14:paraId="192E802A" w14:textId="77777777" w:rsidR="001C2EC0" w:rsidRDefault="001C2EC0" w:rsidP="001C2EC0">
            <w:r>
              <w:t>3 -&gt; 4 isobare Kompression</w:t>
            </w:r>
          </w:p>
          <w:p w14:paraId="27F79AC2" w14:textId="77777777" w:rsidR="001C2EC0" w:rsidRDefault="001C2EC0" w:rsidP="001C2EC0">
            <w:r>
              <w:t>4 -&gt; 1 isochore Erwärmung</w:t>
            </w:r>
          </w:p>
          <w:p w14:paraId="60F8D399" w14:textId="77777777" w:rsidR="001C2EC0" w:rsidRDefault="001C2EC0" w:rsidP="001C2EC0"/>
        </w:tc>
        <w:tc>
          <w:tcPr>
            <w:tcW w:w="4886" w:type="dxa"/>
          </w:tcPr>
          <w:p w14:paraId="44DA8D97" w14:textId="77777777" w:rsidR="001C2EC0" w:rsidRDefault="003809BD" w:rsidP="001C2EC0">
            <w:r>
              <w:pict w14:anchorId="0694B838">
                <v:shape id="_x0000_i1126" type="#_x0000_t75" style="width:182.75pt;height:188.75pt" fillcolor="window">
                  <v:imagedata r:id="rId261" o:title="t244"/>
                </v:shape>
              </w:pict>
            </w:r>
          </w:p>
        </w:tc>
      </w:tr>
    </w:tbl>
    <w:p w14:paraId="59DB0E2F" w14:textId="77777777" w:rsidR="001C2EC0" w:rsidRDefault="001C2EC0" w:rsidP="001C2EC0"/>
    <w:p w14:paraId="43BC180F" w14:textId="77777777" w:rsidR="001C2EC0" w:rsidRDefault="001C2EC0" w:rsidP="001C2EC0">
      <w:r>
        <w:t xml:space="preserve">b) </w:t>
      </w:r>
    </w:p>
    <w:p w14:paraId="21F3E260" w14:textId="77777777" w:rsidR="001C2EC0" w:rsidRDefault="001C2EC0" w:rsidP="001C2EC0">
      <w:r>
        <w:t>In der Tabelle werden die bekannten Größen für alle vier Zustände blau eingetragen.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43"/>
        <w:gridCol w:w="2443"/>
        <w:gridCol w:w="2443"/>
        <w:gridCol w:w="2443"/>
      </w:tblGrid>
      <w:tr w:rsidR="001C2EC0" w14:paraId="5F26A52E" w14:textId="77777777">
        <w:tc>
          <w:tcPr>
            <w:tcW w:w="2443" w:type="dxa"/>
          </w:tcPr>
          <w:p w14:paraId="24403812" w14:textId="77777777" w:rsidR="001C2EC0" w:rsidRDefault="001C2EC0" w:rsidP="001C2EC0">
            <w:pPr>
              <w:rPr>
                <w:sz w:val="24"/>
              </w:rPr>
            </w:pPr>
            <w:r>
              <w:rPr>
                <w:sz w:val="24"/>
              </w:rPr>
              <w:t>Zustand</w:t>
            </w:r>
          </w:p>
        </w:tc>
        <w:tc>
          <w:tcPr>
            <w:tcW w:w="2443" w:type="dxa"/>
          </w:tcPr>
          <w:p w14:paraId="4EB3D10C" w14:textId="77777777" w:rsidR="001C2EC0" w:rsidRDefault="001C2EC0" w:rsidP="001C2EC0">
            <w:pPr>
              <w:rPr>
                <w:sz w:val="24"/>
              </w:rPr>
            </w:pPr>
            <w:r>
              <w:rPr>
                <w:sz w:val="24"/>
              </w:rPr>
              <w:t>p</w:t>
            </w:r>
          </w:p>
        </w:tc>
        <w:tc>
          <w:tcPr>
            <w:tcW w:w="2443" w:type="dxa"/>
          </w:tcPr>
          <w:p w14:paraId="63679046" w14:textId="77777777" w:rsidR="001C2EC0" w:rsidRDefault="001C2EC0" w:rsidP="001C2EC0">
            <w:pPr>
              <w:rPr>
                <w:sz w:val="24"/>
              </w:rPr>
            </w:pPr>
            <w:r>
              <w:rPr>
                <w:sz w:val="24"/>
              </w:rPr>
              <w:t>V</w:t>
            </w:r>
          </w:p>
        </w:tc>
        <w:tc>
          <w:tcPr>
            <w:tcW w:w="2443" w:type="dxa"/>
          </w:tcPr>
          <w:p w14:paraId="1716C23F" w14:textId="77777777" w:rsidR="001C2EC0" w:rsidRDefault="001C2EC0" w:rsidP="001C2EC0">
            <w:pPr>
              <w:rPr>
                <w:sz w:val="24"/>
              </w:rPr>
            </w:pPr>
            <w:r>
              <w:rPr>
                <w:sz w:val="24"/>
              </w:rPr>
              <w:t>T</w:t>
            </w:r>
          </w:p>
        </w:tc>
      </w:tr>
      <w:tr w:rsidR="001C2EC0" w14:paraId="4CF8A5BD" w14:textId="77777777">
        <w:tc>
          <w:tcPr>
            <w:tcW w:w="2443" w:type="dxa"/>
          </w:tcPr>
          <w:p w14:paraId="689BBBB0" w14:textId="77777777" w:rsidR="001C2EC0" w:rsidRDefault="001C2EC0" w:rsidP="001C2EC0">
            <w:pPr>
              <w:rPr>
                <w:sz w:val="24"/>
              </w:rPr>
            </w:pPr>
            <w:r>
              <w:rPr>
                <w:sz w:val="24"/>
              </w:rPr>
              <w:t>1</w:t>
            </w:r>
          </w:p>
        </w:tc>
        <w:tc>
          <w:tcPr>
            <w:tcW w:w="2443" w:type="dxa"/>
          </w:tcPr>
          <w:p w14:paraId="397C30F2" w14:textId="77777777" w:rsidR="001C2EC0" w:rsidRDefault="001C2EC0" w:rsidP="001C2EC0">
            <w:pPr>
              <w:rPr>
                <w:sz w:val="24"/>
              </w:rPr>
            </w:pPr>
            <w:r>
              <w:rPr>
                <w:position w:val="-10"/>
                <w:sz w:val="24"/>
              </w:rPr>
              <w:object w:dxaOrig="1440" w:dyaOrig="360" w14:anchorId="126BE1F6">
                <v:shape id="_x0000_i1127" type="#_x0000_t75" style="width:1in;height:18pt" o:ole="" fillcolor="window">
                  <v:imagedata r:id="rId262" o:title=""/>
                </v:shape>
                <o:OLEObject Type="Embed" ProgID="Equation.DSMT4" ShapeID="_x0000_i1127" DrawAspect="Content" ObjectID="_1731936833" r:id="rId263"/>
              </w:object>
            </w:r>
          </w:p>
        </w:tc>
        <w:tc>
          <w:tcPr>
            <w:tcW w:w="2443" w:type="dxa"/>
          </w:tcPr>
          <w:p w14:paraId="6C6E7DDE" w14:textId="77777777" w:rsidR="001C2EC0" w:rsidRDefault="001C2EC0" w:rsidP="001C2EC0">
            <w:pPr>
              <w:rPr>
                <w:color w:val="0000FF"/>
                <w:sz w:val="24"/>
              </w:rPr>
            </w:pPr>
            <w:r>
              <w:rPr>
                <w:color w:val="0000FF"/>
                <w:sz w:val="24"/>
              </w:rPr>
              <w:t>750cm³</w:t>
            </w:r>
          </w:p>
        </w:tc>
        <w:tc>
          <w:tcPr>
            <w:tcW w:w="2443" w:type="dxa"/>
          </w:tcPr>
          <w:p w14:paraId="65DF9233" w14:textId="77777777" w:rsidR="001C2EC0" w:rsidRDefault="001C2EC0" w:rsidP="001C2EC0">
            <w:pPr>
              <w:rPr>
                <w:color w:val="008000"/>
              </w:rPr>
            </w:pPr>
            <w:r>
              <w:rPr>
                <w:color w:val="008000"/>
                <w:sz w:val="24"/>
              </w:rPr>
              <w:t>300</w:t>
            </w:r>
            <w:r>
              <w:rPr>
                <w:color w:val="008000"/>
              </w:rPr>
              <w:t>K</w:t>
            </w:r>
          </w:p>
        </w:tc>
      </w:tr>
      <w:tr w:rsidR="001C2EC0" w14:paraId="7C58193D" w14:textId="77777777">
        <w:tc>
          <w:tcPr>
            <w:tcW w:w="2443" w:type="dxa"/>
          </w:tcPr>
          <w:p w14:paraId="79FB1D1F" w14:textId="77777777" w:rsidR="001C2EC0" w:rsidRDefault="001C2EC0" w:rsidP="001C2EC0">
            <w:pPr>
              <w:rPr>
                <w:sz w:val="24"/>
              </w:rPr>
            </w:pPr>
            <w:r>
              <w:rPr>
                <w:sz w:val="24"/>
              </w:rPr>
              <w:t>2</w:t>
            </w:r>
          </w:p>
        </w:tc>
        <w:tc>
          <w:tcPr>
            <w:tcW w:w="2443" w:type="dxa"/>
          </w:tcPr>
          <w:p w14:paraId="319929D2" w14:textId="77777777" w:rsidR="001C2EC0" w:rsidRDefault="001C2EC0" w:rsidP="001C2EC0">
            <w:pPr>
              <w:rPr>
                <w:sz w:val="24"/>
              </w:rPr>
            </w:pPr>
            <w:r>
              <w:rPr>
                <w:position w:val="-10"/>
                <w:sz w:val="24"/>
              </w:rPr>
              <w:object w:dxaOrig="1440" w:dyaOrig="360" w14:anchorId="4FC854E3">
                <v:shape id="_x0000_i1128" type="#_x0000_t75" style="width:1in;height:18pt" o:ole="" fillcolor="window">
                  <v:imagedata r:id="rId262" o:title=""/>
                </v:shape>
                <o:OLEObject Type="Embed" ProgID="Equation.DSMT4" ShapeID="_x0000_i1128" DrawAspect="Content" ObjectID="_1731936834" r:id="rId264"/>
              </w:object>
            </w:r>
          </w:p>
        </w:tc>
        <w:tc>
          <w:tcPr>
            <w:tcW w:w="2443" w:type="dxa"/>
          </w:tcPr>
          <w:p w14:paraId="5BE624FE" w14:textId="77777777" w:rsidR="001C2EC0" w:rsidRDefault="001C2EC0" w:rsidP="001C2EC0">
            <w:pPr>
              <w:rPr>
                <w:color w:val="0000FF"/>
              </w:rPr>
            </w:pPr>
            <w:r>
              <w:rPr>
                <w:color w:val="0000FF"/>
                <w:sz w:val="24"/>
              </w:rPr>
              <w:t>1500</w:t>
            </w:r>
            <w:r>
              <w:rPr>
                <w:color w:val="0000FF"/>
              </w:rPr>
              <w:t xml:space="preserve"> cm³</w:t>
            </w:r>
          </w:p>
        </w:tc>
        <w:tc>
          <w:tcPr>
            <w:tcW w:w="2443" w:type="dxa"/>
          </w:tcPr>
          <w:p w14:paraId="27261DF5" w14:textId="77777777" w:rsidR="001C2EC0" w:rsidRDefault="001C2EC0" w:rsidP="001C2EC0">
            <w:pPr>
              <w:rPr>
                <w:color w:val="008000"/>
              </w:rPr>
            </w:pPr>
            <w:r>
              <w:rPr>
                <w:color w:val="008000"/>
                <w:sz w:val="24"/>
              </w:rPr>
              <w:t>600</w:t>
            </w:r>
            <w:r>
              <w:rPr>
                <w:color w:val="008000"/>
              </w:rPr>
              <w:t>K</w:t>
            </w:r>
          </w:p>
        </w:tc>
      </w:tr>
      <w:tr w:rsidR="001C2EC0" w14:paraId="5A1D0B20" w14:textId="77777777">
        <w:tc>
          <w:tcPr>
            <w:tcW w:w="2443" w:type="dxa"/>
          </w:tcPr>
          <w:p w14:paraId="5ACD462D" w14:textId="77777777" w:rsidR="001C2EC0" w:rsidRDefault="001C2EC0" w:rsidP="001C2EC0">
            <w:pPr>
              <w:rPr>
                <w:sz w:val="24"/>
              </w:rPr>
            </w:pPr>
            <w:r>
              <w:rPr>
                <w:sz w:val="24"/>
              </w:rPr>
              <w:t>3</w:t>
            </w:r>
          </w:p>
        </w:tc>
        <w:tc>
          <w:tcPr>
            <w:tcW w:w="2443" w:type="dxa"/>
          </w:tcPr>
          <w:p w14:paraId="100A007F" w14:textId="77777777" w:rsidR="001C2EC0" w:rsidRDefault="001C2EC0" w:rsidP="001C2EC0">
            <w:pPr>
              <w:rPr>
                <w:sz w:val="24"/>
              </w:rPr>
            </w:pPr>
            <w:r>
              <w:rPr>
                <w:position w:val="-10"/>
                <w:sz w:val="24"/>
              </w:rPr>
              <w:object w:dxaOrig="1440" w:dyaOrig="360" w14:anchorId="536D5CFC">
                <v:shape id="_x0000_i1129" type="#_x0000_t75" style="width:1in;height:18pt" o:ole="" fillcolor="window">
                  <v:imagedata r:id="rId265" o:title=""/>
                </v:shape>
                <o:OLEObject Type="Embed" ProgID="Equation.DSMT4" ShapeID="_x0000_i1129" DrawAspect="Content" ObjectID="_1731936835" r:id="rId266"/>
              </w:object>
            </w:r>
          </w:p>
        </w:tc>
        <w:tc>
          <w:tcPr>
            <w:tcW w:w="2443" w:type="dxa"/>
          </w:tcPr>
          <w:p w14:paraId="6AC1BAF0" w14:textId="77777777" w:rsidR="001C2EC0" w:rsidRDefault="001C2EC0" w:rsidP="001C2EC0">
            <w:pPr>
              <w:rPr>
                <w:color w:val="0000FF"/>
              </w:rPr>
            </w:pPr>
            <w:r>
              <w:rPr>
                <w:color w:val="0000FF"/>
                <w:sz w:val="24"/>
              </w:rPr>
              <w:t>1500</w:t>
            </w:r>
            <w:r>
              <w:rPr>
                <w:color w:val="0000FF"/>
              </w:rPr>
              <w:t xml:space="preserve"> cm³</w:t>
            </w:r>
          </w:p>
        </w:tc>
        <w:tc>
          <w:tcPr>
            <w:tcW w:w="2443" w:type="dxa"/>
          </w:tcPr>
          <w:p w14:paraId="252D68DF" w14:textId="77777777" w:rsidR="001C2EC0" w:rsidRDefault="001C2EC0" w:rsidP="001C2EC0">
            <w:pPr>
              <w:rPr>
                <w:color w:val="008000"/>
              </w:rPr>
            </w:pPr>
            <w:r>
              <w:rPr>
                <w:color w:val="008000"/>
                <w:sz w:val="24"/>
              </w:rPr>
              <w:t>300</w:t>
            </w:r>
            <w:r>
              <w:rPr>
                <w:color w:val="008000"/>
              </w:rPr>
              <w:t xml:space="preserve"> K</w:t>
            </w:r>
          </w:p>
        </w:tc>
      </w:tr>
      <w:tr w:rsidR="001C2EC0" w14:paraId="34AFCFD9" w14:textId="77777777">
        <w:tc>
          <w:tcPr>
            <w:tcW w:w="2443" w:type="dxa"/>
          </w:tcPr>
          <w:p w14:paraId="2740BBD8" w14:textId="77777777" w:rsidR="001C2EC0" w:rsidRDefault="001C2EC0" w:rsidP="001C2EC0">
            <w:pPr>
              <w:rPr>
                <w:sz w:val="24"/>
              </w:rPr>
            </w:pPr>
            <w:r>
              <w:rPr>
                <w:sz w:val="24"/>
              </w:rPr>
              <w:t>4</w:t>
            </w:r>
          </w:p>
        </w:tc>
        <w:tc>
          <w:tcPr>
            <w:tcW w:w="2443" w:type="dxa"/>
          </w:tcPr>
          <w:p w14:paraId="7973128D" w14:textId="77777777" w:rsidR="001C2EC0" w:rsidRDefault="001C2EC0" w:rsidP="001C2EC0">
            <w:pPr>
              <w:rPr>
                <w:sz w:val="24"/>
              </w:rPr>
            </w:pPr>
            <w:r>
              <w:rPr>
                <w:position w:val="-10"/>
                <w:sz w:val="24"/>
              </w:rPr>
              <w:object w:dxaOrig="1440" w:dyaOrig="360" w14:anchorId="25950531">
                <v:shape id="_x0000_i1130" type="#_x0000_t75" style="width:1in;height:18pt" o:ole="" fillcolor="window">
                  <v:imagedata r:id="rId265" o:title=""/>
                </v:shape>
                <o:OLEObject Type="Embed" ProgID="Equation.DSMT4" ShapeID="_x0000_i1130" DrawAspect="Content" ObjectID="_1731936836" r:id="rId267"/>
              </w:object>
            </w:r>
          </w:p>
        </w:tc>
        <w:tc>
          <w:tcPr>
            <w:tcW w:w="2443" w:type="dxa"/>
          </w:tcPr>
          <w:p w14:paraId="4E9B9732" w14:textId="77777777" w:rsidR="001C2EC0" w:rsidRDefault="001C2EC0" w:rsidP="001C2EC0">
            <w:pPr>
              <w:rPr>
                <w:sz w:val="24"/>
              </w:rPr>
            </w:pPr>
            <w:r>
              <w:rPr>
                <w:color w:val="0000FF"/>
                <w:sz w:val="24"/>
              </w:rPr>
              <w:t>750</w:t>
            </w:r>
            <w:r>
              <w:rPr>
                <w:color w:val="0000FF"/>
              </w:rPr>
              <w:t xml:space="preserve"> cm³</w:t>
            </w:r>
          </w:p>
        </w:tc>
        <w:tc>
          <w:tcPr>
            <w:tcW w:w="2443" w:type="dxa"/>
          </w:tcPr>
          <w:p w14:paraId="42042943" w14:textId="77777777" w:rsidR="001C2EC0" w:rsidRDefault="001C2EC0" w:rsidP="001C2EC0">
            <w:pPr>
              <w:rPr>
                <w:color w:val="008000"/>
                <w:sz w:val="24"/>
              </w:rPr>
            </w:pPr>
            <w:r>
              <w:rPr>
                <w:color w:val="008000"/>
                <w:sz w:val="24"/>
              </w:rPr>
              <w:t>150 K</w:t>
            </w:r>
          </w:p>
        </w:tc>
      </w:tr>
    </w:tbl>
    <w:p w14:paraId="57C58FDF" w14:textId="77777777" w:rsidR="001C2EC0" w:rsidRDefault="001C2EC0" w:rsidP="001C2EC0"/>
    <w:p w14:paraId="512D4842" w14:textId="77777777" w:rsidR="001C2EC0" w:rsidRDefault="001C2EC0" w:rsidP="001C2EC0">
      <w:r>
        <w:t>Nun werden die fehlenden Größen berechnet und grün eingetragen.</w:t>
      </w:r>
    </w:p>
    <w:p w14:paraId="5139FB8B" w14:textId="77777777" w:rsidR="001C2EC0" w:rsidRDefault="001C2EC0" w:rsidP="001C2EC0">
      <w:r>
        <w:t>1. Temperatur für Zustand 1</w:t>
      </w:r>
    </w:p>
    <w:p w14:paraId="3873EF18" w14:textId="77777777" w:rsidR="001C2EC0" w:rsidRDefault="001C2EC0" w:rsidP="001C2EC0">
      <w:r>
        <w:t>Es gilt:</w:t>
      </w:r>
    </w:p>
    <w:p w14:paraId="52A83F43" w14:textId="77777777" w:rsidR="001C2EC0" w:rsidRDefault="001C2EC0" w:rsidP="001C2EC0">
      <w:r>
        <w:rPr>
          <w:position w:val="-46"/>
        </w:rPr>
        <w:object w:dxaOrig="1300" w:dyaOrig="1040" w14:anchorId="60F4F3E1">
          <v:shape id="_x0000_i1131" type="#_x0000_t75" style="width:65.45pt;height:51.8pt" o:ole="" fillcolor="window">
            <v:imagedata r:id="rId268" o:title=""/>
          </v:shape>
          <o:OLEObject Type="Embed" ProgID="Equation.DSMT4" ShapeID="_x0000_i1131" DrawAspect="Content" ObjectID="_1731936837" r:id="rId269"/>
        </w:object>
      </w:r>
    </w:p>
    <w:p w14:paraId="1B8FDB7D" w14:textId="77777777" w:rsidR="001C2EC0" w:rsidRDefault="001C2EC0" w:rsidP="001C2EC0">
      <w:r>
        <w:t>n ist die Stoffmenge in mol und R die universelle Gaskonstante.</w:t>
      </w:r>
    </w:p>
    <w:p w14:paraId="78E3FE55" w14:textId="77777777" w:rsidR="001C2EC0" w:rsidRDefault="001C2EC0" w:rsidP="001C2EC0">
      <w:r>
        <w:rPr>
          <w:position w:val="-48"/>
        </w:rPr>
        <w:object w:dxaOrig="3240" w:dyaOrig="1080" w14:anchorId="303CD8BA">
          <v:shape id="_x0000_i1132" type="#_x0000_t75" style="width:162pt;height:54pt" o:ole="" fillcolor="window">
            <v:imagedata r:id="rId270" o:title=""/>
          </v:shape>
          <o:OLEObject Type="Embed" ProgID="Equation.DSMT4" ShapeID="_x0000_i1132" DrawAspect="Content" ObjectID="_1731936838" r:id="rId271"/>
        </w:object>
      </w:r>
    </w:p>
    <w:p w14:paraId="5DA0FE5C" w14:textId="77777777" w:rsidR="001C2EC0" w:rsidRDefault="001C2EC0" w:rsidP="001C2EC0">
      <w:r>
        <w:t xml:space="preserve"> </w:t>
      </w:r>
    </w:p>
    <w:p w14:paraId="044AF674" w14:textId="77777777" w:rsidR="001C2EC0" w:rsidRDefault="001C2EC0" w:rsidP="001C2EC0">
      <w:r>
        <w:t>2. Temperatur für Zustand 2</w:t>
      </w:r>
    </w:p>
    <w:p w14:paraId="4ADD6A40" w14:textId="77777777" w:rsidR="001C2EC0" w:rsidRDefault="001C2EC0" w:rsidP="001C2EC0">
      <w:r>
        <w:t>Von 1 nach 2 findet eine isochore Expansion statt, der Druck bleibt konstant. Nach der Zustandsgleichung für das ideale Gas ist bei konstantem Druck die Temperatur proportional zum Volumen. Da das Volumen verdoppelt wird, steigt die Temperatur ebenfalls auf das Doppelte, also 600 K.</w:t>
      </w:r>
    </w:p>
    <w:p w14:paraId="2B41F63D" w14:textId="77777777" w:rsidR="001C2EC0" w:rsidRDefault="001C2EC0" w:rsidP="001C2EC0"/>
    <w:p w14:paraId="1C904599" w14:textId="77777777" w:rsidR="001C2EC0" w:rsidRDefault="001C2EC0" w:rsidP="001C2EC0">
      <w:r>
        <w:t xml:space="preserve">3. Die Temperatur fällt auf die Ausgangstemperatur, also auf 300 K. </w:t>
      </w:r>
    </w:p>
    <w:p w14:paraId="65CAC457" w14:textId="77777777" w:rsidR="001C2EC0" w:rsidRDefault="001C2EC0" w:rsidP="001C2EC0">
      <w:r>
        <w:t>Da die Zustandänderung isochor verläuft, also bei konstantem Volumen, ist nach der Zustandsgleichung der Druck proportional zur Temperatur. die Temperatur halbiert sich, also auch der Druck.</w:t>
      </w:r>
    </w:p>
    <w:p w14:paraId="2EDB1B91" w14:textId="77777777" w:rsidR="001C2EC0" w:rsidRDefault="001C2EC0" w:rsidP="001C2EC0"/>
    <w:p w14:paraId="26BD5AFA" w14:textId="77777777" w:rsidR="001C2EC0" w:rsidRDefault="001C2EC0" w:rsidP="001C2EC0">
      <w:r>
        <w:t>4. Das Gas gelangt in den 4. Zustand durch eine isobare Kompression, der Druck bleibt konstant, das Volumen sinkt auf die Hälfte. Volumen und Temperatur sind proportional zueinander, also sinkt die Temperatur auf die Hälfte des Wertes vom Zustand 3, 150 K.</w:t>
      </w:r>
    </w:p>
    <w:p w14:paraId="4957DF5E" w14:textId="77777777" w:rsidR="001C2EC0" w:rsidRDefault="001C2EC0" w:rsidP="001C2EC0"/>
    <w:p w14:paraId="4B20FBFA" w14:textId="77777777" w:rsidR="001C2EC0" w:rsidRDefault="001C2EC0" w:rsidP="001C2EC0">
      <w:r>
        <w:t xml:space="preserve">c) </w:t>
      </w:r>
      <w:hyperlink r:id="rId272" w:history="1">
        <w:r>
          <w:rPr>
            <w:rStyle w:val="Hyperlink"/>
          </w:rPr>
          <w:t>Ex</w:t>
        </w:r>
        <w:bookmarkStart w:id="656" w:name="_Hlt223419896"/>
        <w:r>
          <w:rPr>
            <w:rStyle w:val="Hyperlink"/>
          </w:rPr>
          <w:t>c</w:t>
        </w:r>
        <w:bookmarkEnd w:id="656"/>
        <w:r>
          <w:rPr>
            <w:rStyle w:val="Hyperlink"/>
          </w:rPr>
          <w:t>e</w:t>
        </w:r>
        <w:bookmarkStart w:id="657" w:name="_Hlt224026277"/>
        <w:r>
          <w:rPr>
            <w:rStyle w:val="Hyperlink"/>
          </w:rPr>
          <w:t>l</w:t>
        </w:r>
        <w:bookmarkEnd w:id="657"/>
        <w:r>
          <w:rPr>
            <w:rStyle w:val="Hyperlink"/>
          </w:rPr>
          <w:t>-</w:t>
        </w:r>
        <w:bookmarkStart w:id="658" w:name="_Hlt224101406"/>
        <w:r>
          <w:rPr>
            <w:rStyle w:val="Hyperlink"/>
          </w:rPr>
          <w:t>T</w:t>
        </w:r>
        <w:bookmarkStart w:id="659" w:name="_Hlt224101458"/>
        <w:bookmarkEnd w:id="658"/>
        <w:r>
          <w:rPr>
            <w:rStyle w:val="Hyperlink"/>
          </w:rPr>
          <w:t>a</w:t>
        </w:r>
        <w:bookmarkStart w:id="660" w:name="_Hlt224125638"/>
        <w:bookmarkStart w:id="661" w:name="_Hlt224100574"/>
        <w:bookmarkEnd w:id="659"/>
        <w:bookmarkEnd w:id="660"/>
        <w:r>
          <w:rPr>
            <w:rStyle w:val="Hyperlink"/>
          </w:rPr>
          <w:t>b</w:t>
        </w:r>
        <w:bookmarkStart w:id="662" w:name="_Hlt223419880"/>
        <w:bookmarkEnd w:id="661"/>
        <w:r>
          <w:rPr>
            <w:rStyle w:val="Hyperlink"/>
          </w:rPr>
          <w:t>e</w:t>
        </w:r>
        <w:bookmarkEnd w:id="662"/>
        <w:r>
          <w:rPr>
            <w:rStyle w:val="Hyperlink"/>
          </w:rPr>
          <w:t>lle</w:t>
        </w:r>
      </w:hyperlink>
      <w:r>
        <w:t xml:space="preserve"> mit Diagramm</w:t>
      </w:r>
    </w:p>
    <w:p w14:paraId="4B6F9610" w14:textId="77777777" w:rsidR="001C2EC0" w:rsidRDefault="001C2EC0" w:rsidP="001C2EC0"/>
    <w:p w14:paraId="12DCC167" w14:textId="77777777" w:rsidR="001C2EC0" w:rsidRDefault="001C2EC0" w:rsidP="001C2EC0">
      <w:r>
        <w:t xml:space="preserve">d)  Volumenarbeit wird nur bei den beiden isobaren Zustandsänderungen verrichtet, da dies ja immer mit einer Volumenänderung verbunden ist. </w:t>
      </w:r>
    </w:p>
    <w:p w14:paraId="39F43AE0" w14:textId="77777777" w:rsidR="001C2EC0" w:rsidRDefault="001C2EC0" w:rsidP="001C2EC0">
      <w:r>
        <w:t>1 -&gt; 2</w:t>
      </w:r>
    </w:p>
    <w:p w14:paraId="69836E87" w14:textId="77777777" w:rsidR="001C2EC0" w:rsidRDefault="001C2EC0" w:rsidP="001C2EC0">
      <w:r>
        <w:t>Volumenarbeit:</w:t>
      </w:r>
    </w:p>
    <w:p w14:paraId="723411FF" w14:textId="77777777" w:rsidR="001C2EC0" w:rsidRDefault="001C2EC0" w:rsidP="001C2EC0">
      <w:r>
        <w:rPr>
          <w:position w:val="-54"/>
        </w:rPr>
        <w:object w:dxaOrig="5319" w:dyaOrig="1200" w14:anchorId="2953372E">
          <v:shape id="_x0000_i1133" type="#_x0000_t75" style="width:266.75pt;height:60pt" o:ole="" fillcolor="window">
            <v:imagedata r:id="rId273" o:title=""/>
          </v:shape>
          <o:OLEObject Type="Embed" ProgID="Equation.DSMT4" ShapeID="_x0000_i1133" DrawAspect="Content" ObjectID="_1731936839" r:id="rId274"/>
        </w:object>
      </w:r>
    </w:p>
    <w:p w14:paraId="52A3657D" w14:textId="77777777" w:rsidR="001C2EC0" w:rsidRDefault="001C2EC0" w:rsidP="001C2EC0">
      <w:r>
        <w:t>Das System gibt diese Arbeit ab.</w:t>
      </w:r>
    </w:p>
    <w:p w14:paraId="61793E01" w14:textId="77777777" w:rsidR="001C2EC0" w:rsidRDefault="001C2EC0" w:rsidP="001C2EC0">
      <w:r>
        <w:t xml:space="preserve">Wärme: </w:t>
      </w:r>
    </w:p>
    <w:p w14:paraId="034CA527" w14:textId="77777777" w:rsidR="001C2EC0" w:rsidRDefault="001C2EC0" w:rsidP="001C2EC0">
      <w:r>
        <w:t xml:space="preserve">Die Wärme ist allgemein </w:t>
      </w:r>
      <w:r>
        <w:rPr>
          <w:position w:val="-10"/>
        </w:rPr>
        <w:object w:dxaOrig="1260" w:dyaOrig="320" w14:anchorId="7878B0DB">
          <v:shape id="_x0000_i1134" type="#_x0000_t75" style="width:63.25pt;height:15.8pt" o:ole="" fillcolor="window">
            <v:imagedata r:id="rId275" o:title=""/>
          </v:shape>
          <o:OLEObject Type="Embed" ProgID="Equation.DSMT4" ShapeID="_x0000_i1134" DrawAspect="Content" ObjectID="_1731936840" r:id="rId276"/>
        </w:object>
      </w:r>
    </w:p>
    <w:p w14:paraId="2E687527" w14:textId="77777777" w:rsidR="001C2EC0" w:rsidRDefault="001C2EC0" w:rsidP="001C2EC0">
      <w:r>
        <w:t>Bei Gasen muss man aber die spezifische Wärmekapazität bei konstanten Druck c</w:t>
      </w:r>
      <w:r>
        <w:rPr>
          <w:vertAlign w:val="subscript"/>
        </w:rPr>
        <w:t>p</w:t>
      </w:r>
      <w:r>
        <w:t xml:space="preserve"> und bei konstantem Volumen c</w:t>
      </w:r>
      <w:r>
        <w:rPr>
          <w:vertAlign w:val="subscript"/>
        </w:rPr>
        <w:t>V</w:t>
      </w:r>
      <w:r>
        <w:t xml:space="preserve"> unterscheiden.</w:t>
      </w:r>
      <w:bookmarkStart w:id="663" w:name="_Hlt223434207"/>
      <w:bookmarkEnd w:id="663"/>
    </w:p>
    <w:p w14:paraId="7863248C" w14:textId="77777777" w:rsidR="001C2EC0" w:rsidRDefault="001C2EC0" w:rsidP="001C2EC0">
      <w:r>
        <w:t>Für die isobare Zustandsänderung gilt:</w:t>
      </w:r>
    </w:p>
    <w:bookmarkStart w:id="664" w:name="_Hlt224025850"/>
    <w:bookmarkEnd w:id="664"/>
    <w:p w14:paraId="0E7DF55D" w14:textId="77777777" w:rsidR="001C2EC0" w:rsidRDefault="001C2EC0" w:rsidP="001C2EC0">
      <w:r>
        <w:rPr>
          <w:position w:val="-108"/>
        </w:rPr>
        <w:object w:dxaOrig="5120" w:dyaOrig="2280" w14:anchorId="4925B6E5">
          <v:shape id="_x0000_i1135" type="#_x0000_t75" style="width:255.25pt;height:114pt" o:ole="" fillcolor="window">
            <v:imagedata r:id="rId277" o:title=""/>
          </v:shape>
          <o:OLEObject Type="Embed" ProgID="Equation.DSMT4" ShapeID="_x0000_i1135" DrawAspect="Content" ObjectID="_1731936841" r:id="rId278"/>
        </w:object>
      </w:r>
    </w:p>
    <w:p w14:paraId="113AB6D9" w14:textId="77777777" w:rsidR="001C2EC0" w:rsidRDefault="001C2EC0" w:rsidP="001C2EC0"/>
    <w:p w14:paraId="14854FF1" w14:textId="77777777" w:rsidR="001C2EC0" w:rsidRDefault="001C2EC0" w:rsidP="001C2EC0">
      <w:r>
        <w:t>2 -&gt; 3</w:t>
      </w:r>
    </w:p>
    <w:p w14:paraId="5958915D" w14:textId="77777777" w:rsidR="001C2EC0" w:rsidRDefault="001C2EC0" w:rsidP="001C2EC0">
      <w:r>
        <w:rPr>
          <w:position w:val="-12"/>
        </w:rPr>
        <w:object w:dxaOrig="800" w:dyaOrig="360" w14:anchorId="46E65A6A">
          <v:shape id="_x0000_i1136" type="#_x0000_t75" style="width:39.8pt;height:18pt" o:ole="" fillcolor="window">
            <v:imagedata r:id="rId279" o:title=""/>
          </v:shape>
          <o:OLEObject Type="Embed" ProgID="Equation.DSMT4" ShapeID="_x0000_i1136" DrawAspect="Content" ObjectID="_1731936842" r:id="rId280"/>
        </w:object>
      </w:r>
    </w:p>
    <w:p w14:paraId="35CD7B32" w14:textId="77777777" w:rsidR="001C2EC0" w:rsidRDefault="001C2EC0" w:rsidP="001C2EC0">
      <w:r>
        <w:t>Für die isochore Zustandsänderung gilt jetzt:</w:t>
      </w:r>
    </w:p>
    <w:bookmarkStart w:id="665" w:name="_Hlt224026160"/>
    <w:bookmarkEnd w:id="665"/>
    <w:p w14:paraId="26FC01E9" w14:textId="77777777" w:rsidR="001C2EC0" w:rsidRDefault="001C2EC0" w:rsidP="001C2EC0">
      <w:r>
        <w:rPr>
          <w:position w:val="-62"/>
        </w:rPr>
        <w:object w:dxaOrig="2220" w:dyaOrig="1660" w14:anchorId="0E276B94">
          <v:shape id="_x0000_i1137" type="#_x0000_t75" style="width:111.25pt;height:83.45pt" o:ole="" fillcolor="window">
            <v:imagedata r:id="rId281" o:title=""/>
          </v:shape>
          <o:OLEObject Type="Embed" ProgID="Equation.DSMT4" ShapeID="_x0000_i1137" DrawAspect="Content" ObjectID="_1731936843" r:id="rId282"/>
        </w:object>
      </w:r>
    </w:p>
    <w:p w14:paraId="2CE20BD5" w14:textId="77777777" w:rsidR="001C2EC0" w:rsidRDefault="001C2EC0" w:rsidP="001C2EC0">
      <w:r>
        <w:t>Da das Gas bei konstantem Volumen zusammengepresst wird und die Temperatur sinkt, muss Wärme abgegeben werden.</w:t>
      </w:r>
    </w:p>
    <w:p w14:paraId="76ECA917" w14:textId="77777777" w:rsidR="001C2EC0" w:rsidRDefault="001C2EC0" w:rsidP="001C2EC0"/>
    <w:p w14:paraId="701FD8D4" w14:textId="77777777" w:rsidR="001C2EC0" w:rsidRDefault="001C2EC0" w:rsidP="001C2EC0">
      <w:r>
        <w:t>3 -&gt; 4</w:t>
      </w:r>
    </w:p>
    <w:p w14:paraId="10CE386D" w14:textId="77777777" w:rsidR="001C2EC0" w:rsidRDefault="001C2EC0" w:rsidP="001C2EC0">
      <w:r>
        <w:rPr>
          <w:position w:val="-32"/>
        </w:rPr>
        <w:object w:dxaOrig="1400" w:dyaOrig="760" w14:anchorId="1956C2CB">
          <v:shape id="_x0000_i1138" type="#_x0000_t75" style="width:69.8pt;height:38.2pt" o:ole="" fillcolor="window">
            <v:imagedata r:id="rId283" o:title=""/>
          </v:shape>
          <o:OLEObject Type="Embed" ProgID="Equation.DSMT4" ShapeID="_x0000_i1138" DrawAspect="Content" ObjectID="_1731936844" r:id="rId284"/>
        </w:object>
      </w:r>
    </w:p>
    <w:p w14:paraId="5257675E" w14:textId="77777777" w:rsidR="001C2EC0" w:rsidRDefault="001C2EC0" w:rsidP="001C2EC0"/>
    <w:p w14:paraId="7E255CB5" w14:textId="77777777" w:rsidR="001C2EC0" w:rsidRDefault="001C2EC0" w:rsidP="001C2EC0">
      <w:r>
        <w:t>4 -&gt; 1</w:t>
      </w:r>
    </w:p>
    <w:p w14:paraId="7A628A9B" w14:textId="77777777" w:rsidR="001C2EC0" w:rsidRDefault="001C2EC0" w:rsidP="001C2EC0">
      <w:r>
        <w:rPr>
          <w:position w:val="-32"/>
        </w:rPr>
        <w:object w:dxaOrig="1380" w:dyaOrig="760" w14:anchorId="307B97CD">
          <v:shape id="_x0000_i1139" type="#_x0000_t75" style="width:69.25pt;height:38.2pt" o:ole="" fillcolor="window">
            <v:imagedata r:id="rId285" o:title=""/>
          </v:shape>
          <o:OLEObject Type="Embed" ProgID="Equation.DSMT4" ShapeID="_x0000_i1139" DrawAspect="Content" ObjectID="_1731936845" r:id="rId286"/>
        </w:object>
      </w:r>
    </w:p>
    <w:p w14:paraId="316C4A14" w14:textId="77777777" w:rsidR="001C2EC0" w:rsidRDefault="001C2EC0" w:rsidP="001C2EC0"/>
    <w:p w14:paraId="2262BF27" w14:textId="77777777" w:rsidR="001C2EC0" w:rsidRDefault="001C2EC0" w:rsidP="001C2EC0">
      <w:r>
        <w:t>Zusammenfassung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57"/>
        <w:gridCol w:w="3257"/>
        <w:gridCol w:w="3257"/>
      </w:tblGrid>
      <w:tr w:rsidR="001C2EC0" w14:paraId="4B045AAB" w14:textId="77777777">
        <w:tc>
          <w:tcPr>
            <w:tcW w:w="3257" w:type="dxa"/>
          </w:tcPr>
          <w:p w14:paraId="414C057F" w14:textId="77777777" w:rsidR="001C2EC0" w:rsidRDefault="001C2EC0" w:rsidP="001C2EC0">
            <w:r>
              <w:t>Vorgang</w:t>
            </w:r>
          </w:p>
        </w:tc>
        <w:tc>
          <w:tcPr>
            <w:tcW w:w="3257" w:type="dxa"/>
          </w:tcPr>
          <w:p w14:paraId="1C7BBA2C" w14:textId="77777777" w:rsidR="001C2EC0" w:rsidRDefault="001C2EC0" w:rsidP="001C2EC0">
            <w:r>
              <w:t>Arbeit</w:t>
            </w:r>
          </w:p>
        </w:tc>
        <w:tc>
          <w:tcPr>
            <w:tcW w:w="3257" w:type="dxa"/>
          </w:tcPr>
          <w:p w14:paraId="51A1E613" w14:textId="77777777" w:rsidR="001C2EC0" w:rsidRDefault="001C2EC0" w:rsidP="001C2EC0">
            <w:r>
              <w:t>Wärme</w:t>
            </w:r>
          </w:p>
        </w:tc>
      </w:tr>
      <w:tr w:rsidR="001C2EC0" w14:paraId="50FCBD07" w14:textId="77777777">
        <w:tc>
          <w:tcPr>
            <w:tcW w:w="3257" w:type="dxa"/>
          </w:tcPr>
          <w:p w14:paraId="01171DF4" w14:textId="77777777" w:rsidR="001C2EC0" w:rsidRDefault="001C2EC0" w:rsidP="001C2EC0">
            <w:r>
              <w:t>1 -&gt; 2</w:t>
            </w:r>
          </w:p>
        </w:tc>
        <w:tc>
          <w:tcPr>
            <w:tcW w:w="3257" w:type="dxa"/>
          </w:tcPr>
          <w:p w14:paraId="6EE4C638" w14:textId="77777777" w:rsidR="001C2EC0" w:rsidRDefault="001C2EC0" w:rsidP="001C2EC0">
            <w:r>
              <w:t>-3,49 kJ</w:t>
            </w:r>
          </w:p>
        </w:tc>
        <w:tc>
          <w:tcPr>
            <w:tcW w:w="3257" w:type="dxa"/>
          </w:tcPr>
          <w:p w14:paraId="59955578" w14:textId="77777777" w:rsidR="001C2EC0" w:rsidRDefault="001C2EC0" w:rsidP="001C2EC0">
            <w:r>
              <w:t>8,73 kJ</w:t>
            </w:r>
          </w:p>
        </w:tc>
      </w:tr>
      <w:tr w:rsidR="001C2EC0" w14:paraId="20B5F0CB" w14:textId="77777777">
        <w:tc>
          <w:tcPr>
            <w:tcW w:w="3257" w:type="dxa"/>
          </w:tcPr>
          <w:p w14:paraId="0AEC869E" w14:textId="77777777" w:rsidR="001C2EC0" w:rsidRDefault="001C2EC0" w:rsidP="001C2EC0">
            <w:r>
              <w:t>2 -&gt; 3</w:t>
            </w:r>
          </w:p>
        </w:tc>
        <w:tc>
          <w:tcPr>
            <w:tcW w:w="3257" w:type="dxa"/>
          </w:tcPr>
          <w:p w14:paraId="2EF52368" w14:textId="77777777" w:rsidR="001C2EC0" w:rsidRDefault="001C2EC0" w:rsidP="001C2EC0">
            <w:r>
              <w:t>0</w:t>
            </w:r>
          </w:p>
        </w:tc>
        <w:tc>
          <w:tcPr>
            <w:tcW w:w="3257" w:type="dxa"/>
          </w:tcPr>
          <w:p w14:paraId="0D5C159D" w14:textId="77777777" w:rsidR="001C2EC0" w:rsidRDefault="001C2EC0" w:rsidP="001C2EC0">
            <w:r>
              <w:t>- 5,24 kJ</w:t>
            </w:r>
          </w:p>
        </w:tc>
      </w:tr>
      <w:tr w:rsidR="001C2EC0" w14:paraId="54700663" w14:textId="77777777">
        <w:tc>
          <w:tcPr>
            <w:tcW w:w="3257" w:type="dxa"/>
          </w:tcPr>
          <w:p w14:paraId="7EE35D88" w14:textId="77777777" w:rsidR="001C2EC0" w:rsidRDefault="001C2EC0" w:rsidP="001C2EC0">
            <w:r>
              <w:t>3 -&gt; 4</w:t>
            </w:r>
          </w:p>
        </w:tc>
        <w:tc>
          <w:tcPr>
            <w:tcW w:w="3257" w:type="dxa"/>
          </w:tcPr>
          <w:p w14:paraId="738816AD" w14:textId="77777777" w:rsidR="001C2EC0" w:rsidRDefault="001C2EC0" w:rsidP="001C2EC0">
            <w:r>
              <w:t>1,75 kJ</w:t>
            </w:r>
          </w:p>
        </w:tc>
        <w:tc>
          <w:tcPr>
            <w:tcW w:w="3257" w:type="dxa"/>
          </w:tcPr>
          <w:p w14:paraId="46DAD6D2" w14:textId="77777777" w:rsidR="001C2EC0" w:rsidRDefault="001C2EC0" w:rsidP="001C2EC0">
            <w:r>
              <w:t>4,36 kJ</w:t>
            </w:r>
          </w:p>
        </w:tc>
      </w:tr>
      <w:tr w:rsidR="001C2EC0" w14:paraId="754162AB" w14:textId="77777777">
        <w:tc>
          <w:tcPr>
            <w:tcW w:w="3257" w:type="dxa"/>
          </w:tcPr>
          <w:p w14:paraId="68B1E478" w14:textId="77777777" w:rsidR="001C2EC0" w:rsidRDefault="001C2EC0" w:rsidP="001C2EC0">
            <w:r>
              <w:t>4 -&gt; 1</w:t>
            </w:r>
          </w:p>
        </w:tc>
        <w:tc>
          <w:tcPr>
            <w:tcW w:w="3257" w:type="dxa"/>
          </w:tcPr>
          <w:p w14:paraId="0B96CE00" w14:textId="77777777" w:rsidR="001C2EC0" w:rsidRDefault="001C2EC0" w:rsidP="001C2EC0">
            <w:r>
              <w:t>0</w:t>
            </w:r>
          </w:p>
        </w:tc>
        <w:tc>
          <w:tcPr>
            <w:tcW w:w="3257" w:type="dxa"/>
          </w:tcPr>
          <w:p w14:paraId="336999E3" w14:textId="77777777" w:rsidR="001C2EC0" w:rsidRDefault="001C2EC0" w:rsidP="001C2EC0">
            <w:r>
              <w:t>2,62 kJ</w:t>
            </w:r>
          </w:p>
        </w:tc>
      </w:tr>
      <w:tr w:rsidR="001C2EC0" w14:paraId="516D0F76" w14:textId="77777777">
        <w:tc>
          <w:tcPr>
            <w:tcW w:w="3257" w:type="dxa"/>
          </w:tcPr>
          <w:p w14:paraId="687325B7" w14:textId="77777777" w:rsidR="001C2EC0" w:rsidRDefault="001C2EC0" w:rsidP="001C2EC0">
            <w:r>
              <w:t>Gesamt</w:t>
            </w:r>
          </w:p>
        </w:tc>
        <w:tc>
          <w:tcPr>
            <w:tcW w:w="3257" w:type="dxa"/>
          </w:tcPr>
          <w:p w14:paraId="247AD764" w14:textId="77777777" w:rsidR="001C2EC0" w:rsidRDefault="001C2EC0" w:rsidP="001C2EC0">
            <w:r>
              <w:t>- 1,74 kJ</w:t>
            </w:r>
          </w:p>
        </w:tc>
        <w:tc>
          <w:tcPr>
            <w:tcW w:w="3257" w:type="dxa"/>
          </w:tcPr>
          <w:p w14:paraId="17A5DF1D" w14:textId="77777777" w:rsidR="001C2EC0" w:rsidRDefault="001C2EC0" w:rsidP="001C2EC0">
            <w:r>
              <w:t>5,23 kJ</w:t>
            </w:r>
          </w:p>
        </w:tc>
      </w:tr>
    </w:tbl>
    <w:p w14:paraId="5FF6F6FC" w14:textId="77777777" w:rsidR="001C2EC0" w:rsidRDefault="001C2EC0" w:rsidP="001C2EC0"/>
    <w:p w14:paraId="206E0893" w14:textId="77777777" w:rsidR="001C2EC0" w:rsidRDefault="001C2EC0" w:rsidP="001C2EC0">
      <w:r>
        <w:t xml:space="preserve">In dem Prozess werden pro Durchlauf 1,74 kJ an Arbeit abgegeben. Dazu ist eine Wärme von 5,23 kJ notwendig. </w:t>
      </w:r>
    </w:p>
    <w:p w14:paraId="384BBFE0" w14:textId="77777777" w:rsidR="001C2EC0" w:rsidRDefault="001C2EC0" w:rsidP="001C2EC0"/>
    <w:p w14:paraId="4D0CD15C" w14:textId="77777777" w:rsidR="001C2EC0" w:rsidRDefault="001C2EC0" w:rsidP="001C2EC0">
      <w:bookmarkStart w:id="666" w:name="_Hlt224099536"/>
      <w:bookmarkEnd w:id="666"/>
      <w:r>
        <w:t>e) Die Isotherme verbindet im Diagramm die Zustände 1 und 3, denn da ist ja die Temperatur gleich. Damit sind schon zwei Punkte für die gesuchte Kurve gegeben.</w:t>
      </w:r>
    </w:p>
    <w:p w14:paraId="7FC8A038" w14:textId="77777777" w:rsidR="001C2EC0" w:rsidRDefault="001C2EC0" w:rsidP="001C2EC0">
      <w:r>
        <w:t>Für die geforderten zwei weiteren Punkte müssen Wertepaare Druck-Volumen berechnet werden.</w:t>
      </w:r>
    </w:p>
    <w:p w14:paraId="4EB77077" w14:textId="77777777" w:rsidR="001C2EC0" w:rsidRDefault="001C2EC0" w:rsidP="001C2EC0">
      <w:r>
        <w:t>Bei einer isothermen Zustandsänderung gilt:</w:t>
      </w:r>
    </w:p>
    <w:p w14:paraId="6E626343" w14:textId="77777777" w:rsidR="001C2EC0" w:rsidRDefault="001C2EC0" w:rsidP="001C2EC0">
      <w:r>
        <w:rPr>
          <w:position w:val="-12"/>
        </w:rPr>
        <w:object w:dxaOrig="1400" w:dyaOrig="360" w14:anchorId="107B53D7">
          <v:shape id="_x0000_i1140" type="#_x0000_t75" style="width:69.8pt;height:18pt" o:ole="" fillcolor="window">
            <v:imagedata r:id="rId287" o:title=""/>
          </v:shape>
          <o:OLEObject Type="Embed" ProgID="Equation.DSMT4" ShapeID="_x0000_i1140" DrawAspect="Content" ObjectID="_1731936846" r:id="rId288"/>
        </w:object>
      </w:r>
    </w:p>
    <w:p w14:paraId="4F86FFF8" w14:textId="77777777" w:rsidR="001C2EC0" w:rsidRDefault="001C2EC0" w:rsidP="001C2EC0">
      <w:r>
        <w:t xml:space="preserve">Der erste Quotient enthält z.B. die Werte für den Zustand 1. Nun gibt man sich einen Druck im gewünschten Bereich vor und berechnet daraus das Volumen. </w:t>
      </w:r>
    </w:p>
    <w:p w14:paraId="0916A60A" w14:textId="77777777" w:rsidR="001C2EC0" w:rsidRDefault="001C2EC0" w:rsidP="001C2EC0">
      <w:r>
        <w:t>Der gewünschte Druckbereich liegt zwischen p</w:t>
      </w:r>
      <w:r>
        <w:rPr>
          <w:vertAlign w:val="subscript"/>
        </w:rPr>
        <w:t>1</w:t>
      </w:r>
      <w:r>
        <w:t xml:space="preserve"> und 0,5 p</w:t>
      </w:r>
      <w:r>
        <w:rPr>
          <w:vertAlign w:val="subscript"/>
        </w:rPr>
        <w:t>1</w:t>
      </w:r>
      <w:r>
        <w:t>. Damit sind möglich: 0,9 p</w:t>
      </w:r>
      <w:r>
        <w:rPr>
          <w:vertAlign w:val="subscript"/>
        </w:rPr>
        <w:t>1</w:t>
      </w:r>
      <w:r>
        <w:t>, 0,8 p</w:t>
      </w:r>
      <w:r>
        <w:rPr>
          <w:vertAlign w:val="subscript"/>
        </w:rPr>
        <w:t>1</w:t>
      </w:r>
      <w:r>
        <w:t>, 0,85 p</w:t>
      </w:r>
      <w:r>
        <w:rPr>
          <w:vertAlign w:val="subscript"/>
        </w:rPr>
        <w:t>1</w:t>
      </w:r>
      <w:r>
        <w:t xml:space="preserve"> ...</w:t>
      </w:r>
    </w:p>
    <w:p w14:paraId="44EC720C" w14:textId="77777777" w:rsidR="001C2EC0" w:rsidRDefault="001C2EC0" w:rsidP="001C2EC0">
      <w:r>
        <w:t>Ich wähle 0,8 p</w:t>
      </w:r>
      <w:r>
        <w:rPr>
          <w:vertAlign w:val="subscript"/>
        </w:rPr>
        <w:t>1</w:t>
      </w:r>
      <w:r>
        <w:t xml:space="preserve"> und 0,65 p</w:t>
      </w:r>
      <w:r>
        <w:rPr>
          <w:vertAlign w:val="subscript"/>
        </w:rPr>
        <w:t>1</w:t>
      </w:r>
      <w:r>
        <w:t>.</w:t>
      </w:r>
    </w:p>
    <w:p w14:paraId="3DE01AD7" w14:textId="77777777" w:rsidR="001C2EC0" w:rsidRDefault="001C2EC0" w:rsidP="001C2EC0">
      <w:r>
        <w:rPr>
          <w:position w:val="-140"/>
        </w:rPr>
        <w:object w:dxaOrig="2980" w:dyaOrig="2900" w14:anchorId="664C13B4">
          <v:shape id="_x0000_i1141" type="#_x0000_t75" style="width:149.45pt;height:144.55pt" o:ole="" fillcolor="window">
            <v:imagedata r:id="rId289" o:title=""/>
          </v:shape>
          <o:OLEObject Type="Embed" ProgID="Equation.DSMT4" ShapeID="_x0000_i1141" DrawAspect="Content" ObjectID="_1731936847" r:id="rId290"/>
        </w:object>
      </w:r>
    </w:p>
    <w:p w14:paraId="597273D5" w14:textId="77777777" w:rsidR="001C2EC0" w:rsidRDefault="001C2EC0" w:rsidP="001C2EC0"/>
    <w:p w14:paraId="16D2A865" w14:textId="77777777" w:rsidR="001C2EC0" w:rsidRDefault="003809BD" w:rsidP="001C2EC0">
      <w:hyperlink r:id="rId291" w:history="1">
        <w:r w:rsidR="001C2EC0">
          <w:rPr>
            <w:rStyle w:val="Hyperlink"/>
          </w:rPr>
          <w:t>E</w:t>
        </w:r>
        <w:bookmarkStart w:id="667" w:name="_Hlt224101374"/>
        <w:r w:rsidR="001C2EC0">
          <w:rPr>
            <w:rStyle w:val="Hyperlink"/>
          </w:rPr>
          <w:t>x</w:t>
        </w:r>
        <w:bookmarkEnd w:id="667"/>
        <w:r w:rsidR="001C2EC0">
          <w:rPr>
            <w:rStyle w:val="Hyperlink"/>
          </w:rPr>
          <w:t>c</w:t>
        </w:r>
        <w:bookmarkStart w:id="668" w:name="_Hlt224101039"/>
        <w:r w:rsidR="001C2EC0">
          <w:rPr>
            <w:rStyle w:val="Hyperlink"/>
          </w:rPr>
          <w:t>e</w:t>
        </w:r>
        <w:bookmarkEnd w:id="668"/>
        <w:r w:rsidR="001C2EC0">
          <w:rPr>
            <w:rStyle w:val="Hyperlink"/>
          </w:rPr>
          <w:t>l-</w:t>
        </w:r>
        <w:bookmarkStart w:id="669" w:name="_Hlt224101154"/>
        <w:r w:rsidR="001C2EC0">
          <w:rPr>
            <w:rStyle w:val="Hyperlink"/>
          </w:rPr>
          <w:t>T</w:t>
        </w:r>
        <w:bookmarkStart w:id="670" w:name="_Hlt224101715"/>
        <w:bookmarkEnd w:id="669"/>
        <w:r w:rsidR="001C2EC0">
          <w:rPr>
            <w:rStyle w:val="Hyperlink"/>
          </w:rPr>
          <w:t>a</w:t>
        </w:r>
        <w:bookmarkStart w:id="671" w:name="_Hlt224101095"/>
        <w:bookmarkEnd w:id="670"/>
        <w:r w:rsidR="001C2EC0">
          <w:rPr>
            <w:rStyle w:val="Hyperlink"/>
          </w:rPr>
          <w:t>b</w:t>
        </w:r>
        <w:bookmarkEnd w:id="671"/>
        <w:r w:rsidR="001C2EC0">
          <w:rPr>
            <w:rStyle w:val="Hyperlink"/>
          </w:rPr>
          <w:t>elle</w:t>
        </w:r>
      </w:hyperlink>
    </w:p>
    <w:p w14:paraId="2A92E164" w14:textId="77777777" w:rsidR="001C2EC0" w:rsidRDefault="001C2EC0" w:rsidP="001C2EC0"/>
    <w:p w14:paraId="5FDD83BB" w14:textId="77777777" w:rsidR="001C2EC0" w:rsidRDefault="001C2EC0" w:rsidP="001C2EC0">
      <w:r>
        <w:t>f) Der Wirkungsgrad ist allgemein das Verhältnis aus der abgegebenen Arbeit und der zugeführten Wärme.</w:t>
      </w:r>
    </w:p>
    <w:p w14:paraId="501384EF" w14:textId="77777777" w:rsidR="001C2EC0" w:rsidRDefault="001C2EC0" w:rsidP="001C2EC0">
      <w:r>
        <w:t>Dabei muss beachtet werden, dass während des Kreisprozesses auch Arbeit in das System gesteckt und Wärme wieder abgegeben werden kann. Es muss also sehr genau untersucht werden, was bei den einzelnen Teilprozessen mit der Arbeit und der Wärme passiert.</w:t>
      </w:r>
    </w:p>
    <w:p w14:paraId="17DFA329" w14:textId="77777777" w:rsidR="001C2EC0" w:rsidRDefault="001C2EC0" w:rsidP="001C2EC0"/>
    <w:p w14:paraId="798329AB" w14:textId="77777777" w:rsidR="001C2EC0" w:rsidRDefault="001C2EC0" w:rsidP="001C2EC0">
      <w:r>
        <w:t>Der erste Kreisprozess verläuft 1 -&gt; 2 -&gt; 3 -&gt; 1.</w:t>
      </w:r>
    </w:p>
    <w:p w14:paraId="37E273CA" w14:textId="77777777" w:rsidR="001C2EC0" w:rsidRDefault="001C2EC0" w:rsidP="001C2EC0">
      <w:r>
        <w:t xml:space="preserve">1 -&gt; </w:t>
      </w:r>
      <w:r w:rsidR="0094136A">
        <w:t>2:</w:t>
      </w:r>
      <w:r>
        <w:t xml:space="preserve"> isobar (Druck konstant)</w:t>
      </w:r>
    </w:p>
    <w:p w14:paraId="0580F12A" w14:textId="77777777" w:rsidR="001C2EC0" w:rsidRDefault="001C2EC0" w:rsidP="001C2EC0">
      <w:r>
        <w:t>Die Arbeit und die Wärme wurde in Teilaufgabe d) berechnet:</w:t>
      </w:r>
    </w:p>
    <w:p w14:paraId="3EB0977F" w14:textId="77777777" w:rsidR="001C2EC0" w:rsidRDefault="001C2EC0" w:rsidP="001C2EC0">
      <w:r>
        <w:t>und eingesetzt:</w:t>
      </w:r>
    </w:p>
    <w:p w14:paraId="17B0C8AB" w14:textId="77777777" w:rsidR="001C2EC0" w:rsidRDefault="001C2EC0" w:rsidP="001C2EC0">
      <w:r>
        <w:rPr>
          <w:position w:val="-30"/>
        </w:rPr>
        <w:object w:dxaOrig="1560" w:dyaOrig="720" w14:anchorId="0F9CCDDD">
          <v:shape id="_x0000_i1142" type="#_x0000_t75" style="width:78pt;height:36pt" o:ole="" fillcolor="window">
            <v:imagedata r:id="rId292" o:title=""/>
          </v:shape>
          <o:OLEObject Type="Embed" ProgID="Equation.DSMT4" ShapeID="_x0000_i1142" DrawAspect="Content" ObjectID="_1731936848" r:id="rId293"/>
        </w:object>
      </w:r>
    </w:p>
    <w:p w14:paraId="740F0051" w14:textId="77777777" w:rsidR="001C2EC0" w:rsidRDefault="001C2EC0" w:rsidP="001C2EC0"/>
    <w:p w14:paraId="7E8C061A" w14:textId="77777777" w:rsidR="001C2EC0" w:rsidRDefault="001C2EC0" w:rsidP="001C2EC0">
      <w:r>
        <w:t>2 -&gt; 3: isochor (Volumen konstant)</w:t>
      </w:r>
    </w:p>
    <w:p w14:paraId="5CD31C30" w14:textId="77777777" w:rsidR="001C2EC0" w:rsidRDefault="001C2EC0" w:rsidP="001C2EC0">
      <w:r>
        <w:t>Die Arbeit ist Null und die Wärme kommt wieder aus d):</w:t>
      </w:r>
    </w:p>
    <w:p w14:paraId="29ED4A4F" w14:textId="77777777" w:rsidR="001C2EC0" w:rsidRDefault="001C2EC0" w:rsidP="001C2EC0">
      <w:r>
        <w:rPr>
          <w:position w:val="-12"/>
        </w:rPr>
        <w:object w:dxaOrig="1540" w:dyaOrig="360" w14:anchorId="0D92593A">
          <v:shape id="_x0000_i1143" type="#_x0000_t75" style="width:77.45pt;height:18pt" o:ole="" fillcolor="window">
            <v:imagedata r:id="rId294" o:title=""/>
          </v:shape>
          <o:OLEObject Type="Embed" ProgID="Equation.DSMT4" ShapeID="_x0000_i1143" DrawAspect="Content" ObjectID="_1731936849" r:id="rId295"/>
        </w:object>
      </w:r>
    </w:p>
    <w:p w14:paraId="0F488F9F" w14:textId="77777777" w:rsidR="001C2EC0" w:rsidRDefault="001C2EC0" w:rsidP="001C2EC0"/>
    <w:p w14:paraId="6DBA6ED9" w14:textId="77777777" w:rsidR="001C2EC0" w:rsidRDefault="001C2EC0" w:rsidP="001C2EC0">
      <w:r>
        <w:t>3 -&gt; 1</w:t>
      </w:r>
    </w:p>
    <w:p w14:paraId="243B5B7E" w14:textId="77777777" w:rsidR="001C2EC0" w:rsidRDefault="001C2EC0" w:rsidP="001C2EC0">
      <w:r>
        <w:t>Das ist eine isotherme Kompression, das Gas wird zusammengedrückt, wobei die Temperatur gleich bleibt. Dafür muss aber Wärme abgegeben werden, die genau so groß ist wie die Arbeit, die am System verrichtet wird. (1. Hauptsatz)</w:t>
      </w:r>
    </w:p>
    <w:p w14:paraId="1431B08A" w14:textId="77777777" w:rsidR="001C2EC0" w:rsidRDefault="001C2EC0" w:rsidP="001C2EC0">
      <w:r>
        <w:t>Es gilt:</w:t>
      </w:r>
    </w:p>
    <w:p w14:paraId="514E67B6" w14:textId="77777777" w:rsidR="001C2EC0" w:rsidRDefault="001C2EC0" w:rsidP="001C2EC0">
      <w:r>
        <w:rPr>
          <w:position w:val="-206"/>
        </w:rPr>
        <w:object w:dxaOrig="4840" w:dyaOrig="4239" w14:anchorId="4275B38D">
          <v:shape id="_x0000_i1144" type="#_x0000_t75" style="width:242.75pt;height:212.2pt" o:ole="" fillcolor="window">
            <v:imagedata r:id="rId296" o:title=""/>
          </v:shape>
          <o:OLEObject Type="Embed" ProgID="Equation.DSMT4" ShapeID="_x0000_i1144" DrawAspect="Content" ObjectID="_1731936850" r:id="rId297"/>
        </w:object>
      </w:r>
    </w:p>
    <w:p w14:paraId="47ED9931" w14:textId="77777777" w:rsidR="001C2EC0" w:rsidRDefault="001C2EC0" w:rsidP="001C2EC0"/>
    <w:p w14:paraId="011AD21C" w14:textId="77777777" w:rsidR="001C2EC0" w:rsidRDefault="001C2EC0" w:rsidP="001C2EC0">
      <w:r>
        <w:t>Dem Gas werden also bei diesem Prozess 2,42 kJ Energie zugeführt, die es als Wärme wieder abgeben muss. Die abgegebene Wärme spielt beim Wirkungsgrad aber keine Rolle, da sie nicht nutzbar ist.</w:t>
      </w:r>
    </w:p>
    <w:p w14:paraId="7CFB1F76" w14:textId="77777777" w:rsidR="001C2EC0" w:rsidRDefault="001C2EC0" w:rsidP="001C2EC0"/>
    <w:p w14:paraId="48F2E0E9" w14:textId="77777777" w:rsidR="001C2EC0" w:rsidRDefault="001C2EC0" w:rsidP="001C2EC0">
      <w:r>
        <w:t>Der Wirkungsgrad ist die Summe aller bei diesem Prozess verrichteten Arbeiten durch die zugeführte Wärme:</w:t>
      </w:r>
    </w:p>
    <w:p w14:paraId="28AB375E" w14:textId="77777777" w:rsidR="001C2EC0" w:rsidRDefault="001C2EC0" w:rsidP="001C2EC0">
      <w:r>
        <w:rPr>
          <w:position w:val="-30"/>
        </w:rPr>
        <w:object w:dxaOrig="920" w:dyaOrig="720" w14:anchorId="38760BE1">
          <v:shape id="_x0000_i1145" type="#_x0000_t75" style="width:45.8pt;height:36pt" o:ole="" fillcolor="window">
            <v:imagedata r:id="rId298" o:title=""/>
          </v:shape>
          <o:OLEObject Type="Embed" ProgID="Equation.DSMT4" ShapeID="_x0000_i1145" DrawAspect="Content" ObjectID="_1731936851" r:id="rId299"/>
        </w:object>
      </w:r>
    </w:p>
    <w:p w14:paraId="4B77DA21" w14:textId="77777777" w:rsidR="001C2EC0" w:rsidRDefault="001C2EC0" w:rsidP="001C2EC0">
      <w:r>
        <w:t>Es wird nur im Teilprozess 1 -&gt; 2 Wärme zugeführt. Also kann man schreiben:</w:t>
      </w:r>
    </w:p>
    <w:p w14:paraId="4FF7FAAE" w14:textId="77777777" w:rsidR="001C2EC0" w:rsidRDefault="001C2EC0" w:rsidP="001C2EC0">
      <w:r>
        <w:rPr>
          <w:position w:val="-102"/>
        </w:rPr>
        <w:object w:dxaOrig="2720" w:dyaOrig="2980" w14:anchorId="23B2808B">
          <v:shape id="_x0000_i1146" type="#_x0000_t75" style="width:135.8pt;height:149.45pt" o:ole="" fillcolor="window">
            <v:imagedata r:id="rId300" o:title=""/>
          </v:shape>
          <o:OLEObject Type="Embed" ProgID="Equation.DSMT4" ShapeID="_x0000_i1146" DrawAspect="Content" ObjectID="_1731936852" r:id="rId301"/>
        </w:object>
      </w:r>
    </w:p>
    <w:p w14:paraId="7758C51E" w14:textId="77777777" w:rsidR="001C2EC0" w:rsidRDefault="001C2EC0" w:rsidP="001C2EC0"/>
    <w:p w14:paraId="238EFCEC" w14:textId="77777777" w:rsidR="001C2EC0" w:rsidRDefault="001C2EC0" w:rsidP="001C2EC0">
      <w:r>
        <w:t>Der zweite Kreisprozess verläuft 1 -&gt; 3 -&gt; 4 -&gt; 1.</w:t>
      </w:r>
    </w:p>
    <w:p w14:paraId="3F89A84D" w14:textId="77777777" w:rsidR="001C2EC0" w:rsidRDefault="001C2EC0" w:rsidP="001C2EC0"/>
    <w:p w14:paraId="1F0A5F27" w14:textId="77777777" w:rsidR="001C2EC0" w:rsidRDefault="001C2EC0" w:rsidP="001C2EC0">
      <w:r>
        <w:t>1 -&gt; 3</w:t>
      </w:r>
    </w:p>
    <w:p w14:paraId="6BF11217" w14:textId="77777777" w:rsidR="001C2EC0" w:rsidRDefault="001C2EC0" w:rsidP="001C2EC0">
      <w:r>
        <w:t>Das ist aus dem ersten Teil der Aufgabe der gleiche Betrag wie 3 -&gt; 1, nur diesmal Arbeit abgegeben wird:</w:t>
      </w:r>
    </w:p>
    <w:p w14:paraId="1A4FDBAB" w14:textId="77777777" w:rsidR="001C2EC0" w:rsidRDefault="001C2EC0" w:rsidP="001C2EC0">
      <w:r>
        <w:rPr>
          <w:position w:val="-12"/>
        </w:rPr>
        <w:object w:dxaOrig="1560" w:dyaOrig="360" w14:anchorId="11FA2B1E">
          <v:shape id="_x0000_i1147" type="#_x0000_t75" style="width:78pt;height:18pt" o:ole="" fillcolor="window">
            <v:imagedata r:id="rId302" o:title=""/>
          </v:shape>
          <o:OLEObject Type="Embed" ProgID="Equation.DSMT4" ShapeID="_x0000_i1147" DrawAspect="Content" ObjectID="_1731936853" r:id="rId303"/>
        </w:object>
      </w:r>
    </w:p>
    <w:p w14:paraId="04AAE466" w14:textId="77777777" w:rsidR="001C2EC0" w:rsidRDefault="001C2EC0" w:rsidP="001C2EC0">
      <w:r>
        <w:t>Damit die Temperatur konstant bleibt, muss der gleiche Betrag als Wärme zugeführt werden:</w:t>
      </w:r>
    </w:p>
    <w:p w14:paraId="2B08D627" w14:textId="77777777" w:rsidR="001C2EC0" w:rsidRDefault="001C2EC0" w:rsidP="001C2EC0">
      <w:r>
        <w:rPr>
          <w:position w:val="-12"/>
        </w:rPr>
        <w:object w:dxaOrig="1380" w:dyaOrig="360" w14:anchorId="4554D07A">
          <v:shape id="_x0000_i1148" type="#_x0000_t75" style="width:69.25pt;height:18pt" o:ole="" fillcolor="window">
            <v:imagedata r:id="rId304" o:title=""/>
          </v:shape>
          <o:OLEObject Type="Embed" ProgID="Equation.DSMT4" ShapeID="_x0000_i1148" DrawAspect="Content" ObjectID="_1731936854" r:id="rId305"/>
        </w:object>
      </w:r>
    </w:p>
    <w:p w14:paraId="0D0C5962" w14:textId="77777777" w:rsidR="001C2EC0" w:rsidRDefault="001C2EC0" w:rsidP="001C2EC0"/>
    <w:p w14:paraId="2DCDB575" w14:textId="77777777" w:rsidR="001C2EC0" w:rsidRDefault="001C2EC0" w:rsidP="001C2EC0">
      <w:r>
        <w:t>3 -&gt; 4</w:t>
      </w:r>
    </w:p>
    <w:p w14:paraId="47B70D77" w14:textId="77777777" w:rsidR="001C2EC0" w:rsidRDefault="001C2EC0" w:rsidP="001C2EC0">
      <w:r>
        <w:t>Die Arbeit wurde in Teil d) berechnet</w:t>
      </w:r>
    </w:p>
    <w:p w14:paraId="548C5E67" w14:textId="77777777" w:rsidR="001C2EC0" w:rsidRDefault="001C2EC0" w:rsidP="001C2EC0">
      <w:r>
        <w:rPr>
          <w:position w:val="-12"/>
        </w:rPr>
        <w:object w:dxaOrig="1340" w:dyaOrig="360" w14:anchorId="61CEA319">
          <v:shape id="_x0000_i1149" type="#_x0000_t75" style="width:66.55pt;height:18pt" o:ole="" fillcolor="window">
            <v:imagedata r:id="rId306" o:title=""/>
          </v:shape>
          <o:OLEObject Type="Embed" ProgID="Equation.DSMT4" ShapeID="_x0000_i1149" DrawAspect="Content" ObjectID="_1731936855" r:id="rId307"/>
        </w:object>
      </w:r>
    </w:p>
    <w:p w14:paraId="280E7CE5" w14:textId="77777777" w:rsidR="001C2EC0" w:rsidRDefault="001C2EC0" w:rsidP="001C2EC0">
      <w:r>
        <w:t>Bei diesem Teil wird Wärme abgegeben, die nicht beachtet werden muss.</w:t>
      </w:r>
    </w:p>
    <w:p w14:paraId="4EDA311C" w14:textId="77777777" w:rsidR="001C2EC0" w:rsidRDefault="001C2EC0" w:rsidP="001C2EC0"/>
    <w:p w14:paraId="239AE9CC" w14:textId="77777777" w:rsidR="001C2EC0" w:rsidRDefault="001C2EC0" w:rsidP="001C2EC0">
      <w:r>
        <w:t>4 -&gt; 1</w:t>
      </w:r>
    </w:p>
    <w:p w14:paraId="0907FCCC" w14:textId="77777777" w:rsidR="001C2EC0" w:rsidRDefault="001C2EC0" w:rsidP="001C2EC0">
      <w:r>
        <w:t>In Teil d) wurde die Arbeit mit 0 berechnet. Es wird Wärme zugeführt, also</w:t>
      </w:r>
    </w:p>
    <w:p w14:paraId="1279CEBE" w14:textId="77777777" w:rsidR="001C2EC0" w:rsidRDefault="001C2EC0" w:rsidP="001C2EC0">
      <w:r>
        <w:rPr>
          <w:position w:val="-12"/>
        </w:rPr>
        <w:object w:dxaOrig="1340" w:dyaOrig="360" w14:anchorId="4F53DA8F">
          <v:shape id="_x0000_i1150" type="#_x0000_t75" style="width:66.55pt;height:18pt" o:ole="" fillcolor="window">
            <v:imagedata r:id="rId308" o:title=""/>
          </v:shape>
          <o:OLEObject Type="Embed" ProgID="Equation.DSMT4" ShapeID="_x0000_i1150" DrawAspect="Content" ObjectID="_1731936856" r:id="rId309"/>
        </w:object>
      </w:r>
    </w:p>
    <w:p w14:paraId="65FCFE14" w14:textId="77777777" w:rsidR="001C2EC0" w:rsidRDefault="001C2EC0" w:rsidP="001C2EC0"/>
    <w:p w14:paraId="35AC21CE" w14:textId="77777777" w:rsidR="001C2EC0" w:rsidRDefault="001C2EC0" w:rsidP="001C2EC0">
      <w:r>
        <w:t>Der Wirkungsgrad berechnet sich also mit:</w:t>
      </w:r>
    </w:p>
    <w:p w14:paraId="27999BD4" w14:textId="77777777" w:rsidR="001C2EC0" w:rsidRDefault="001C2EC0" w:rsidP="001C2EC0">
      <w:r>
        <w:rPr>
          <w:position w:val="-106"/>
        </w:rPr>
        <w:object w:dxaOrig="2240" w:dyaOrig="2240" w14:anchorId="5EF4900A">
          <v:shape id="_x0000_i1151" type="#_x0000_t75" style="width:111.8pt;height:111.8pt" o:ole="" fillcolor="window">
            <v:imagedata r:id="rId310" o:title=""/>
          </v:shape>
          <o:OLEObject Type="Embed" ProgID="Equation.DSMT4" ShapeID="_x0000_i1151" DrawAspect="Content" ObjectID="_1731936857" r:id="rId311"/>
        </w:object>
      </w:r>
    </w:p>
    <w:p w14:paraId="4AFBCC23" w14:textId="77777777" w:rsidR="001C2EC0" w:rsidRDefault="001C2EC0" w:rsidP="001C2EC0"/>
    <w:p w14:paraId="38D3366E" w14:textId="77777777" w:rsidR="001C2EC0" w:rsidRDefault="001C2EC0" w:rsidP="001C2EC0">
      <w:r>
        <w:lastRenderedPageBreak/>
        <w:t>Nutzarbeit: Der erste Prozess liefert 1,07 kJ, der zweite nur 0,67 kJ.</w:t>
      </w:r>
    </w:p>
    <w:p w14:paraId="19DBDA07" w14:textId="77777777" w:rsidR="001C2EC0" w:rsidRDefault="001C2EC0" w:rsidP="001C2EC0">
      <w:r>
        <w:t>Wirkungsgrad: Der zweite Prozess hat einen größeren Wirkungsgrad.</w:t>
      </w:r>
    </w:p>
    <w:p w14:paraId="2247FDA2" w14:textId="77777777" w:rsidR="001C2EC0" w:rsidRDefault="001C2EC0" w:rsidP="001C2EC0"/>
    <w:p w14:paraId="3EDA0771" w14:textId="77777777" w:rsidR="001C2EC0" w:rsidRDefault="001C2EC0" w:rsidP="001C2EC0"/>
    <w:p w14:paraId="4D5C60DA" w14:textId="77777777" w:rsidR="001C2EC0" w:rsidRDefault="001C2EC0" w:rsidP="0059022D">
      <w:pPr>
        <w:pStyle w:val="Nummer"/>
      </w:pPr>
      <w:bookmarkStart w:id="672" w:name="t245"/>
      <w:r>
        <w:t>245</w:t>
      </w:r>
      <w:bookmarkEnd w:id="672"/>
      <w:r>
        <w:t xml:space="preserve">. </w:t>
      </w:r>
      <w:bookmarkStart w:id="673" w:name="_Hlt225043072"/>
    </w:p>
    <w:p w14:paraId="6BFC6D20" w14:textId="77777777" w:rsidR="001C2EC0" w:rsidRDefault="001C2EC0" w:rsidP="001C2EC0">
      <w:r>
        <w:t>Der Wirkungsgrad ist das Verhältnis aus nutzbarer Energie und zugeführter Energie.</w:t>
      </w:r>
    </w:p>
    <w:p w14:paraId="4DF34DF9" w14:textId="77777777" w:rsidR="001C2EC0" w:rsidRDefault="001C2EC0" w:rsidP="001C2EC0">
      <w:r>
        <w:rPr>
          <w:position w:val="-34"/>
        </w:rPr>
        <w:object w:dxaOrig="980" w:dyaOrig="740" w14:anchorId="6746C5A5">
          <v:shape id="_x0000_i1152" type="#_x0000_t75" style="width:48.55pt;height:36.55pt" o:ole="" fillcolor="window">
            <v:imagedata r:id="rId312" o:title=""/>
          </v:shape>
          <o:OLEObject Type="Embed" ProgID="Equation.DSMT4" ShapeID="_x0000_i1152" DrawAspect="Content" ObjectID="_1731936858" r:id="rId313"/>
        </w:object>
      </w:r>
    </w:p>
    <w:p w14:paraId="0A033249" w14:textId="77777777" w:rsidR="001C2EC0" w:rsidRDefault="001C2EC0" w:rsidP="001C2EC0">
      <w:r>
        <w:t>Beim Motor enthält der Treibstoff die zugeführte Energie. Die Bewegungsenergie ist die nutzbare Energie.</w:t>
      </w:r>
    </w:p>
    <w:p w14:paraId="37ACD26B" w14:textId="77777777" w:rsidR="001C2EC0" w:rsidRDefault="001C2EC0" w:rsidP="001C2EC0">
      <w:r>
        <w:t>Leider werden beim Motor aus der Energie des Treibstoffes Wärmeenergie, die wieder abgeführt wird. Diese Energie ist für das Autofahren nicht nutzbar.</w:t>
      </w:r>
    </w:p>
    <w:p w14:paraId="7C1119AD" w14:textId="77777777" w:rsidR="001C2EC0" w:rsidRDefault="001C2EC0" w:rsidP="001C2EC0">
      <w:r>
        <w:t xml:space="preserve">Die nutzbare Energie ist die zugeführte Energie minus der abgeführten Energie. </w:t>
      </w:r>
    </w:p>
    <w:p w14:paraId="3712F4A3" w14:textId="77777777" w:rsidR="001C2EC0" w:rsidRDefault="001C2EC0" w:rsidP="001C2EC0">
      <w:r>
        <w:t xml:space="preserve">Je größer die nutzbare Energie ist, </w:t>
      </w:r>
      <w:r w:rsidR="0094136A">
        <w:t>umso</w:t>
      </w:r>
      <w:r>
        <w:t xml:space="preserve"> größer ist der Wirkungsgrad.</w:t>
      </w:r>
    </w:p>
    <w:p w14:paraId="6D3FF58B" w14:textId="77777777" w:rsidR="001C2EC0" w:rsidRDefault="001C2EC0" w:rsidP="001C2EC0">
      <w:r>
        <w:t>Bei der Konstruktion eines Motors muss darauf geachtet werden, die wieder abgeführte Energie möglichst klein zu halten. Dadurch kann der Wirkungsgrad vergrößert werden.</w:t>
      </w:r>
    </w:p>
    <w:p w14:paraId="49BBB7A7" w14:textId="77777777" w:rsidR="001C2EC0" w:rsidRDefault="001C2EC0" w:rsidP="001C2EC0"/>
    <w:bookmarkEnd w:id="673"/>
    <w:p w14:paraId="418159B5" w14:textId="77777777" w:rsidR="001C2EC0" w:rsidRDefault="001C2EC0" w:rsidP="001C2EC0"/>
    <w:p w14:paraId="1A5B5F01" w14:textId="77777777" w:rsidR="001C2EC0" w:rsidRDefault="001C2EC0" w:rsidP="001C2EC0">
      <w:bookmarkStart w:id="674" w:name="t246"/>
      <w:r w:rsidRPr="001C2EC0">
        <w:rPr>
          <w:rStyle w:val="NummerZchn"/>
        </w:rPr>
        <w:t>246</w:t>
      </w:r>
      <w:r>
        <w:t xml:space="preserve">. </w:t>
      </w:r>
      <w:bookmarkEnd w:id="674"/>
    </w:p>
    <w:p w14:paraId="3E587292" w14:textId="77777777" w:rsidR="001C2EC0" w:rsidRDefault="001C2EC0" w:rsidP="001C2EC0">
      <w:r>
        <w:t>1: Ansaugen</w:t>
      </w:r>
    </w:p>
    <w:p w14:paraId="62301045" w14:textId="77777777" w:rsidR="001C2EC0" w:rsidRDefault="001C2EC0" w:rsidP="001C2EC0">
      <w:r>
        <w:t>2: Ausstoßen</w:t>
      </w:r>
    </w:p>
    <w:p w14:paraId="68ED20F9" w14:textId="77777777" w:rsidR="001C2EC0" w:rsidRDefault="001C2EC0" w:rsidP="001C2EC0">
      <w:r>
        <w:t>3: Verbrennen</w:t>
      </w:r>
    </w:p>
    <w:p w14:paraId="6C16DE99" w14:textId="77777777" w:rsidR="001C2EC0" w:rsidRDefault="001C2EC0" w:rsidP="001C2EC0">
      <w:r>
        <w:t>4: Verdichten</w:t>
      </w:r>
    </w:p>
    <w:p w14:paraId="4466943C" w14:textId="77777777" w:rsidR="001C2EC0" w:rsidRDefault="001C2EC0" w:rsidP="001C2EC0">
      <w:r>
        <w:t>richtige Reihenfolge: 1, 4, 3, 2</w:t>
      </w:r>
    </w:p>
    <w:p w14:paraId="2E5196FE" w14:textId="77777777" w:rsidR="001C2EC0" w:rsidRDefault="001C2EC0" w:rsidP="001C2EC0"/>
    <w:p w14:paraId="0B1A55E9" w14:textId="77777777" w:rsidR="001C2EC0" w:rsidRDefault="001C2EC0" w:rsidP="0059022D">
      <w:pPr>
        <w:pStyle w:val="Nummer"/>
      </w:pPr>
      <w:bookmarkStart w:id="675" w:name="t247"/>
      <w:r>
        <w:t>247</w:t>
      </w:r>
      <w:bookmarkEnd w:id="675"/>
      <w:r>
        <w:t>.</w:t>
      </w:r>
    </w:p>
    <w:p w14:paraId="0C5E71A3" w14:textId="77777777" w:rsidR="001C2EC0" w:rsidRDefault="001C2EC0" w:rsidP="001C2EC0">
      <w:pPr>
        <w:pStyle w:val="Fuzeile"/>
        <w:tabs>
          <w:tab w:val="clear" w:pos="4536"/>
          <w:tab w:val="clear" w:pos="9072"/>
          <w:tab w:val="left" w:leader="dot" w:pos="567"/>
        </w:tabs>
      </w:pPr>
      <w:r>
        <w:t>1</w:t>
      </w:r>
      <w:r>
        <w:tab/>
        <w:t>Einlassventil</w:t>
      </w:r>
    </w:p>
    <w:p w14:paraId="1E3A3137" w14:textId="77777777" w:rsidR="001C2EC0" w:rsidRDefault="001C2EC0" w:rsidP="001C2EC0">
      <w:pPr>
        <w:tabs>
          <w:tab w:val="left" w:leader="dot" w:pos="567"/>
        </w:tabs>
      </w:pPr>
      <w:r>
        <w:t>2</w:t>
      </w:r>
      <w:r>
        <w:tab/>
        <w:t>Zündkerze</w:t>
      </w:r>
    </w:p>
    <w:p w14:paraId="397ECAE5" w14:textId="77777777" w:rsidR="001C2EC0" w:rsidRDefault="001C2EC0" w:rsidP="001C2EC0">
      <w:pPr>
        <w:tabs>
          <w:tab w:val="left" w:leader="dot" w:pos="567"/>
        </w:tabs>
      </w:pPr>
      <w:r>
        <w:t>3</w:t>
      </w:r>
      <w:r>
        <w:tab/>
        <w:t>Auslassventil</w:t>
      </w:r>
    </w:p>
    <w:p w14:paraId="503A8AB5" w14:textId="77777777" w:rsidR="001C2EC0" w:rsidRDefault="001C2EC0" w:rsidP="001C2EC0">
      <w:pPr>
        <w:tabs>
          <w:tab w:val="left" w:leader="dot" w:pos="567"/>
        </w:tabs>
      </w:pPr>
      <w:r>
        <w:t>4</w:t>
      </w:r>
      <w:r>
        <w:tab/>
        <w:t>Zylinder</w:t>
      </w:r>
    </w:p>
    <w:p w14:paraId="70E82196" w14:textId="77777777" w:rsidR="001C2EC0" w:rsidRDefault="001C2EC0" w:rsidP="001C2EC0">
      <w:pPr>
        <w:tabs>
          <w:tab w:val="left" w:leader="dot" w:pos="567"/>
        </w:tabs>
      </w:pPr>
      <w:r>
        <w:t>5</w:t>
      </w:r>
      <w:r>
        <w:tab/>
        <w:t>Kolben</w:t>
      </w:r>
    </w:p>
    <w:p w14:paraId="145D5D8C" w14:textId="77777777" w:rsidR="001C2EC0" w:rsidRDefault="001C2EC0" w:rsidP="001C2EC0">
      <w:pPr>
        <w:tabs>
          <w:tab w:val="left" w:leader="dot" w:pos="567"/>
        </w:tabs>
      </w:pPr>
      <w:r>
        <w:t>6</w:t>
      </w:r>
      <w:r>
        <w:tab/>
        <w:t>Pleuelstange</w:t>
      </w:r>
    </w:p>
    <w:p w14:paraId="5CDA869E" w14:textId="77777777" w:rsidR="001C2EC0" w:rsidRDefault="001C2EC0" w:rsidP="001C2EC0">
      <w:pPr>
        <w:tabs>
          <w:tab w:val="left" w:leader="dot" w:pos="567"/>
        </w:tabs>
      </w:pPr>
      <w:r>
        <w:t>7</w:t>
      </w:r>
      <w:r>
        <w:tab/>
        <w:t>Kurbelwelle</w:t>
      </w:r>
    </w:p>
    <w:p w14:paraId="466B5588" w14:textId="77777777" w:rsidR="001C2EC0" w:rsidRDefault="001C2EC0" w:rsidP="001C2EC0">
      <w:pPr>
        <w:tabs>
          <w:tab w:val="left" w:leader="dot" w:pos="567"/>
        </w:tabs>
      </w:pPr>
    </w:p>
    <w:p w14:paraId="1EBD1F18" w14:textId="77777777" w:rsidR="001C2EC0" w:rsidRDefault="001C2EC0" w:rsidP="0059022D">
      <w:pPr>
        <w:pStyle w:val="Nummer"/>
      </w:pPr>
      <w:bookmarkStart w:id="676" w:name="t248"/>
      <w:r>
        <w:t xml:space="preserve">248. </w:t>
      </w:r>
      <w:bookmarkEnd w:id="676"/>
    </w:p>
    <w:p w14:paraId="585EA9A5" w14:textId="77777777" w:rsidR="001C2EC0" w:rsidRDefault="001C2EC0" w:rsidP="001C2EC0">
      <w:pPr>
        <w:tabs>
          <w:tab w:val="left" w:leader="dot" w:pos="567"/>
        </w:tabs>
      </w:pPr>
      <w:r>
        <w:t>Es werden die einzelnen Abschnitte der beiden Prozesse untersucht.</w:t>
      </w:r>
    </w:p>
    <w:p w14:paraId="429EF52F" w14:textId="77777777" w:rsidR="001C2EC0" w:rsidRDefault="001C2EC0" w:rsidP="001C2EC0">
      <w:pPr>
        <w:tabs>
          <w:tab w:val="left" w:leader="dot" w:pos="567"/>
        </w:tabs>
      </w:pPr>
      <w:r>
        <w:t>Kreisprozess 1:</w:t>
      </w:r>
    </w:p>
    <w:p w14:paraId="6730E889" w14:textId="77777777" w:rsidR="001C2EC0" w:rsidRDefault="001C2EC0" w:rsidP="001C2EC0">
      <w:pPr>
        <w:tabs>
          <w:tab w:val="left" w:leader="dot" w:pos="567"/>
        </w:tabs>
      </w:pPr>
      <w:r>
        <w:t xml:space="preserve">1 -&gt; 2 </w:t>
      </w:r>
      <w:r>
        <w:tab/>
      </w:r>
      <w:r w:rsidR="00DA7049">
        <w:tab/>
      </w:r>
      <w:r>
        <w:t>isotherme Expansion, es wird Wärme zugeführt, das System verrichtet Arbeit</w:t>
      </w:r>
    </w:p>
    <w:p w14:paraId="5A55AF27" w14:textId="77777777" w:rsidR="001C2EC0" w:rsidRDefault="001C2EC0" w:rsidP="001C2EC0">
      <w:pPr>
        <w:tabs>
          <w:tab w:val="left" w:leader="dot" w:pos="567"/>
        </w:tabs>
      </w:pPr>
      <w:r>
        <w:t xml:space="preserve">2 -&gt; 3 </w:t>
      </w:r>
      <w:r>
        <w:tab/>
      </w:r>
      <w:r w:rsidR="00DA7049">
        <w:tab/>
      </w:r>
      <w:r>
        <w:t>isochore Druckerniedrigung, es wird keine Arbeit verrichtet</w:t>
      </w:r>
    </w:p>
    <w:p w14:paraId="242D4DC7" w14:textId="77777777" w:rsidR="001C2EC0" w:rsidRDefault="001C2EC0" w:rsidP="001C2EC0">
      <w:pPr>
        <w:tabs>
          <w:tab w:val="left" w:leader="dot" w:pos="567"/>
        </w:tabs>
      </w:pPr>
      <w:r>
        <w:t>3 -&gt; 4</w:t>
      </w:r>
      <w:r>
        <w:tab/>
      </w:r>
      <w:r>
        <w:tab/>
        <w:t>isotherme Kompression, dem System muss Arbeit zugeführt werden</w:t>
      </w:r>
    </w:p>
    <w:p w14:paraId="790D8044" w14:textId="77777777" w:rsidR="001C2EC0" w:rsidRDefault="001C2EC0" w:rsidP="001C2EC0">
      <w:pPr>
        <w:tabs>
          <w:tab w:val="left" w:leader="dot" w:pos="567"/>
        </w:tabs>
      </w:pPr>
      <w:r>
        <w:t>4 -&gt; 1</w:t>
      </w:r>
      <w:r>
        <w:tab/>
      </w:r>
      <w:r>
        <w:tab/>
        <w:t>isochore Druckerhöhung, es wird keine Arbeit verrichtet.</w:t>
      </w:r>
    </w:p>
    <w:p w14:paraId="15FE9AA8" w14:textId="77777777" w:rsidR="001C2EC0" w:rsidRDefault="001C2EC0" w:rsidP="001C2EC0">
      <w:pPr>
        <w:tabs>
          <w:tab w:val="left" w:leader="dot" w:pos="567"/>
        </w:tabs>
      </w:pPr>
    </w:p>
    <w:p w14:paraId="637FCC83" w14:textId="77777777" w:rsidR="001C2EC0" w:rsidRDefault="001C2EC0" w:rsidP="001C2EC0">
      <w:pPr>
        <w:tabs>
          <w:tab w:val="left" w:leader="dot" w:pos="567"/>
        </w:tabs>
      </w:pPr>
      <w:r>
        <w:t>Im p-V-Diagramm ist die Fläche unter der Kurve ein Maß für die verrichtete Arbeit. Da die Fläche unter 1-&gt; 2 größer ist als unter 3 -&gt; 4 gibt das System insgesamt nach außen Arbeit ab.</w:t>
      </w:r>
    </w:p>
    <w:p w14:paraId="38D5A13F" w14:textId="77777777" w:rsidR="001C2EC0" w:rsidRDefault="001C2EC0" w:rsidP="001C2EC0">
      <w:pPr>
        <w:tabs>
          <w:tab w:val="left" w:leader="dot" w:pos="567"/>
        </w:tabs>
      </w:pPr>
    </w:p>
    <w:p w14:paraId="7697B7B0" w14:textId="77777777" w:rsidR="001C2EC0" w:rsidRDefault="001C2EC0" w:rsidP="001C2EC0">
      <w:pPr>
        <w:tabs>
          <w:tab w:val="left" w:leader="dot" w:pos="567"/>
        </w:tabs>
      </w:pPr>
      <w:r>
        <w:t>Kreisprozess 2:</w:t>
      </w:r>
    </w:p>
    <w:p w14:paraId="356ED7EB" w14:textId="77777777" w:rsidR="001C2EC0" w:rsidRDefault="001C2EC0" w:rsidP="001C2EC0">
      <w:pPr>
        <w:tabs>
          <w:tab w:val="left" w:leader="dot" w:pos="567"/>
        </w:tabs>
      </w:pPr>
      <w:r>
        <w:t xml:space="preserve">1 -&gt; 2 </w:t>
      </w:r>
      <w:r>
        <w:tab/>
      </w:r>
      <w:r w:rsidR="00DA7049">
        <w:tab/>
      </w:r>
      <w:r>
        <w:t>isotherme Kompression, dem System muss Arbeit zugeführt werden.</w:t>
      </w:r>
    </w:p>
    <w:p w14:paraId="785E2B4F" w14:textId="77777777" w:rsidR="001C2EC0" w:rsidRDefault="001C2EC0" w:rsidP="001C2EC0">
      <w:pPr>
        <w:tabs>
          <w:tab w:val="left" w:leader="dot" w:pos="567"/>
        </w:tabs>
      </w:pPr>
      <w:r>
        <w:t>2 -&gt; 3</w:t>
      </w:r>
      <w:r>
        <w:tab/>
      </w:r>
      <w:r>
        <w:tab/>
        <w:t xml:space="preserve">isochore Druckerniedrigung, es wird keine Arbeit verrichtet </w:t>
      </w:r>
    </w:p>
    <w:p w14:paraId="4FB066D7" w14:textId="77777777" w:rsidR="001C2EC0" w:rsidRDefault="001C2EC0" w:rsidP="001C2EC0">
      <w:pPr>
        <w:tabs>
          <w:tab w:val="left" w:leader="dot" w:pos="567"/>
        </w:tabs>
      </w:pPr>
      <w:r>
        <w:t>3 -&gt; 4</w:t>
      </w:r>
      <w:r>
        <w:tab/>
      </w:r>
      <w:r>
        <w:tab/>
        <w:t>isotherme Expansion, es wird Wärme zugeführt, das System verrichtet Arbeit</w:t>
      </w:r>
    </w:p>
    <w:p w14:paraId="3D662ABC" w14:textId="77777777" w:rsidR="001C2EC0" w:rsidRDefault="001C2EC0" w:rsidP="001C2EC0">
      <w:pPr>
        <w:tabs>
          <w:tab w:val="left" w:leader="dot" w:pos="567"/>
        </w:tabs>
      </w:pPr>
      <w:r>
        <w:t>4 -&gt; 1</w:t>
      </w:r>
      <w:r>
        <w:tab/>
      </w:r>
      <w:r>
        <w:tab/>
        <w:t>isochore Druckerhöhung, es wird keine Arbeit verrichtet.</w:t>
      </w:r>
    </w:p>
    <w:p w14:paraId="138245F7" w14:textId="77777777" w:rsidR="001C2EC0" w:rsidRDefault="001C2EC0" w:rsidP="001C2EC0">
      <w:pPr>
        <w:tabs>
          <w:tab w:val="left" w:leader="dot" w:pos="567"/>
        </w:tabs>
      </w:pPr>
      <w:r>
        <w:t>Die Fläche 1-&gt; 2 ist wieder größer als 3-&gt;4. Das heißt aber jetzt, dass das System weniger Arbeit abgibt als es aufnimmt. Dem System muss also von außen Arbeit zugeführt werden, damit es im Laufen bleibt.</w:t>
      </w:r>
    </w:p>
    <w:p w14:paraId="07C2DC24" w14:textId="77777777" w:rsidR="001C2EC0" w:rsidRDefault="001C2EC0" w:rsidP="001C2EC0">
      <w:pPr>
        <w:tabs>
          <w:tab w:val="left" w:leader="dot" w:pos="567"/>
        </w:tabs>
      </w:pPr>
      <w:r>
        <w:lastRenderedPageBreak/>
        <w:t>Ist das praktisch sinnvoll?</w:t>
      </w:r>
    </w:p>
    <w:p w14:paraId="59840886" w14:textId="77777777" w:rsidR="001C2EC0" w:rsidRDefault="001C2EC0" w:rsidP="001C2EC0">
      <w:pPr>
        <w:tabs>
          <w:tab w:val="left" w:leader="dot" w:pos="567"/>
        </w:tabs>
      </w:pPr>
      <w:r>
        <w:t>Eine Maschine, die diesen Kreisprozess durchläuft, wandelt Arbeit in Wärme um. Dabei verläuft der eine Teil bei einer niedrigeren Temperatur als der andere.</w:t>
      </w:r>
    </w:p>
    <w:p w14:paraId="3947E667" w14:textId="77777777" w:rsidR="001C2EC0" w:rsidRDefault="001C2EC0" w:rsidP="001C2EC0">
      <w:pPr>
        <w:tabs>
          <w:tab w:val="left" w:leader="dot" w:pos="567"/>
        </w:tabs>
      </w:pPr>
      <w:r>
        <w:t>Praktisch wird das als Wärmepumpe (Heizung) oder im Kühlschrank genutzt.</w:t>
      </w:r>
    </w:p>
    <w:p w14:paraId="165EE293" w14:textId="77777777" w:rsidR="001C2EC0" w:rsidRDefault="001C2EC0" w:rsidP="001C2EC0">
      <w:pPr>
        <w:tabs>
          <w:tab w:val="left" w:leader="dot" w:pos="567"/>
        </w:tabs>
      </w:pPr>
    </w:p>
    <w:tbl>
      <w:tblPr>
        <w:tblW w:w="0" w:type="auto"/>
        <w:tblLayout w:type="fixed"/>
        <w:tblCellMar>
          <w:left w:w="70" w:type="dxa"/>
          <w:right w:w="70" w:type="dxa"/>
        </w:tblCellMar>
        <w:tblLook w:val="0000" w:firstRow="0" w:lastRow="0" w:firstColumn="0" w:lastColumn="0" w:noHBand="0" w:noVBand="0"/>
      </w:tblPr>
      <w:tblGrid>
        <w:gridCol w:w="4886"/>
        <w:gridCol w:w="4886"/>
      </w:tblGrid>
      <w:tr w:rsidR="001C2EC0" w14:paraId="6D643335" w14:textId="77777777">
        <w:tc>
          <w:tcPr>
            <w:tcW w:w="4886" w:type="dxa"/>
          </w:tcPr>
          <w:p w14:paraId="5126DD1F" w14:textId="77777777" w:rsidR="001C2EC0" w:rsidRDefault="001C2EC0" w:rsidP="001C2EC0">
            <w:pPr>
              <w:tabs>
                <w:tab w:val="left" w:leader="dot" w:pos="567"/>
              </w:tabs>
            </w:pPr>
            <w:bookmarkStart w:id="677" w:name="t249"/>
            <w:r w:rsidRPr="001C2EC0">
              <w:rPr>
                <w:rStyle w:val="NummerZchn"/>
              </w:rPr>
              <w:t>249.</w:t>
            </w:r>
            <w:r>
              <w:t xml:space="preserve"> </w:t>
            </w:r>
            <w:bookmarkStart w:id="678" w:name="_Hlt225644917"/>
            <w:bookmarkEnd w:id="677"/>
            <w:bookmarkEnd w:id="678"/>
            <w:r>
              <w:t>a) Er wandert deutlich langsamer durch das Eis.</w:t>
            </w:r>
          </w:p>
          <w:p w14:paraId="5AFDBF2F" w14:textId="77777777" w:rsidR="001C2EC0" w:rsidRDefault="003809BD" w:rsidP="001C2EC0">
            <w:pPr>
              <w:tabs>
                <w:tab w:val="left" w:leader="dot" w:pos="567"/>
              </w:tabs>
            </w:pPr>
            <w:r>
              <w:pict w14:anchorId="21192801">
                <v:shape id="_x0000_i1153" type="#_x0000_t75" style="width:237.8pt;height:178.9pt" fillcolor="window">
                  <v:imagedata r:id="rId314" o:title="lsth249_2"/>
                </v:shape>
              </w:pict>
            </w:r>
          </w:p>
          <w:p w14:paraId="539C4E82" w14:textId="77777777" w:rsidR="001C2EC0" w:rsidRDefault="001C2EC0" w:rsidP="001C2EC0">
            <w:pPr>
              <w:tabs>
                <w:tab w:val="left" w:leader="dot" w:pos="567"/>
              </w:tabs>
            </w:pPr>
            <w:r>
              <w:t>Nach etwa 24 Stunden ist der Stahldraht vollständig durch das Eis gewandert, der Nylondraht hängt immer noch am Eis.</w:t>
            </w:r>
          </w:p>
          <w:p w14:paraId="2E7CA24D" w14:textId="77777777" w:rsidR="001C2EC0" w:rsidRDefault="001C2EC0" w:rsidP="001C2EC0">
            <w:pPr>
              <w:tabs>
                <w:tab w:val="left" w:leader="dot" w:pos="567"/>
              </w:tabs>
            </w:pPr>
            <w:r>
              <w:t>Durch den Druck unter den Drähten schmilzt das Eis etwas auf, da die Schmelztemperatur etwas niedriger wird. Dieser Effekt spielt hier aber praktisch keine Rolle.</w:t>
            </w:r>
          </w:p>
          <w:p w14:paraId="7E6B2BFA" w14:textId="77777777" w:rsidR="001C2EC0" w:rsidRDefault="001C2EC0" w:rsidP="001C2EC0">
            <w:pPr>
              <w:tabs>
                <w:tab w:val="left" w:leader="dot" w:pos="567"/>
              </w:tabs>
            </w:pPr>
            <w:r>
              <w:t xml:space="preserve">Viel bedeutender ist aber die Wärmeleitfähigkeit, die in Stahl deutlich größer ist. Dadurch wandert Wärmeenergie durch den Stahldraht zum Eis und taut es auf. </w:t>
            </w:r>
          </w:p>
        </w:tc>
        <w:tc>
          <w:tcPr>
            <w:tcW w:w="4886" w:type="dxa"/>
          </w:tcPr>
          <w:p w14:paraId="70830503" w14:textId="77777777" w:rsidR="001C2EC0" w:rsidRDefault="003809BD" w:rsidP="001C2EC0">
            <w:pPr>
              <w:tabs>
                <w:tab w:val="left" w:leader="dot" w:pos="567"/>
              </w:tabs>
            </w:pPr>
            <w:r>
              <w:pict w14:anchorId="5D2078C4">
                <v:shape id="_x0000_i1154" type="#_x0000_t75" style="width:237.8pt;height:315.25pt" fillcolor="window">
                  <v:imagedata r:id="rId315" o:title="lsth249_1"/>
                </v:shape>
              </w:pict>
            </w:r>
          </w:p>
        </w:tc>
      </w:tr>
    </w:tbl>
    <w:p w14:paraId="380D607B" w14:textId="77777777" w:rsidR="001C2EC0" w:rsidRDefault="001C2EC0" w:rsidP="001C2EC0">
      <w:pPr>
        <w:tabs>
          <w:tab w:val="left" w:leader="dot" w:pos="567"/>
        </w:tabs>
      </w:pPr>
    </w:p>
    <w:p w14:paraId="743B1BA2" w14:textId="77777777" w:rsidR="001C2EC0" w:rsidRDefault="001C2EC0" w:rsidP="001C2EC0">
      <w:pPr>
        <w:tabs>
          <w:tab w:val="left" w:leader="dot" w:pos="567"/>
        </w:tabs>
      </w:pPr>
    </w:p>
    <w:p w14:paraId="1AA00499" w14:textId="77777777" w:rsidR="001C2EC0" w:rsidRDefault="001C2EC0" w:rsidP="001C2EC0">
      <w:pPr>
        <w:tabs>
          <w:tab w:val="left" w:leader="dot" w:pos="567"/>
        </w:tabs>
      </w:pPr>
    </w:p>
    <w:p w14:paraId="07DD270B" w14:textId="77777777" w:rsidR="001C2EC0" w:rsidRDefault="001C2EC0" w:rsidP="001C2EC0">
      <w:bookmarkStart w:id="679" w:name="t250"/>
      <w:r w:rsidRPr="001C2EC0">
        <w:rPr>
          <w:rStyle w:val="NummerZchn"/>
        </w:rPr>
        <w:t>250</w:t>
      </w:r>
      <w:bookmarkEnd w:id="679"/>
      <w:r w:rsidRPr="001C2EC0">
        <w:rPr>
          <w:rStyle w:val="NummerZchn"/>
        </w:rPr>
        <w:t>.</w:t>
      </w:r>
      <w:r>
        <w:t xml:space="preserve"> Durch die Erwärmung ändert sich der Druck um 107,7 kPa oder 0,1077MPa oder 1077 hPa.</w:t>
      </w:r>
    </w:p>
    <w:p w14:paraId="4A2F9315" w14:textId="77777777" w:rsidR="001C2EC0" w:rsidRPr="00377361" w:rsidRDefault="003809BD" w:rsidP="001C2EC0">
      <w:pPr>
        <w:pStyle w:val="Aufzhlungszeichen"/>
        <w:numPr>
          <w:ilvl w:val="0"/>
          <w:numId w:val="0"/>
        </w:numPr>
        <w:rPr>
          <w:rStyle w:val="Hyperlink"/>
        </w:rPr>
      </w:pPr>
      <w:hyperlink r:id="rId316" w:anchor="t250" w:history="1">
        <w:r w:rsidR="001C2EC0" w:rsidRPr="00377361">
          <w:rPr>
            <w:rStyle w:val="Hyperlink"/>
          </w:rPr>
          <w:t>vollständige Lösung</w:t>
        </w:r>
      </w:hyperlink>
    </w:p>
    <w:p w14:paraId="1E2A6E6A" w14:textId="77777777" w:rsidR="001C2EC0" w:rsidRDefault="001C2EC0" w:rsidP="001C2EC0">
      <w:pPr>
        <w:pStyle w:val="Aufzhlungszeichen"/>
        <w:numPr>
          <w:ilvl w:val="0"/>
          <w:numId w:val="0"/>
        </w:numPr>
      </w:pPr>
    </w:p>
    <w:p w14:paraId="5CDA8D8E" w14:textId="77777777" w:rsidR="001C2EC0" w:rsidRDefault="001C2EC0" w:rsidP="001C2EC0">
      <w:pPr>
        <w:pStyle w:val="Aufzhlungszeichen"/>
        <w:numPr>
          <w:ilvl w:val="0"/>
          <w:numId w:val="0"/>
        </w:numPr>
      </w:pPr>
      <w:bookmarkStart w:id="680" w:name="t251"/>
      <w:r w:rsidRPr="001C2EC0">
        <w:rPr>
          <w:rStyle w:val="NummerZchn"/>
        </w:rPr>
        <w:t>251</w:t>
      </w:r>
      <w:bookmarkEnd w:id="680"/>
      <w:r w:rsidRPr="001C2EC0">
        <w:rPr>
          <w:rStyle w:val="NummerZchn"/>
        </w:rPr>
        <w:t>.</w:t>
      </w:r>
      <w:r>
        <w:t xml:space="preserve"> Wie in der Tabelle der </w:t>
      </w:r>
      <w:hyperlink r:id="rId317" w:anchor="werte_längenänderung" w:history="1">
        <w:r w:rsidRPr="00377361">
          <w:rPr>
            <w:rStyle w:val="Hyperlink"/>
          </w:rPr>
          <w:t>Längenausdehnungskoeffizienten</w:t>
        </w:r>
      </w:hyperlink>
      <w:r w:rsidRPr="00377361">
        <w:rPr>
          <w:rStyle w:val="Hyperlink"/>
        </w:rPr>
        <w:t xml:space="preserve"> </w:t>
      </w:r>
      <w:r>
        <w:t xml:space="preserve">zu sehen ist, haben Beton und Stahl die gleichen Werte. Damit ändern sie bei Temperaturänderungen ihr Volumen im gleichen Maße. </w:t>
      </w:r>
    </w:p>
    <w:p w14:paraId="47757181" w14:textId="77777777" w:rsidR="001C2EC0" w:rsidRDefault="001C2EC0" w:rsidP="001C2EC0">
      <w:pPr>
        <w:pStyle w:val="Aufzhlungszeichen"/>
        <w:numPr>
          <w:ilvl w:val="0"/>
          <w:numId w:val="0"/>
        </w:numPr>
      </w:pPr>
      <w:r>
        <w:t xml:space="preserve">Aluminium und Messing haben einen größeren Wert und würden sich bei Erwärmung stärker als der Beton ausdehnen. Das zerstört den Beton. </w:t>
      </w:r>
      <w:r>
        <w:sym w:font="Wingdings" w:char="F04C"/>
      </w:r>
      <w:r>
        <w:t xml:space="preserve"> </w:t>
      </w:r>
    </w:p>
    <w:p w14:paraId="7F90316F" w14:textId="77777777" w:rsidR="001C2EC0" w:rsidRDefault="001C2EC0" w:rsidP="001C2EC0">
      <w:pPr>
        <w:pStyle w:val="Aufzhlungszeichen"/>
        <w:numPr>
          <w:ilvl w:val="0"/>
          <w:numId w:val="0"/>
        </w:numPr>
      </w:pPr>
    </w:p>
    <w:p w14:paraId="59C56BC7" w14:textId="77777777" w:rsidR="001C2EC0" w:rsidRDefault="001C2EC0" w:rsidP="001C2EC0">
      <w:pPr>
        <w:pStyle w:val="Aufzhlungszeichen"/>
        <w:numPr>
          <w:ilvl w:val="0"/>
          <w:numId w:val="0"/>
        </w:numPr>
      </w:pPr>
      <w:bookmarkStart w:id="681" w:name="t252"/>
      <w:r w:rsidRPr="001C2EC0">
        <w:rPr>
          <w:rStyle w:val="NummerZchn"/>
        </w:rPr>
        <w:t>252</w:t>
      </w:r>
      <w:bookmarkEnd w:id="681"/>
      <w:r w:rsidRPr="001C2EC0">
        <w:rPr>
          <w:rStyle w:val="NummerZchn"/>
        </w:rPr>
        <w:t>.</w:t>
      </w:r>
      <w:r>
        <w:t xml:space="preserve"> a) Es zeigt deutlich weniger an.</w:t>
      </w:r>
    </w:p>
    <w:p w14:paraId="05C4A643" w14:textId="77777777" w:rsidR="001C2EC0" w:rsidRDefault="001C2EC0" w:rsidP="001C2EC0">
      <w:pPr>
        <w:pStyle w:val="Aufzhlungszeichen"/>
        <w:numPr>
          <w:ilvl w:val="0"/>
          <w:numId w:val="0"/>
        </w:numPr>
      </w:pPr>
      <w:r>
        <w:t>Der Spiritus verdampft recht schnell. Dabei verlassen zuerst die schnellen Teilchen den Zellstoff, also die, mit einer hohen Temperatur. Zurück bleiben die langsamen, also die mit einer niedrigen Temperatur. Damit kühlen der Spiritus und der Zellstoff ab. Durch Temperaturausgleich wandert Wärme vom Thermometergefäß zum Spiritus und die Thermometerflüssigkeit zieht sich zusammen.</w:t>
      </w:r>
    </w:p>
    <w:p w14:paraId="642AFA35" w14:textId="77777777" w:rsidR="001C2EC0" w:rsidRDefault="001C2EC0" w:rsidP="001C2EC0">
      <w:pPr>
        <w:pStyle w:val="Aufzhlungszeichen"/>
        <w:numPr>
          <w:ilvl w:val="0"/>
          <w:numId w:val="0"/>
        </w:numPr>
      </w:pPr>
    </w:p>
    <w:p w14:paraId="5FCDA0FD" w14:textId="77777777" w:rsidR="001C2EC0" w:rsidRDefault="001C2EC0" w:rsidP="001C2EC0">
      <w:bookmarkStart w:id="682" w:name="t253"/>
      <w:r w:rsidRPr="001C2EC0">
        <w:rPr>
          <w:rStyle w:val="NummerZchn"/>
        </w:rPr>
        <w:t>253</w:t>
      </w:r>
      <w:bookmarkEnd w:id="682"/>
      <w:r w:rsidRPr="001C2EC0">
        <w:rPr>
          <w:rStyle w:val="NummerZchn"/>
        </w:rPr>
        <w:t>.</w:t>
      </w:r>
      <w:r>
        <w:t xml:space="preserve"> a) Deutlich mehr als 38°C.</w:t>
      </w:r>
    </w:p>
    <w:p w14:paraId="6EA5ECAA" w14:textId="77777777" w:rsidR="001C2EC0" w:rsidRDefault="001C2EC0" w:rsidP="001C2EC0">
      <w:r>
        <w:t>Neben einer experimentellen Bestätigung lässt sich auch theoretisch nachweisen, dass das heiße Wasser schnelle abkühlt.</w:t>
      </w:r>
    </w:p>
    <w:p w14:paraId="6E751F08" w14:textId="77777777" w:rsidR="001C2EC0" w:rsidRDefault="001C2EC0" w:rsidP="001C2EC0">
      <w:r>
        <w:t>Für einen Abkühlungsprozess gilt das Newtonsche Abkühlungsgesetz:</w:t>
      </w:r>
    </w:p>
    <w:p w14:paraId="1E3457B1" w14:textId="77777777" w:rsidR="001C2EC0" w:rsidRDefault="001C2EC0" w:rsidP="001C2EC0">
      <w:r w:rsidRPr="008919D3">
        <w:rPr>
          <w:position w:val="-14"/>
        </w:rPr>
        <w:object w:dxaOrig="2140" w:dyaOrig="400" w14:anchorId="41C5DF34">
          <v:shape id="_x0000_i1155" type="#_x0000_t75" style="width:107.45pt;height:20.2pt" o:ole="">
            <v:imagedata r:id="rId318" o:title=""/>
          </v:shape>
          <o:OLEObject Type="Embed" ProgID="Equation.DSMT4" ShapeID="_x0000_i1155" DrawAspect="Content" ObjectID="_1731936859" r:id="rId319"/>
        </w:object>
      </w:r>
    </w:p>
    <w:p w14:paraId="5914D66C" w14:textId="77777777" w:rsidR="001C2EC0" w:rsidRDefault="001C2EC0" w:rsidP="001C2EC0">
      <w:r>
        <w:t>T ist die Temperatur nach einer Zeit t, T</w:t>
      </w:r>
      <w:r w:rsidRPr="00163E5C">
        <w:rPr>
          <w:vertAlign w:val="subscript"/>
        </w:rPr>
        <w:t>0</w:t>
      </w:r>
      <w:r>
        <w:t xml:space="preserve"> die Anfangstemperatur, T</w:t>
      </w:r>
      <w:r w:rsidRPr="00163E5C">
        <w:rPr>
          <w:vertAlign w:val="subscript"/>
        </w:rPr>
        <w:t>U</w:t>
      </w:r>
      <w:r>
        <w:t xml:space="preserve"> die Umgebungstemperatur. Das k ist eine Materialkonstante, die z.B. den Einfluss des Gefäßes auf die Abkühlung enthält.</w:t>
      </w:r>
    </w:p>
    <w:p w14:paraId="0F72E51F" w14:textId="77777777" w:rsidR="001C2EC0" w:rsidRDefault="001C2EC0" w:rsidP="001C2EC0">
      <w:r>
        <w:t>Leider ist diese Konstante nicht bekannt, sonst könnte die Temperatur für beide Gefäße nach einer bestimmten Zeit berechnet werden.</w:t>
      </w:r>
    </w:p>
    <w:p w14:paraId="45CCA1B7" w14:textId="77777777" w:rsidR="001C2EC0" w:rsidRDefault="001C2EC0" w:rsidP="001C2EC0"/>
    <w:p w14:paraId="5664BFF2" w14:textId="77777777" w:rsidR="001C2EC0" w:rsidRDefault="001C2EC0" w:rsidP="001C2EC0">
      <w:r>
        <w:t>Die Kenntnis dieser Konstanten ist auch nicht nötig, da ja beide Gefäße gleich sind. Damit lässt sich die Temperatur im Gefäß mit der geringen Temperatur berechnen!</w:t>
      </w:r>
    </w:p>
    <w:p w14:paraId="72249847" w14:textId="77777777" w:rsidR="001C2EC0" w:rsidRDefault="001C2EC0" w:rsidP="001C2EC0">
      <w:r>
        <w:t xml:space="preserve">Man stellt das Abkühlungsgesetz nach </w:t>
      </w:r>
      <w:r w:rsidRPr="00E679E9">
        <w:rPr>
          <w:position w:val="-6"/>
        </w:rPr>
        <w:object w:dxaOrig="420" w:dyaOrig="320" w14:anchorId="5F10AC39">
          <v:shape id="_x0000_i1156" type="#_x0000_t75" style="width:21.25pt;height:15.8pt" o:ole="">
            <v:imagedata r:id="rId320" o:title=""/>
          </v:shape>
          <o:OLEObject Type="Embed" ProgID="Equation.DSMT4" ShapeID="_x0000_i1156" DrawAspect="Content" ObjectID="_1731936860" r:id="rId321"/>
        </w:object>
      </w:r>
      <w:r>
        <w:t xml:space="preserve"> um:</w:t>
      </w:r>
    </w:p>
    <w:p w14:paraId="00F2D52E" w14:textId="77777777" w:rsidR="001C2EC0" w:rsidRDefault="001C2EC0" w:rsidP="001C2EC0">
      <w:r>
        <w:t xml:space="preserve">  </w:t>
      </w:r>
      <w:r w:rsidRPr="00E679E9">
        <w:rPr>
          <w:position w:val="-86"/>
        </w:rPr>
        <w:object w:dxaOrig="2580" w:dyaOrig="1540" w14:anchorId="1DABFAD9">
          <v:shape id="_x0000_i1157" type="#_x0000_t75" style="width:129.25pt;height:77.45pt" o:ole="">
            <v:imagedata r:id="rId322" o:title=""/>
          </v:shape>
          <o:OLEObject Type="Embed" ProgID="Equation.DSMT4" ShapeID="_x0000_i1157" DrawAspect="Content" ObjectID="_1731936861" r:id="rId323"/>
        </w:object>
      </w:r>
    </w:p>
    <w:p w14:paraId="7EE90313" w14:textId="77777777" w:rsidR="001C2EC0" w:rsidRDefault="001C2EC0" w:rsidP="001C2EC0">
      <w:r>
        <w:t>und setzt die Gleichungen für die beiden Gefäße gleich:</w:t>
      </w:r>
    </w:p>
    <w:p w14:paraId="4C27E70A" w14:textId="77777777" w:rsidR="001C2EC0" w:rsidRDefault="001C2EC0" w:rsidP="001C2EC0"/>
    <w:p w14:paraId="31D748AB" w14:textId="77777777" w:rsidR="001C2EC0" w:rsidRDefault="001C2EC0" w:rsidP="001C2EC0">
      <w:pPr>
        <w:pStyle w:val="Aufzhlungszeichen"/>
        <w:numPr>
          <w:ilvl w:val="0"/>
          <w:numId w:val="0"/>
        </w:numPr>
      </w:pPr>
      <w:r w:rsidRPr="00E679E9">
        <w:rPr>
          <w:position w:val="-30"/>
        </w:rPr>
        <w:object w:dxaOrig="1880" w:dyaOrig="700" w14:anchorId="69C31F23">
          <v:shape id="_x0000_i1158" type="#_x0000_t75" style="width:93.8pt;height:35.45pt" o:ole="">
            <v:imagedata r:id="rId324" o:title=""/>
          </v:shape>
          <o:OLEObject Type="Embed" ProgID="Equation.DSMT4" ShapeID="_x0000_i1158" DrawAspect="Content" ObjectID="_1731936862" r:id="rId325"/>
        </w:object>
      </w:r>
    </w:p>
    <w:p w14:paraId="2B0BA063" w14:textId="77777777" w:rsidR="001C2EC0" w:rsidRDefault="001C2EC0" w:rsidP="001C2EC0">
      <w:pPr>
        <w:pStyle w:val="Aufzhlungszeichen"/>
        <w:numPr>
          <w:ilvl w:val="0"/>
          <w:numId w:val="0"/>
        </w:numPr>
      </w:pPr>
      <w:r>
        <w:t>T</w:t>
      </w:r>
      <w:r w:rsidRPr="00E679E9">
        <w:rPr>
          <w:vertAlign w:val="subscript"/>
        </w:rPr>
        <w:t>ow</w:t>
      </w:r>
      <w:r>
        <w:t xml:space="preserve"> ist die Starttemperatur des warmen Wassers, T</w:t>
      </w:r>
      <w:r w:rsidRPr="00E679E9">
        <w:rPr>
          <w:vertAlign w:val="subscript"/>
        </w:rPr>
        <w:t>ok</w:t>
      </w:r>
      <w:r>
        <w:t xml:space="preserve"> die des kalten Wassers, T</w:t>
      </w:r>
      <w:r w:rsidRPr="00E679E9">
        <w:rPr>
          <w:vertAlign w:val="subscript"/>
        </w:rPr>
        <w:t>w</w:t>
      </w:r>
      <w:r>
        <w:t xml:space="preserve"> die Endtemperatur des warmen und T</w:t>
      </w:r>
      <w:r w:rsidRPr="00E679E9">
        <w:rPr>
          <w:vertAlign w:val="subscript"/>
        </w:rPr>
        <w:t>k</w:t>
      </w:r>
      <w:r>
        <w:t xml:space="preserve"> die des kalten Wassers.</w:t>
      </w:r>
    </w:p>
    <w:p w14:paraId="7814CEC0" w14:textId="77777777" w:rsidR="001C2EC0" w:rsidRDefault="001C2EC0" w:rsidP="001C2EC0">
      <w:pPr>
        <w:pStyle w:val="Aufzhlungszeichen"/>
        <w:numPr>
          <w:ilvl w:val="0"/>
          <w:numId w:val="0"/>
        </w:numPr>
      </w:pPr>
      <w:r>
        <w:t>Die einzige Unbekannte in dieser Gleichung ist die Endtemperatur des kalten Wassers:</w:t>
      </w:r>
    </w:p>
    <w:p w14:paraId="514CA551" w14:textId="77777777" w:rsidR="001C2EC0" w:rsidRDefault="001C2EC0" w:rsidP="001C2EC0">
      <w:pPr>
        <w:pStyle w:val="Aufzhlungszeichen"/>
        <w:numPr>
          <w:ilvl w:val="0"/>
          <w:numId w:val="0"/>
        </w:numPr>
      </w:pPr>
      <w:r w:rsidRPr="00327336">
        <w:rPr>
          <w:position w:val="-64"/>
        </w:rPr>
        <w:object w:dxaOrig="4380" w:dyaOrig="1400" w14:anchorId="7D8E666A">
          <v:shape id="_x0000_i1159" type="#_x0000_t75" style="width:219.25pt;height:69.8pt" o:ole="">
            <v:imagedata r:id="rId326" o:title=""/>
          </v:shape>
          <o:OLEObject Type="Embed" ProgID="Equation.DSMT4" ShapeID="_x0000_i1159" DrawAspect="Content" ObjectID="_1731936863" r:id="rId327"/>
        </w:object>
      </w:r>
    </w:p>
    <w:p w14:paraId="046F0127" w14:textId="77777777" w:rsidR="001C2EC0" w:rsidRDefault="001C2EC0" w:rsidP="001C2EC0">
      <w:pPr>
        <w:pStyle w:val="Aufzhlungszeichen"/>
        <w:numPr>
          <w:ilvl w:val="0"/>
          <w:numId w:val="0"/>
        </w:numPr>
      </w:pPr>
      <w:r>
        <w:t>Vor dem Einsetzten müssen alle Temperaturen in Kelvin-Werte umgewandelt werden. Dazu ist zu jedem Wert 273 zu addieren.</w:t>
      </w:r>
    </w:p>
    <w:p w14:paraId="318BD7C9" w14:textId="77777777" w:rsidR="001C2EC0" w:rsidRDefault="001C2EC0" w:rsidP="001C2EC0">
      <w:pPr>
        <w:pStyle w:val="Aufzhlungszeichen"/>
        <w:numPr>
          <w:ilvl w:val="0"/>
          <w:numId w:val="0"/>
        </w:numPr>
      </w:pPr>
      <w:r w:rsidRPr="00E50D03">
        <w:rPr>
          <w:position w:val="-48"/>
        </w:rPr>
        <w:object w:dxaOrig="4300" w:dyaOrig="1420" w14:anchorId="5AFBF581">
          <v:shape id="_x0000_i1160" type="#_x0000_t75" style="width:215.45pt;height:71.45pt" o:ole="">
            <v:imagedata r:id="rId328" o:title=""/>
          </v:shape>
          <o:OLEObject Type="Embed" ProgID="Equation.DSMT4" ShapeID="_x0000_i1160" DrawAspect="Content" ObjectID="_1731936864" r:id="rId329"/>
        </w:object>
      </w:r>
    </w:p>
    <w:p w14:paraId="5CE210B6" w14:textId="77777777" w:rsidR="00964BD4" w:rsidRDefault="00964BD4" w:rsidP="00A117BC"/>
    <w:p w14:paraId="67A7F606" w14:textId="77777777" w:rsidR="009042F3" w:rsidRPr="0094136A" w:rsidRDefault="009042F3" w:rsidP="0059022D">
      <w:pPr>
        <w:pStyle w:val="Nummer"/>
      </w:pPr>
      <w:bookmarkStart w:id="683" w:name="t254"/>
      <w:r>
        <w:t xml:space="preserve">254. </w:t>
      </w:r>
      <w:r w:rsidR="008C6F52" w:rsidRPr="000F1EB3">
        <w:rPr>
          <w:b w:val="0"/>
        </w:rPr>
        <w:t>Der Draht hat während des Stromflusses eine Temperatur von 6</w:t>
      </w:r>
      <w:r w:rsidR="009D6BD7" w:rsidRPr="000F1EB3">
        <w:rPr>
          <w:b w:val="0"/>
        </w:rPr>
        <w:t>84</w:t>
      </w:r>
      <w:r w:rsidR="008C6F52" w:rsidRPr="000F1EB3">
        <w:rPr>
          <w:b w:val="0"/>
        </w:rPr>
        <w:t>°C.</w:t>
      </w:r>
    </w:p>
    <w:bookmarkEnd w:id="683"/>
    <w:p w14:paraId="31963134" w14:textId="77777777" w:rsidR="009042F3" w:rsidRPr="0094136A" w:rsidRDefault="009042F3" w:rsidP="00A117BC"/>
    <w:p w14:paraId="69EA5661" w14:textId="77777777" w:rsidR="009042F3" w:rsidRDefault="003809BD" w:rsidP="00A117BC">
      <w:hyperlink r:id="rId330" w:anchor="t254" w:history="1">
        <w:r w:rsidR="009042F3" w:rsidRPr="009042F3">
          <w:rPr>
            <w:rStyle w:val="Hyperlink"/>
            <w:sz w:val="22"/>
          </w:rPr>
          <w:t>vollständige Lösung</w:t>
        </w:r>
      </w:hyperlink>
    </w:p>
    <w:p w14:paraId="5E00B3CF" w14:textId="77777777" w:rsidR="00B0073F" w:rsidRDefault="00B0073F" w:rsidP="00A117BC"/>
    <w:p w14:paraId="5BFEED9B" w14:textId="77777777" w:rsidR="00B0073F" w:rsidRPr="000F1EB3" w:rsidRDefault="00B0073F" w:rsidP="0059022D">
      <w:pPr>
        <w:pStyle w:val="Nummer"/>
        <w:rPr>
          <w:b w:val="0"/>
        </w:rPr>
      </w:pPr>
      <w:bookmarkStart w:id="684" w:name="t255"/>
      <w:r>
        <w:t>255.</w:t>
      </w:r>
      <w:bookmarkEnd w:id="684"/>
      <w:r>
        <w:t xml:space="preserve"> </w:t>
      </w:r>
      <w:r w:rsidR="00F96BAC" w:rsidRPr="000F1EB3">
        <w:rPr>
          <w:b w:val="0"/>
        </w:rPr>
        <w:t>Die Waage zeigt 21,1 kg an.</w:t>
      </w:r>
    </w:p>
    <w:p w14:paraId="5DEE323E" w14:textId="77777777" w:rsidR="00B0073F" w:rsidRDefault="00B0073F" w:rsidP="00B0073F"/>
    <w:p w14:paraId="160A53AF" w14:textId="77777777" w:rsidR="00B0073F" w:rsidRDefault="003809BD" w:rsidP="00B0073F">
      <w:hyperlink r:id="rId331" w:anchor="t255" w:history="1">
        <w:r w:rsidR="00B0073F" w:rsidRPr="00B0073F">
          <w:rPr>
            <w:rStyle w:val="Hyperlink"/>
            <w:sz w:val="22"/>
          </w:rPr>
          <w:t>vollständige Lösung</w:t>
        </w:r>
      </w:hyperlink>
      <w:r w:rsidR="00B0073F">
        <w:t xml:space="preserve"> </w:t>
      </w:r>
    </w:p>
    <w:p w14:paraId="25392E47" w14:textId="77777777" w:rsidR="00DA7049" w:rsidRDefault="00DA7049" w:rsidP="00B0073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0"/>
        <w:gridCol w:w="5031"/>
      </w:tblGrid>
      <w:tr w:rsidR="00FE1B7D" w14:paraId="27928A4C" w14:textId="77777777" w:rsidTr="00945BFE">
        <w:tc>
          <w:tcPr>
            <w:tcW w:w="5030" w:type="dxa"/>
            <w:shd w:val="clear" w:color="auto" w:fill="auto"/>
          </w:tcPr>
          <w:p w14:paraId="1DB11B22" w14:textId="77777777" w:rsidR="00FE1B7D" w:rsidRDefault="00FE1B7D" w:rsidP="0059022D">
            <w:pPr>
              <w:pStyle w:val="Nummer"/>
            </w:pPr>
            <w:bookmarkStart w:id="685" w:name="t256"/>
            <w:r>
              <w:t>256.</w:t>
            </w:r>
            <w:bookmarkEnd w:id="685"/>
            <w:r>
              <w:t xml:space="preserve"> </w:t>
            </w:r>
          </w:p>
          <w:p w14:paraId="2E6AA9D0" w14:textId="77777777" w:rsidR="00FE1B7D" w:rsidRDefault="003809BD" w:rsidP="0059022D">
            <w:pPr>
              <w:pStyle w:val="Nummer"/>
            </w:pPr>
            <w:r>
              <w:lastRenderedPageBreak/>
              <w:pict w14:anchorId="0F063F97">
                <v:shape id="_x0000_i1161" type="#_x0000_t75" style="width:211.1pt;height:168.55pt">
                  <v:imagedata r:id="rId332" o:title="th256"/>
                </v:shape>
              </w:pict>
            </w:r>
          </w:p>
          <w:p w14:paraId="4D016ED2" w14:textId="77777777" w:rsidR="00FE1B7D" w:rsidRDefault="00FE1B7D" w:rsidP="0059022D">
            <w:pPr>
              <w:pStyle w:val="Nummer"/>
            </w:pPr>
          </w:p>
        </w:tc>
        <w:tc>
          <w:tcPr>
            <w:tcW w:w="5031" w:type="dxa"/>
            <w:shd w:val="clear" w:color="auto" w:fill="auto"/>
          </w:tcPr>
          <w:p w14:paraId="4B055B76" w14:textId="77777777" w:rsidR="00FE1B7D" w:rsidRDefault="00FE1B7D" w:rsidP="0059022D">
            <w:pPr>
              <w:pStyle w:val="Nummer"/>
            </w:pPr>
          </w:p>
        </w:tc>
      </w:tr>
    </w:tbl>
    <w:p w14:paraId="3BD04393" w14:textId="77777777" w:rsidR="00FE1B7D" w:rsidRDefault="00FE1B7D" w:rsidP="0059022D">
      <w:pPr>
        <w:pStyle w:val="Nummer"/>
      </w:pPr>
    </w:p>
    <w:p w14:paraId="3FBD408F" w14:textId="77777777" w:rsidR="00DA7049" w:rsidRDefault="00DA7049" w:rsidP="0059022D">
      <w:pPr>
        <w:pStyle w:val="Nummer"/>
      </w:pPr>
    </w:p>
    <w:p w14:paraId="5A6285D7" w14:textId="77777777" w:rsidR="00DA7049" w:rsidRDefault="003809BD" w:rsidP="00DA7049">
      <w:hyperlink r:id="rId333" w:anchor="t256" w:history="1">
        <w:r w:rsidR="00DA7049" w:rsidRPr="00DA7049">
          <w:rPr>
            <w:rStyle w:val="Hyperlink"/>
            <w:sz w:val="22"/>
          </w:rPr>
          <w:t>vollständige Lösung</w:t>
        </w:r>
      </w:hyperlink>
    </w:p>
    <w:p w14:paraId="10B5656C" w14:textId="77777777" w:rsidR="00B45810" w:rsidRDefault="00B45810" w:rsidP="00DA7049"/>
    <w:p w14:paraId="1A008B52" w14:textId="77777777" w:rsidR="00B45810" w:rsidRDefault="00B45810" w:rsidP="0059022D">
      <w:pPr>
        <w:pStyle w:val="Nummer"/>
      </w:pPr>
      <w:bookmarkStart w:id="686" w:name="t257"/>
      <w:r>
        <w:t>257.</w:t>
      </w:r>
    </w:p>
    <w:bookmarkEnd w:id="686"/>
    <w:p w14:paraId="21ED8D47" w14:textId="77777777" w:rsidR="00E055A5" w:rsidRDefault="00E055A5" w:rsidP="00DA7049">
      <w:r>
        <w:t>Es sind mindestens 21 g Brennspiritus notwendig.</w:t>
      </w:r>
    </w:p>
    <w:p w14:paraId="31519105" w14:textId="77777777" w:rsidR="00E055A5" w:rsidRDefault="00E055A5" w:rsidP="00DA7049"/>
    <w:p w14:paraId="21353772" w14:textId="77777777" w:rsidR="00B45810" w:rsidRDefault="003809BD" w:rsidP="00DA7049">
      <w:hyperlink r:id="rId334" w:anchor="t257" w:history="1">
        <w:r w:rsidR="00B45810" w:rsidRPr="00FF2DAF">
          <w:rPr>
            <w:rStyle w:val="Hyperlink"/>
            <w:sz w:val="22"/>
          </w:rPr>
          <w:t>vollständige Lösung</w:t>
        </w:r>
      </w:hyperlink>
    </w:p>
    <w:p w14:paraId="119CE6F6" w14:textId="77777777" w:rsidR="00B45810" w:rsidRDefault="00B45810" w:rsidP="00DA7049"/>
    <w:p w14:paraId="4B5516FA" w14:textId="77777777" w:rsidR="00A77DC6" w:rsidRDefault="00A77DC6" w:rsidP="0059022D">
      <w:pPr>
        <w:pStyle w:val="Nummer"/>
      </w:pPr>
      <w:bookmarkStart w:id="687" w:name="t258"/>
      <w:r>
        <w:t>258.</w:t>
      </w:r>
      <w:bookmarkEnd w:id="687"/>
      <w:r w:rsidR="001261AE">
        <w:t xml:space="preserve"> </w:t>
      </w:r>
      <w:bookmarkStart w:id="688" w:name="_Hlk361765805"/>
      <w:r w:rsidR="002C2961" w:rsidRPr="00BC3B97">
        <w:t>Es können maximal 0,3 kg oder 0,3 Liter Wasser verdampfen.</w:t>
      </w:r>
      <w:bookmarkEnd w:id="688"/>
    </w:p>
    <w:p w14:paraId="1A5F43B9" w14:textId="77777777" w:rsidR="00A77DC6" w:rsidRDefault="003809BD" w:rsidP="00DA7049">
      <w:hyperlink r:id="rId335" w:anchor="t258" w:history="1">
        <w:r w:rsidR="00A77DC6" w:rsidRPr="00A77DC6">
          <w:rPr>
            <w:rStyle w:val="Hyperlink"/>
            <w:sz w:val="22"/>
          </w:rPr>
          <w:t>vollständige Lösung</w:t>
        </w:r>
      </w:hyperlink>
    </w:p>
    <w:p w14:paraId="53B5CDF2" w14:textId="77777777" w:rsidR="00987DBB" w:rsidRDefault="00987DBB" w:rsidP="00DA7049"/>
    <w:p w14:paraId="00AAB088" w14:textId="77777777" w:rsidR="00987DBB" w:rsidRPr="00BC3B97" w:rsidRDefault="00987DBB" w:rsidP="0059022D">
      <w:pPr>
        <w:pStyle w:val="Nummer"/>
      </w:pPr>
      <w:bookmarkStart w:id="689" w:name="t259"/>
      <w:r w:rsidRPr="00BC3B97">
        <w:t>259.</w:t>
      </w:r>
      <w:bookmarkEnd w:id="689"/>
      <w:r w:rsidRPr="00BC3B97">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6"/>
        <w:gridCol w:w="984"/>
        <w:gridCol w:w="992"/>
        <w:gridCol w:w="1276"/>
        <w:gridCol w:w="1134"/>
        <w:gridCol w:w="1134"/>
      </w:tblGrid>
      <w:tr w:rsidR="00987DBB" w:rsidRPr="00945BFE" w14:paraId="6ACF72D3" w14:textId="77777777" w:rsidTr="00945BFE">
        <w:tc>
          <w:tcPr>
            <w:tcW w:w="1676" w:type="dxa"/>
            <w:shd w:val="clear" w:color="auto" w:fill="auto"/>
          </w:tcPr>
          <w:p w14:paraId="2F430F4C" w14:textId="77777777" w:rsidR="00987DBB" w:rsidRPr="00945BFE" w:rsidRDefault="00987DBB" w:rsidP="00987DBB">
            <w:pPr>
              <w:rPr>
                <w:rFonts w:cs="Arial"/>
                <w:szCs w:val="22"/>
              </w:rPr>
            </w:pPr>
            <w:r w:rsidRPr="00945BFE">
              <w:rPr>
                <w:rFonts w:cs="Arial"/>
                <w:szCs w:val="22"/>
              </w:rPr>
              <w:t>t in min</w:t>
            </w:r>
          </w:p>
        </w:tc>
        <w:tc>
          <w:tcPr>
            <w:tcW w:w="984" w:type="dxa"/>
            <w:shd w:val="clear" w:color="auto" w:fill="auto"/>
          </w:tcPr>
          <w:p w14:paraId="3AAEB1CD" w14:textId="77777777" w:rsidR="00987DBB" w:rsidRPr="00945BFE" w:rsidRDefault="00987DBB" w:rsidP="00987DBB">
            <w:pPr>
              <w:rPr>
                <w:rFonts w:cs="Arial"/>
                <w:szCs w:val="22"/>
              </w:rPr>
            </w:pPr>
            <w:r w:rsidRPr="00945BFE">
              <w:rPr>
                <w:rFonts w:cs="Arial"/>
                <w:szCs w:val="22"/>
              </w:rPr>
              <w:t>0</w:t>
            </w:r>
          </w:p>
        </w:tc>
        <w:tc>
          <w:tcPr>
            <w:tcW w:w="992" w:type="dxa"/>
            <w:shd w:val="clear" w:color="auto" w:fill="auto"/>
          </w:tcPr>
          <w:p w14:paraId="5AE7C69F" w14:textId="77777777" w:rsidR="00987DBB" w:rsidRPr="00945BFE" w:rsidRDefault="00987DBB" w:rsidP="00987DBB">
            <w:pPr>
              <w:rPr>
                <w:rFonts w:cs="Arial"/>
                <w:szCs w:val="22"/>
              </w:rPr>
            </w:pPr>
            <w:r w:rsidRPr="00945BFE">
              <w:rPr>
                <w:rFonts w:cs="Arial"/>
                <w:szCs w:val="22"/>
              </w:rPr>
              <w:t>10</w:t>
            </w:r>
          </w:p>
        </w:tc>
        <w:tc>
          <w:tcPr>
            <w:tcW w:w="1276" w:type="dxa"/>
            <w:shd w:val="clear" w:color="auto" w:fill="auto"/>
          </w:tcPr>
          <w:p w14:paraId="08BBAC50" w14:textId="77777777" w:rsidR="00987DBB" w:rsidRPr="00945BFE" w:rsidRDefault="00987DBB" w:rsidP="00987DBB">
            <w:pPr>
              <w:rPr>
                <w:rFonts w:cs="Arial"/>
                <w:szCs w:val="22"/>
              </w:rPr>
            </w:pPr>
            <w:r w:rsidRPr="00945BFE">
              <w:rPr>
                <w:rFonts w:cs="Arial"/>
                <w:szCs w:val="22"/>
              </w:rPr>
              <w:t>20</w:t>
            </w:r>
          </w:p>
        </w:tc>
        <w:tc>
          <w:tcPr>
            <w:tcW w:w="1134" w:type="dxa"/>
            <w:shd w:val="clear" w:color="auto" w:fill="auto"/>
          </w:tcPr>
          <w:p w14:paraId="22CE37C8" w14:textId="77777777" w:rsidR="00987DBB" w:rsidRPr="00945BFE" w:rsidRDefault="00987DBB" w:rsidP="00987DBB">
            <w:pPr>
              <w:rPr>
                <w:rFonts w:cs="Arial"/>
                <w:szCs w:val="22"/>
              </w:rPr>
            </w:pPr>
            <w:r w:rsidRPr="00945BFE">
              <w:rPr>
                <w:rFonts w:cs="Arial"/>
                <w:szCs w:val="22"/>
              </w:rPr>
              <w:t>30</w:t>
            </w:r>
          </w:p>
        </w:tc>
        <w:tc>
          <w:tcPr>
            <w:tcW w:w="1134" w:type="dxa"/>
            <w:shd w:val="clear" w:color="auto" w:fill="auto"/>
          </w:tcPr>
          <w:p w14:paraId="5C3EA868" w14:textId="77777777" w:rsidR="00987DBB" w:rsidRPr="00945BFE" w:rsidRDefault="00987DBB" w:rsidP="00987DBB">
            <w:pPr>
              <w:rPr>
                <w:rFonts w:cs="Arial"/>
                <w:szCs w:val="22"/>
              </w:rPr>
            </w:pPr>
            <w:r w:rsidRPr="00945BFE">
              <w:rPr>
                <w:rFonts w:cs="Arial"/>
                <w:szCs w:val="22"/>
              </w:rPr>
              <w:t>40</w:t>
            </w:r>
          </w:p>
        </w:tc>
      </w:tr>
      <w:tr w:rsidR="00987DBB" w:rsidRPr="00945BFE" w14:paraId="3640592F" w14:textId="77777777" w:rsidTr="00945BFE">
        <w:tc>
          <w:tcPr>
            <w:tcW w:w="1676" w:type="dxa"/>
            <w:shd w:val="clear" w:color="auto" w:fill="auto"/>
          </w:tcPr>
          <w:p w14:paraId="3374E8B6" w14:textId="77777777" w:rsidR="00987DBB" w:rsidRPr="00945BFE" w:rsidRDefault="00987DBB" w:rsidP="00987DBB">
            <w:pPr>
              <w:rPr>
                <w:rFonts w:cs="Arial"/>
                <w:szCs w:val="22"/>
              </w:rPr>
            </w:pPr>
            <w:r w:rsidRPr="00945BFE">
              <w:rPr>
                <w:rFonts w:cs="Arial"/>
                <w:szCs w:val="22"/>
              </w:rPr>
              <w:fldChar w:fldCharType="begin"/>
            </w:r>
            <w:r w:rsidRPr="00945BFE">
              <w:rPr>
                <w:rFonts w:cs="Arial"/>
                <w:szCs w:val="22"/>
              </w:rPr>
              <w:instrText xml:space="preserve"> INCLUDEPICTURE "http://www.physikaufgaben.de/bild/a928_1.gif" \* MERGEFORMATINET </w:instrText>
            </w:r>
            <w:r w:rsidRPr="00945BFE">
              <w:rPr>
                <w:rFonts w:cs="Arial"/>
                <w:szCs w:val="22"/>
              </w:rPr>
              <w:fldChar w:fldCharType="separate"/>
            </w:r>
            <w:r w:rsidR="00D15F4A">
              <w:rPr>
                <w:rFonts w:cs="Arial"/>
                <w:szCs w:val="22"/>
              </w:rPr>
              <w:fldChar w:fldCharType="begin"/>
            </w:r>
            <w:r w:rsidR="00D15F4A">
              <w:rPr>
                <w:rFonts w:cs="Arial"/>
                <w:szCs w:val="22"/>
              </w:rPr>
              <w:instrText xml:space="preserve"> INCLUDEPICTURE  "http://www.physikaufgaben.de/bild/a928_1.gif" \* MERGEFORMATINET </w:instrText>
            </w:r>
            <w:r w:rsidR="00D15F4A">
              <w:rPr>
                <w:rFonts w:cs="Arial"/>
                <w:szCs w:val="22"/>
              </w:rPr>
              <w:fldChar w:fldCharType="separate"/>
            </w:r>
            <w:r w:rsidR="00DD477B">
              <w:rPr>
                <w:rFonts w:cs="Arial"/>
                <w:szCs w:val="22"/>
              </w:rPr>
              <w:fldChar w:fldCharType="begin"/>
            </w:r>
            <w:r w:rsidR="00DD477B">
              <w:rPr>
                <w:rFonts w:cs="Arial"/>
                <w:szCs w:val="22"/>
              </w:rPr>
              <w:instrText xml:space="preserve"> INCLUDEPICTURE  "http://www.physikaufgaben.de/bild/a928_1.gif" \* MERGEFORMATINET </w:instrText>
            </w:r>
            <w:r w:rsidR="00DD477B">
              <w:rPr>
                <w:rFonts w:cs="Arial"/>
                <w:szCs w:val="22"/>
              </w:rPr>
              <w:fldChar w:fldCharType="separate"/>
            </w:r>
            <w:r w:rsidR="004766B0">
              <w:rPr>
                <w:rFonts w:cs="Arial"/>
                <w:szCs w:val="22"/>
              </w:rPr>
              <w:fldChar w:fldCharType="begin"/>
            </w:r>
            <w:r w:rsidR="004766B0">
              <w:rPr>
                <w:rFonts w:cs="Arial"/>
                <w:szCs w:val="22"/>
              </w:rPr>
              <w:instrText xml:space="preserve"> INCLUDEPICTURE  "http://www.physikaufgaben.de/bild/a928_1.gif" \* MERGEFORMATINET </w:instrText>
            </w:r>
            <w:r w:rsidR="004766B0">
              <w:rPr>
                <w:rFonts w:cs="Arial"/>
                <w:szCs w:val="22"/>
              </w:rPr>
              <w:fldChar w:fldCharType="separate"/>
            </w:r>
            <w:r w:rsidR="003D730D">
              <w:rPr>
                <w:rFonts w:cs="Arial"/>
                <w:szCs w:val="22"/>
              </w:rPr>
              <w:fldChar w:fldCharType="begin"/>
            </w:r>
            <w:r w:rsidR="003D730D">
              <w:rPr>
                <w:rFonts w:cs="Arial"/>
                <w:szCs w:val="22"/>
              </w:rPr>
              <w:instrText xml:space="preserve"> INCLUDEPICTURE  "http://www.physikaufgaben.de/bild/a928_1.gif" \* MERGEFORMATINET </w:instrText>
            </w:r>
            <w:r w:rsidR="003D730D">
              <w:rPr>
                <w:rFonts w:cs="Arial"/>
                <w:szCs w:val="22"/>
              </w:rPr>
              <w:fldChar w:fldCharType="separate"/>
            </w:r>
            <w:r w:rsidR="00EB5D47">
              <w:rPr>
                <w:rFonts w:cs="Arial"/>
                <w:szCs w:val="22"/>
              </w:rPr>
              <w:fldChar w:fldCharType="begin"/>
            </w:r>
            <w:r w:rsidR="00EB5D47">
              <w:rPr>
                <w:rFonts w:cs="Arial"/>
                <w:szCs w:val="22"/>
              </w:rPr>
              <w:instrText xml:space="preserve"> INCLUDEPICTURE  "http://www.physikaufgaben.de/bild/a928_1.gif" \* MERGEFORMATINET </w:instrText>
            </w:r>
            <w:r w:rsidR="00EB5D47">
              <w:rPr>
                <w:rFonts w:cs="Arial"/>
                <w:szCs w:val="22"/>
              </w:rPr>
              <w:fldChar w:fldCharType="separate"/>
            </w:r>
            <w:r w:rsidR="00323F60">
              <w:rPr>
                <w:rFonts w:cs="Arial"/>
                <w:szCs w:val="22"/>
              </w:rPr>
              <w:fldChar w:fldCharType="begin"/>
            </w:r>
            <w:r w:rsidR="00323F60">
              <w:rPr>
                <w:rFonts w:cs="Arial"/>
                <w:szCs w:val="22"/>
              </w:rPr>
              <w:instrText xml:space="preserve"> INCLUDEPICTURE  "http://www.physikaufgaben.de/bild/a928_1.gif" \* MERGEFORMATINET </w:instrText>
            </w:r>
            <w:r w:rsidR="00323F60">
              <w:rPr>
                <w:rFonts w:cs="Arial"/>
                <w:szCs w:val="22"/>
              </w:rPr>
              <w:fldChar w:fldCharType="separate"/>
            </w:r>
            <w:r w:rsidR="009C422F">
              <w:rPr>
                <w:rFonts w:cs="Arial"/>
                <w:szCs w:val="22"/>
              </w:rPr>
              <w:fldChar w:fldCharType="begin"/>
            </w:r>
            <w:r w:rsidR="009C422F">
              <w:rPr>
                <w:rFonts w:cs="Arial"/>
                <w:szCs w:val="22"/>
              </w:rPr>
              <w:instrText xml:space="preserve"> INCLUDEPICTURE  "http://www.physikaufgaben.de/bild/a928_1.gif" \* MERGEFORMATINET </w:instrText>
            </w:r>
            <w:r w:rsidR="009C422F">
              <w:rPr>
                <w:rFonts w:cs="Arial"/>
                <w:szCs w:val="22"/>
              </w:rPr>
              <w:fldChar w:fldCharType="separate"/>
            </w:r>
            <w:r w:rsidR="00B82F99">
              <w:rPr>
                <w:rFonts w:cs="Arial"/>
                <w:szCs w:val="22"/>
              </w:rPr>
              <w:fldChar w:fldCharType="begin"/>
            </w:r>
            <w:r w:rsidR="00B82F99">
              <w:rPr>
                <w:rFonts w:cs="Arial"/>
                <w:szCs w:val="22"/>
              </w:rPr>
              <w:instrText xml:space="preserve"> INCLUDEPICTURE  "http://www.physikaufgaben.de/bild/a928_1.gif" \* MERGEFORMATINET </w:instrText>
            </w:r>
            <w:r w:rsidR="00B82F99">
              <w:rPr>
                <w:rFonts w:cs="Arial"/>
                <w:szCs w:val="22"/>
              </w:rPr>
              <w:fldChar w:fldCharType="separate"/>
            </w:r>
            <w:r w:rsidR="00DF2E59">
              <w:rPr>
                <w:rFonts w:cs="Arial"/>
                <w:szCs w:val="22"/>
              </w:rPr>
              <w:fldChar w:fldCharType="begin"/>
            </w:r>
            <w:r w:rsidR="00DF2E59">
              <w:rPr>
                <w:rFonts w:cs="Arial"/>
                <w:szCs w:val="22"/>
              </w:rPr>
              <w:instrText xml:space="preserve"> INCLUDEPICTURE  "http://www.physikaufgaben.de/bild/a928_1.gif" \* MERGEFORMATINET </w:instrText>
            </w:r>
            <w:r w:rsidR="00DF2E59">
              <w:rPr>
                <w:rFonts w:cs="Arial"/>
                <w:szCs w:val="22"/>
              </w:rPr>
              <w:fldChar w:fldCharType="separate"/>
            </w:r>
            <w:r w:rsidR="003D1957">
              <w:rPr>
                <w:rFonts w:cs="Arial"/>
                <w:szCs w:val="22"/>
              </w:rPr>
              <w:fldChar w:fldCharType="begin"/>
            </w:r>
            <w:r w:rsidR="003D1957">
              <w:rPr>
                <w:rFonts w:cs="Arial"/>
                <w:szCs w:val="22"/>
              </w:rPr>
              <w:instrText xml:space="preserve"> INCLUDEPICTURE  "http://www.physikaufgaben.de/bild/a928_1.gif" \* MERGEFORMATINET </w:instrText>
            </w:r>
            <w:r w:rsidR="003D1957">
              <w:rPr>
                <w:rFonts w:cs="Arial"/>
                <w:szCs w:val="22"/>
              </w:rPr>
              <w:fldChar w:fldCharType="separate"/>
            </w:r>
            <w:r w:rsidR="00F92494">
              <w:rPr>
                <w:rFonts w:cs="Arial"/>
                <w:szCs w:val="22"/>
              </w:rPr>
              <w:fldChar w:fldCharType="begin"/>
            </w:r>
            <w:r w:rsidR="00F92494">
              <w:rPr>
                <w:rFonts w:cs="Arial"/>
                <w:szCs w:val="22"/>
              </w:rPr>
              <w:instrText xml:space="preserve"> INCLUDEPICTURE  "http://www.physikaufgaben.de/bild/a928_1.gif" \* MERGEFORMATINET </w:instrText>
            </w:r>
            <w:r w:rsidR="00F92494">
              <w:rPr>
                <w:rFonts w:cs="Arial"/>
                <w:szCs w:val="22"/>
              </w:rPr>
              <w:fldChar w:fldCharType="separate"/>
            </w:r>
            <w:r w:rsidR="00095C75">
              <w:rPr>
                <w:rFonts w:cs="Arial"/>
                <w:szCs w:val="22"/>
              </w:rPr>
              <w:fldChar w:fldCharType="begin"/>
            </w:r>
            <w:r w:rsidR="00095C75">
              <w:rPr>
                <w:rFonts w:cs="Arial"/>
                <w:szCs w:val="22"/>
              </w:rPr>
              <w:instrText xml:space="preserve"> INCLUDEPICTURE  "http://www.physikaufgaben.de/bild/a928_1.gif" \* MERGEFORMATINET </w:instrText>
            </w:r>
            <w:r w:rsidR="00095C75">
              <w:rPr>
                <w:rFonts w:cs="Arial"/>
                <w:szCs w:val="22"/>
              </w:rPr>
              <w:fldChar w:fldCharType="separate"/>
            </w:r>
            <w:r w:rsidR="007B2428">
              <w:rPr>
                <w:rFonts w:cs="Arial"/>
                <w:szCs w:val="22"/>
              </w:rPr>
              <w:fldChar w:fldCharType="begin"/>
            </w:r>
            <w:r w:rsidR="007B2428">
              <w:rPr>
                <w:rFonts w:cs="Arial"/>
                <w:szCs w:val="22"/>
              </w:rPr>
              <w:instrText xml:space="preserve"> INCLUDEPICTURE  "http://www.physikaufgaben.de/bild/a928_1.gif" \* MERGEFORMATINET </w:instrText>
            </w:r>
            <w:r w:rsidR="007B2428">
              <w:rPr>
                <w:rFonts w:cs="Arial"/>
                <w:szCs w:val="22"/>
              </w:rPr>
              <w:fldChar w:fldCharType="separate"/>
            </w:r>
            <w:r w:rsidR="00CB18F9">
              <w:rPr>
                <w:rFonts w:cs="Arial"/>
                <w:szCs w:val="22"/>
              </w:rPr>
              <w:fldChar w:fldCharType="begin"/>
            </w:r>
            <w:r w:rsidR="00CB18F9">
              <w:rPr>
                <w:rFonts w:cs="Arial"/>
                <w:szCs w:val="22"/>
              </w:rPr>
              <w:instrText xml:space="preserve"> INCLUDEPICTURE  "http://www.physikaufgaben.de/bild/a928_1.gif" \* MERGEFORMATINET </w:instrText>
            </w:r>
            <w:r w:rsidR="00CB18F9">
              <w:rPr>
                <w:rFonts w:cs="Arial"/>
                <w:szCs w:val="22"/>
              </w:rPr>
              <w:fldChar w:fldCharType="separate"/>
            </w:r>
            <w:r w:rsidR="00647A3A">
              <w:rPr>
                <w:rFonts w:cs="Arial"/>
                <w:szCs w:val="22"/>
              </w:rPr>
              <w:fldChar w:fldCharType="begin"/>
            </w:r>
            <w:r w:rsidR="00647A3A">
              <w:rPr>
                <w:rFonts w:cs="Arial"/>
                <w:szCs w:val="22"/>
              </w:rPr>
              <w:instrText xml:space="preserve"> INCLUDEPICTURE  "http://www.physikaufgaben.de/bild/a928_1.gif" \* MERGEFORMATINET </w:instrText>
            </w:r>
            <w:r w:rsidR="00647A3A">
              <w:rPr>
                <w:rFonts w:cs="Arial"/>
                <w:szCs w:val="22"/>
              </w:rPr>
              <w:fldChar w:fldCharType="separate"/>
            </w:r>
            <w:r w:rsidR="00A31734">
              <w:rPr>
                <w:rFonts w:cs="Arial"/>
                <w:szCs w:val="22"/>
              </w:rPr>
              <w:fldChar w:fldCharType="begin"/>
            </w:r>
            <w:r w:rsidR="00A31734">
              <w:rPr>
                <w:rFonts w:cs="Arial"/>
                <w:szCs w:val="22"/>
              </w:rPr>
              <w:instrText xml:space="preserve"> INCLUDEPICTURE  "http://www.physikaufgaben.de/bild/a928_1.gif" \* MERGEFORMATINET </w:instrText>
            </w:r>
            <w:r w:rsidR="00A31734">
              <w:rPr>
                <w:rFonts w:cs="Arial"/>
                <w:szCs w:val="22"/>
              </w:rPr>
              <w:fldChar w:fldCharType="separate"/>
            </w:r>
            <w:r w:rsidR="00BF0E0C">
              <w:rPr>
                <w:rFonts w:cs="Arial"/>
                <w:szCs w:val="22"/>
              </w:rPr>
              <w:fldChar w:fldCharType="begin"/>
            </w:r>
            <w:r w:rsidR="00BF0E0C">
              <w:rPr>
                <w:rFonts w:cs="Arial"/>
                <w:szCs w:val="22"/>
              </w:rPr>
              <w:instrText xml:space="preserve"> INCLUDEPICTURE  "http://www.physikaufgaben.de/bild/a928_1.gif" \* MERGEFORMATINET </w:instrText>
            </w:r>
            <w:r w:rsidR="00BF0E0C">
              <w:rPr>
                <w:rFonts w:cs="Arial"/>
                <w:szCs w:val="22"/>
              </w:rPr>
              <w:fldChar w:fldCharType="separate"/>
            </w:r>
            <w:r w:rsidR="009B2E84">
              <w:rPr>
                <w:rFonts w:cs="Arial"/>
                <w:szCs w:val="22"/>
              </w:rPr>
              <w:fldChar w:fldCharType="begin"/>
            </w:r>
            <w:r w:rsidR="009B2E84">
              <w:rPr>
                <w:rFonts w:cs="Arial"/>
                <w:szCs w:val="22"/>
              </w:rPr>
              <w:instrText xml:space="preserve"> INCLUDEPICTURE  "http://www.physikaufgaben.de/bild/a928_1.gif" \* MERGEFORMATINET </w:instrText>
            </w:r>
            <w:r w:rsidR="009B2E84">
              <w:rPr>
                <w:rFonts w:cs="Arial"/>
                <w:szCs w:val="22"/>
              </w:rPr>
              <w:fldChar w:fldCharType="separate"/>
            </w:r>
            <w:r w:rsidR="00F3607E">
              <w:rPr>
                <w:rFonts w:cs="Arial"/>
                <w:szCs w:val="22"/>
              </w:rPr>
              <w:fldChar w:fldCharType="begin"/>
            </w:r>
            <w:r w:rsidR="00F3607E">
              <w:rPr>
                <w:rFonts w:cs="Arial"/>
                <w:szCs w:val="22"/>
              </w:rPr>
              <w:instrText xml:space="preserve"> INCLUDEPICTURE  "http://www.physikaufgaben.de/bild/a928_1.gif" \* MERGEFORMATINET </w:instrText>
            </w:r>
            <w:r w:rsidR="00F3607E">
              <w:rPr>
                <w:rFonts w:cs="Arial"/>
                <w:szCs w:val="22"/>
              </w:rPr>
              <w:fldChar w:fldCharType="separate"/>
            </w:r>
            <w:r w:rsidR="00D30A77">
              <w:rPr>
                <w:rFonts w:cs="Arial"/>
                <w:szCs w:val="22"/>
              </w:rPr>
              <w:fldChar w:fldCharType="begin"/>
            </w:r>
            <w:r w:rsidR="00D30A77">
              <w:rPr>
                <w:rFonts w:cs="Arial"/>
                <w:szCs w:val="22"/>
              </w:rPr>
              <w:instrText xml:space="preserve"> INCLUDEPICTURE  "http://www.physikaufgaben.de/bild/a928_1.gif" \* MERGEFORMATINET </w:instrText>
            </w:r>
            <w:r w:rsidR="00D30A77">
              <w:rPr>
                <w:rFonts w:cs="Arial"/>
                <w:szCs w:val="22"/>
              </w:rPr>
              <w:fldChar w:fldCharType="separate"/>
            </w:r>
            <w:r w:rsidR="00362F78">
              <w:rPr>
                <w:rFonts w:cs="Arial"/>
                <w:szCs w:val="22"/>
              </w:rPr>
              <w:fldChar w:fldCharType="begin"/>
            </w:r>
            <w:r w:rsidR="00362F78">
              <w:rPr>
                <w:rFonts w:cs="Arial"/>
                <w:szCs w:val="22"/>
              </w:rPr>
              <w:instrText xml:space="preserve"> INCLUDEPICTURE  "http://www.physikaufgaben.de/bild/a928_1.gif" \* MERGEFORMATINET </w:instrText>
            </w:r>
            <w:r w:rsidR="00362F78">
              <w:rPr>
                <w:rFonts w:cs="Arial"/>
                <w:szCs w:val="22"/>
              </w:rPr>
              <w:fldChar w:fldCharType="separate"/>
            </w:r>
            <w:r w:rsidR="003809BD">
              <w:rPr>
                <w:rFonts w:cs="Arial"/>
                <w:szCs w:val="22"/>
              </w:rPr>
              <w:fldChar w:fldCharType="begin"/>
            </w:r>
            <w:r w:rsidR="003809BD">
              <w:rPr>
                <w:rFonts w:cs="Arial"/>
                <w:szCs w:val="22"/>
              </w:rPr>
              <w:instrText xml:space="preserve"> INCLUDEPICTURE  "http://www.physikaufgaben.de/bild/a928_1.gif" \* MERGEFORMATINET </w:instrText>
            </w:r>
            <w:r w:rsidR="003809BD">
              <w:rPr>
                <w:rFonts w:cs="Arial"/>
                <w:szCs w:val="22"/>
              </w:rPr>
              <w:fldChar w:fldCharType="separate"/>
            </w:r>
            <w:r w:rsidR="003809BD">
              <w:rPr>
                <w:rFonts w:cs="Arial"/>
                <w:szCs w:val="22"/>
              </w:rPr>
              <w:pict w14:anchorId="7DC242A4">
                <v:shape id="_x0000_i1162" type="#_x0000_t75" style="width:33.25pt;height:15.8pt">
                  <v:imagedata r:id="rId336" r:href="rId337"/>
                </v:shape>
              </w:pict>
            </w:r>
            <w:r w:rsidR="003809BD">
              <w:rPr>
                <w:rFonts w:cs="Arial"/>
                <w:szCs w:val="22"/>
              </w:rPr>
              <w:fldChar w:fldCharType="end"/>
            </w:r>
            <w:r w:rsidR="00362F78">
              <w:rPr>
                <w:rFonts w:cs="Arial"/>
                <w:szCs w:val="22"/>
              </w:rPr>
              <w:fldChar w:fldCharType="end"/>
            </w:r>
            <w:r w:rsidR="00D30A77">
              <w:rPr>
                <w:rFonts w:cs="Arial"/>
                <w:szCs w:val="22"/>
              </w:rPr>
              <w:fldChar w:fldCharType="end"/>
            </w:r>
            <w:r w:rsidR="00F3607E">
              <w:rPr>
                <w:rFonts w:cs="Arial"/>
                <w:szCs w:val="22"/>
              </w:rPr>
              <w:fldChar w:fldCharType="end"/>
            </w:r>
            <w:r w:rsidR="009B2E84">
              <w:rPr>
                <w:rFonts w:cs="Arial"/>
                <w:szCs w:val="22"/>
              </w:rPr>
              <w:fldChar w:fldCharType="end"/>
            </w:r>
            <w:r w:rsidR="00BF0E0C">
              <w:rPr>
                <w:rFonts w:cs="Arial"/>
                <w:szCs w:val="22"/>
              </w:rPr>
              <w:fldChar w:fldCharType="end"/>
            </w:r>
            <w:r w:rsidR="00A31734">
              <w:rPr>
                <w:rFonts w:cs="Arial"/>
                <w:szCs w:val="22"/>
              </w:rPr>
              <w:fldChar w:fldCharType="end"/>
            </w:r>
            <w:r w:rsidR="00647A3A">
              <w:rPr>
                <w:rFonts w:cs="Arial"/>
                <w:szCs w:val="22"/>
              </w:rPr>
              <w:fldChar w:fldCharType="end"/>
            </w:r>
            <w:r w:rsidR="00CB18F9">
              <w:rPr>
                <w:rFonts w:cs="Arial"/>
                <w:szCs w:val="22"/>
              </w:rPr>
              <w:fldChar w:fldCharType="end"/>
            </w:r>
            <w:r w:rsidR="007B2428">
              <w:rPr>
                <w:rFonts w:cs="Arial"/>
                <w:szCs w:val="22"/>
              </w:rPr>
              <w:fldChar w:fldCharType="end"/>
            </w:r>
            <w:r w:rsidR="00095C75">
              <w:rPr>
                <w:rFonts w:cs="Arial"/>
                <w:szCs w:val="22"/>
              </w:rPr>
              <w:fldChar w:fldCharType="end"/>
            </w:r>
            <w:r w:rsidR="00F92494">
              <w:rPr>
                <w:rFonts w:cs="Arial"/>
                <w:szCs w:val="22"/>
              </w:rPr>
              <w:fldChar w:fldCharType="end"/>
            </w:r>
            <w:r w:rsidR="003D1957">
              <w:rPr>
                <w:rFonts w:cs="Arial"/>
                <w:szCs w:val="22"/>
              </w:rPr>
              <w:fldChar w:fldCharType="end"/>
            </w:r>
            <w:r w:rsidR="00DF2E59">
              <w:rPr>
                <w:rFonts w:cs="Arial"/>
                <w:szCs w:val="22"/>
              </w:rPr>
              <w:fldChar w:fldCharType="end"/>
            </w:r>
            <w:r w:rsidR="00B82F99">
              <w:rPr>
                <w:rFonts w:cs="Arial"/>
                <w:szCs w:val="22"/>
              </w:rPr>
              <w:fldChar w:fldCharType="end"/>
            </w:r>
            <w:r w:rsidR="009C422F">
              <w:rPr>
                <w:rFonts w:cs="Arial"/>
                <w:szCs w:val="22"/>
              </w:rPr>
              <w:fldChar w:fldCharType="end"/>
            </w:r>
            <w:r w:rsidR="00323F60">
              <w:rPr>
                <w:rFonts w:cs="Arial"/>
                <w:szCs w:val="22"/>
              </w:rPr>
              <w:fldChar w:fldCharType="end"/>
            </w:r>
            <w:r w:rsidR="00EB5D47">
              <w:rPr>
                <w:rFonts w:cs="Arial"/>
                <w:szCs w:val="22"/>
              </w:rPr>
              <w:fldChar w:fldCharType="end"/>
            </w:r>
            <w:r w:rsidR="003D730D">
              <w:rPr>
                <w:rFonts w:cs="Arial"/>
                <w:szCs w:val="22"/>
              </w:rPr>
              <w:fldChar w:fldCharType="end"/>
            </w:r>
            <w:r w:rsidR="004766B0">
              <w:rPr>
                <w:rFonts w:cs="Arial"/>
                <w:szCs w:val="22"/>
              </w:rPr>
              <w:fldChar w:fldCharType="end"/>
            </w:r>
            <w:r w:rsidR="00DD477B">
              <w:rPr>
                <w:rFonts w:cs="Arial"/>
                <w:szCs w:val="22"/>
              </w:rPr>
              <w:fldChar w:fldCharType="end"/>
            </w:r>
            <w:r w:rsidR="00D15F4A">
              <w:rPr>
                <w:rFonts w:cs="Arial"/>
                <w:szCs w:val="22"/>
              </w:rPr>
              <w:fldChar w:fldCharType="end"/>
            </w:r>
            <w:r w:rsidRPr="00945BFE">
              <w:rPr>
                <w:rFonts w:cs="Arial"/>
                <w:szCs w:val="22"/>
              </w:rPr>
              <w:fldChar w:fldCharType="end"/>
            </w:r>
          </w:p>
        </w:tc>
        <w:tc>
          <w:tcPr>
            <w:tcW w:w="984" w:type="dxa"/>
            <w:shd w:val="clear" w:color="auto" w:fill="auto"/>
          </w:tcPr>
          <w:p w14:paraId="271062DD" w14:textId="77777777" w:rsidR="00987DBB" w:rsidRPr="00945BFE" w:rsidRDefault="00987DBB" w:rsidP="00987DBB">
            <w:pPr>
              <w:rPr>
                <w:rFonts w:cs="Arial"/>
                <w:szCs w:val="22"/>
              </w:rPr>
            </w:pPr>
            <w:r w:rsidRPr="00945BFE">
              <w:rPr>
                <w:rFonts w:cs="Arial"/>
                <w:szCs w:val="22"/>
              </w:rPr>
              <w:t>90</w:t>
            </w:r>
          </w:p>
        </w:tc>
        <w:tc>
          <w:tcPr>
            <w:tcW w:w="992" w:type="dxa"/>
            <w:shd w:val="clear" w:color="auto" w:fill="auto"/>
          </w:tcPr>
          <w:p w14:paraId="3AAD7C78" w14:textId="77777777" w:rsidR="00987DBB" w:rsidRPr="00945BFE" w:rsidRDefault="00987DBB" w:rsidP="00987DBB">
            <w:pPr>
              <w:rPr>
                <w:rFonts w:cs="Arial"/>
                <w:szCs w:val="22"/>
              </w:rPr>
            </w:pPr>
            <w:r w:rsidRPr="00945BFE">
              <w:rPr>
                <w:rFonts w:cs="Arial"/>
                <w:szCs w:val="22"/>
              </w:rPr>
              <w:t>55</w:t>
            </w:r>
          </w:p>
        </w:tc>
        <w:tc>
          <w:tcPr>
            <w:tcW w:w="1276" w:type="dxa"/>
            <w:shd w:val="clear" w:color="auto" w:fill="auto"/>
          </w:tcPr>
          <w:p w14:paraId="2C8CECAC" w14:textId="77777777" w:rsidR="00987DBB" w:rsidRPr="00945BFE" w:rsidRDefault="00987DBB" w:rsidP="00987DBB">
            <w:pPr>
              <w:rPr>
                <w:rFonts w:cs="Arial"/>
                <w:szCs w:val="22"/>
              </w:rPr>
            </w:pPr>
            <w:r w:rsidRPr="00945BFE">
              <w:rPr>
                <w:rFonts w:cs="Arial"/>
                <w:szCs w:val="22"/>
              </w:rPr>
              <w:t>38</w:t>
            </w:r>
          </w:p>
        </w:tc>
        <w:tc>
          <w:tcPr>
            <w:tcW w:w="1134" w:type="dxa"/>
            <w:shd w:val="clear" w:color="auto" w:fill="auto"/>
          </w:tcPr>
          <w:p w14:paraId="35605D99" w14:textId="77777777" w:rsidR="00987DBB" w:rsidRPr="00945BFE" w:rsidRDefault="00987DBB" w:rsidP="00987DBB">
            <w:pPr>
              <w:rPr>
                <w:rFonts w:cs="Arial"/>
                <w:szCs w:val="22"/>
              </w:rPr>
            </w:pPr>
            <w:r w:rsidRPr="00945BFE">
              <w:rPr>
                <w:rFonts w:cs="Arial"/>
                <w:szCs w:val="22"/>
              </w:rPr>
              <w:t>28</w:t>
            </w:r>
          </w:p>
        </w:tc>
        <w:tc>
          <w:tcPr>
            <w:tcW w:w="1134" w:type="dxa"/>
            <w:shd w:val="clear" w:color="auto" w:fill="auto"/>
          </w:tcPr>
          <w:p w14:paraId="4CF38BA0" w14:textId="77777777" w:rsidR="00987DBB" w:rsidRPr="00945BFE" w:rsidRDefault="00987DBB" w:rsidP="00987DBB">
            <w:pPr>
              <w:rPr>
                <w:rFonts w:cs="Arial"/>
                <w:szCs w:val="22"/>
              </w:rPr>
            </w:pPr>
            <w:r w:rsidRPr="00945BFE">
              <w:rPr>
                <w:rFonts w:cs="Arial"/>
                <w:szCs w:val="22"/>
              </w:rPr>
              <w:t>24</w:t>
            </w:r>
          </w:p>
        </w:tc>
      </w:tr>
      <w:tr w:rsidR="00987DBB" w:rsidRPr="00945BFE" w14:paraId="07692529" w14:textId="77777777" w:rsidTr="00945BFE">
        <w:tc>
          <w:tcPr>
            <w:tcW w:w="1676" w:type="dxa"/>
            <w:shd w:val="clear" w:color="auto" w:fill="auto"/>
          </w:tcPr>
          <w:p w14:paraId="5DAA34AB" w14:textId="77777777" w:rsidR="00987DBB" w:rsidRPr="00945BFE" w:rsidRDefault="00987DBB" w:rsidP="00987DBB">
            <w:pPr>
              <w:rPr>
                <w:rFonts w:cs="Arial"/>
                <w:szCs w:val="22"/>
              </w:rPr>
            </w:pPr>
            <w:r w:rsidRPr="00945BFE">
              <w:rPr>
                <w:rFonts w:cs="Arial"/>
                <w:position w:val="-10"/>
                <w:szCs w:val="22"/>
              </w:rPr>
              <w:object w:dxaOrig="800" w:dyaOrig="320" w14:anchorId="20839606">
                <v:shape id="_x0000_i1163" type="#_x0000_t75" style="width:39.8pt;height:15.8pt" o:ole="">
                  <v:imagedata r:id="rId338" o:title=""/>
                </v:shape>
                <o:OLEObject Type="Embed" ProgID="Equation.DSMT4" ShapeID="_x0000_i1163" DrawAspect="Content" ObjectID="_1731936865" r:id="rId339"/>
              </w:object>
            </w:r>
          </w:p>
        </w:tc>
        <w:tc>
          <w:tcPr>
            <w:tcW w:w="984" w:type="dxa"/>
            <w:shd w:val="clear" w:color="auto" w:fill="auto"/>
          </w:tcPr>
          <w:p w14:paraId="65B360BB" w14:textId="77777777" w:rsidR="00987DBB" w:rsidRPr="00945BFE" w:rsidRDefault="00EC3D5D" w:rsidP="00987DBB">
            <w:pPr>
              <w:rPr>
                <w:rFonts w:cs="Arial"/>
                <w:szCs w:val="22"/>
              </w:rPr>
            </w:pPr>
            <w:r w:rsidRPr="00945BFE">
              <w:rPr>
                <w:rFonts w:cs="Arial"/>
                <w:szCs w:val="22"/>
              </w:rPr>
              <w:t>0</w:t>
            </w:r>
          </w:p>
        </w:tc>
        <w:tc>
          <w:tcPr>
            <w:tcW w:w="992" w:type="dxa"/>
            <w:shd w:val="clear" w:color="auto" w:fill="auto"/>
          </w:tcPr>
          <w:p w14:paraId="2D92D341" w14:textId="77777777" w:rsidR="00987DBB" w:rsidRPr="00945BFE" w:rsidRDefault="00931C4C" w:rsidP="00987DBB">
            <w:pPr>
              <w:rPr>
                <w:rFonts w:cs="Arial"/>
                <w:szCs w:val="22"/>
              </w:rPr>
            </w:pPr>
            <w:r w:rsidRPr="00945BFE">
              <w:rPr>
                <w:rFonts w:cs="Arial"/>
                <w:szCs w:val="22"/>
              </w:rPr>
              <w:t>3</w:t>
            </w:r>
            <w:r w:rsidR="00987DBB" w:rsidRPr="00945BFE">
              <w:rPr>
                <w:rFonts w:cs="Arial"/>
                <w:szCs w:val="22"/>
              </w:rPr>
              <w:t>5</w:t>
            </w:r>
          </w:p>
        </w:tc>
        <w:tc>
          <w:tcPr>
            <w:tcW w:w="1276" w:type="dxa"/>
            <w:shd w:val="clear" w:color="auto" w:fill="auto"/>
          </w:tcPr>
          <w:p w14:paraId="74BF3EF9" w14:textId="77777777" w:rsidR="00987DBB" w:rsidRPr="00945BFE" w:rsidRDefault="00EC3D5D" w:rsidP="00987DBB">
            <w:pPr>
              <w:rPr>
                <w:rFonts w:cs="Arial"/>
                <w:szCs w:val="22"/>
              </w:rPr>
            </w:pPr>
            <w:r w:rsidRPr="00945BFE">
              <w:rPr>
                <w:rFonts w:cs="Arial"/>
                <w:szCs w:val="22"/>
              </w:rPr>
              <w:t>52</w:t>
            </w:r>
          </w:p>
        </w:tc>
        <w:tc>
          <w:tcPr>
            <w:tcW w:w="1134" w:type="dxa"/>
            <w:shd w:val="clear" w:color="auto" w:fill="auto"/>
          </w:tcPr>
          <w:p w14:paraId="67DFD8E8" w14:textId="77777777" w:rsidR="00987DBB" w:rsidRPr="00945BFE" w:rsidRDefault="00EC3D5D" w:rsidP="00987DBB">
            <w:pPr>
              <w:rPr>
                <w:rFonts w:cs="Arial"/>
                <w:szCs w:val="22"/>
              </w:rPr>
            </w:pPr>
            <w:r w:rsidRPr="00945BFE">
              <w:rPr>
                <w:rFonts w:cs="Arial"/>
                <w:szCs w:val="22"/>
              </w:rPr>
              <w:t>62</w:t>
            </w:r>
          </w:p>
        </w:tc>
        <w:tc>
          <w:tcPr>
            <w:tcW w:w="1134" w:type="dxa"/>
            <w:shd w:val="clear" w:color="auto" w:fill="auto"/>
          </w:tcPr>
          <w:p w14:paraId="11911F44" w14:textId="77777777" w:rsidR="00987DBB" w:rsidRPr="00945BFE" w:rsidRDefault="00EC3D5D" w:rsidP="00987DBB">
            <w:pPr>
              <w:rPr>
                <w:rFonts w:cs="Arial"/>
                <w:szCs w:val="22"/>
              </w:rPr>
            </w:pPr>
            <w:r w:rsidRPr="00945BFE">
              <w:rPr>
                <w:rFonts w:cs="Arial"/>
                <w:szCs w:val="22"/>
              </w:rPr>
              <w:t>66</w:t>
            </w:r>
          </w:p>
        </w:tc>
      </w:tr>
    </w:tbl>
    <w:p w14:paraId="67C344DF" w14:textId="77777777" w:rsidR="00987DBB" w:rsidRDefault="00987DBB" w:rsidP="0059022D">
      <w:pPr>
        <w:pStyle w:val="Nummer"/>
      </w:pPr>
    </w:p>
    <w:p w14:paraId="49361AF1" w14:textId="77777777" w:rsidR="00987DBB" w:rsidRDefault="00F4518A" w:rsidP="00DA7049">
      <w:r>
        <w:object w:dxaOrig="7740" w:dyaOrig="4488" w14:anchorId="731F352D">
          <v:shape id="_x0000_i1164" type="#_x0000_t75" style="width:386.2pt;height:224.2pt" o:ole="">
            <v:imagedata r:id="rId340" o:title=""/>
          </v:shape>
          <o:OLEObject Type="Embed" ProgID="Excel.Sheet.8" ShapeID="_x0000_i1164" DrawAspect="Content" ObjectID="_1731936866" r:id="rId341">
            <o:FieldCodes>\s</o:FieldCodes>
          </o:OLEObject>
        </w:object>
      </w:r>
    </w:p>
    <w:p w14:paraId="3BB47A06" w14:textId="77777777" w:rsidR="00A27202" w:rsidRDefault="003809BD" w:rsidP="00DA7049">
      <w:hyperlink r:id="rId342" w:history="1">
        <w:r w:rsidR="00A27202" w:rsidRPr="00A27202">
          <w:rPr>
            <w:rStyle w:val="Hyperlink"/>
            <w:sz w:val="22"/>
          </w:rPr>
          <w:t>Zur Diagrammquelle</w:t>
        </w:r>
      </w:hyperlink>
    </w:p>
    <w:p w14:paraId="15BA164B" w14:textId="77777777" w:rsidR="00556645" w:rsidRDefault="00556645" w:rsidP="00DA7049"/>
    <w:p w14:paraId="1EF5F41E" w14:textId="77777777" w:rsidR="00556645" w:rsidRDefault="00556645" w:rsidP="00DA7049">
      <w:r>
        <w:t>Zwischen der Zeit und der Temperaturänderung ist kein proportionaler Zusammenhang. Die Kurve beginnt zwar im Nullpunkt, verläuft dann aber nicht linear.</w:t>
      </w:r>
    </w:p>
    <w:p w14:paraId="5CA2F791" w14:textId="77777777" w:rsidR="00556645" w:rsidRDefault="00556645" w:rsidP="00DA7049"/>
    <w:p w14:paraId="73005941" w14:textId="77777777" w:rsidR="00556645" w:rsidRDefault="00556645" w:rsidP="00DA7049">
      <w:r>
        <w:lastRenderedPageBreak/>
        <w:t>Die Abkühlung verläuft in der ersten Zeit schneller als in der letzten Zeit.</w:t>
      </w:r>
    </w:p>
    <w:p w14:paraId="6F6CFBCF" w14:textId="77777777" w:rsidR="00F4518A" w:rsidRDefault="00F4518A" w:rsidP="00DA7049">
      <w:r>
        <w:t>Die abgegebene Wärme ist von der Temperaturänderung abhängig. Je schneller sich die Temperatur ändert, umso mehr Wärme wird abgegeben.</w:t>
      </w:r>
    </w:p>
    <w:p w14:paraId="4305354D" w14:textId="77777777" w:rsidR="00F4518A" w:rsidRDefault="00F4518A" w:rsidP="00DA7049">
      <w:r>
        <w:t>Damit wird in der Zeit von 10min bis 20 min mehr Wärme abgegeben als in der Zeit von 30 min  bis 40 min, obwohl die Zeitspannen gleich sind.</w:t>
      </w:r>
    </w:p>
    <w:p w14:paraId="39DAA39D" w14:textId="77777777" w:rsidR="00F4518A" w:rsidRDefault="00F4518A" w:rsidP="00DA7049"/>
    <w:p w14:paraId="13C3934E" w14:textId="77777777" w:rsidR="000134A7" w:rsidRDefault="000134A7" w:rsidP="00DA7049">
      <w:r>
        <w:t>Der Tee hat zu Beginn eine hohe Temperatur, die Umgebung eine niedrige Temperatur. Der Tee gibt Wärme an die Umgebung ab. Damit verliert er thermische Energie, die die Umgebung aufnimmt. Die Temperatur des Tees wird kleiner. Die Temperaturerhöhung der Umgebung wird man nicht merken, da die thermische Energie zu klein ist, um einen merklichen Temperaturanstieg zu spüren.</w:t>
      </w:r>
    </w:p>
    <w:p w14:paraId="50F6E5EF" w14:textId="77777777" w:rsidR="00F4518A" w:rsidRDefault="00F4518A" w:rsidP="00DA7049"/>
    <w:p w14:paraId="2ADFF06C" w14:textId="77777777" w:rsidR="00EB21AB" w:rsidRDefault="000B17DA" w:rsidP="00EB21AB">
      <w:bookmarkStart w:id="690" w:name="t260"/>
      <w:r w:rsidRPr="00BC3B97">
        <w:rPr>
          <w:b/>
        </w:rPr>
        <w:t>260.</w:t>
      </w:r>
      <w:bookmarkEnd w:id="690"/>
      <w:r>
        <w:t xml:space="preserve"> </w:t>
      </w:r>
      <w:r w:rsidR="00EB21AB">
        <w:t>c) deutliche mehr als 40°C.</w:t>
      </w:r>
    </w:p>
    <w:p w14:paraId="6C17169B" w14:textId="77777777" w:rsidR="000B17DA" w:rsidRDefault="00EB21AB" w:rsidP="00EB21AB">
      <w:r w:rsidRPr="00EB21AB">
        <w:t xml:space="preserve">Auf Grund der großen Oberfläche des Wassers </w:t>
      </w:r>
      <w:r>
        <w:t>geht die meiste thermische Energie durch Verdunstung weg, die schnellen Wasserteilchen können die Oberfläche verlassen und die langsamen bleiben zurück. Damit wird die Temperatur des Wassers immer niedriger, bis es die Umgebungstemperatur erreicht hat.</w:t>
      </w:r>
    </w:p>
    <w:p w14:paraId="4CCB1B10" w14:textId="77777777" w:rsidR="00EB21AB" w:rsidRDefault="00EB21AB" w:rsidP="00EB21AB">
      <w:r>
        <w:t xml:space="preserve">Durch die dünne Ölschicht wird die Verdunstung </w:t>
      </w:r>
      <w:r w:rsidR="00AB27CC">
        <w:t>stark</w:t>
      </w:r>
      <w:r>
        <w:t xml:space="preserve"> eingeschränkt. </w:t>
      </w:r>
      <w:r w:rsidR="00AB27CC">
        <w:t>Da Öl eine deutlich höhere Siedetemperatur als Wasser hat, verdunstet Öl bei dieser Temperatur nur sehr wenig, die dicken Ölmoleküle kommen nur sehr schwer aus der Oberfläche raus.</w:t>
      </w:r>
    </w:p>
    <w:p w14:paraId="26DA1E3D" w14:textId="77777777" w:rsidR="00AB27CC" w:rsidRDefault="00AB27CC" w:rsidP="00EB21AB">
      <w:r>
        <w:t>Damit wirkt die Ölschicht wie ein Deckel auf einem Topf und das Wasser kühlt sehr langsam aus.</w:t>
      </w:r>
    </w:p>
    <w:p w14:paraId="18C6D371" w14:textId="77777777" w:rsidR="00AB27CC" w:rsidRDefault="006528CE" w:rsidP="00EB21AB">
      <w:r>
        <w:t>Diese Erfahrung hat jeder schon mal erlebt, der sich an einer fettigen Brühe den Mund verbrannt hat.</w:t>
      </w:r>
    </w:p>
    <w:p w14:paraId="1EAA6241" w14:textId="77777777" w:rsidR="00035C07" w:rsidRDefault="00035C07" w:rsidP="00EB21AB"/>
    <w:p w14:paraId="0988270A" w14:textId="77777777" w:rsidR="00035C07" w:rsidRPr="0059022D" w:rsidRDefault="00035C07" w:rsidP="0059022D">
      <w:pPr>
        <w:pStyle w:val="Nummer"/>
      </w:pPr>
      <w:bookmarkStart w:id="691" w:name="t261"/>
      <w:r w:rsidRPr="0059022D">
        <w:t>261.</w:t>
      </w:r>
      <w:bookmarkEnd w:id="69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9"/>
        <w:gridCol w:w="5842"/>
      </w:tblGrid>
      <w:tr w:rsidR="002A7440" w14:paraId="5954B838" w14:textId="77777777" w:rsidTr="00945BFE">
        <w:tc>
          <w:tcPr>
            <w:tcW w:w="4219" w:type="dxa"/>
            <w:shd w:val="clear" w:color="auto" w:fill="auto"/>
          </w:tcPr>
          <w:p w14:paraId="474E72CA" w14:textId="77777777" w:rsidR="002A7440" w:rsidRDefault="002A7440" w:rsidP="002A7440">
            <w:r>
              <w:t>a) Es laufen folgende Zustandsänderungen ab:</w:t>
            </w:r>
          </w:p>
          <w:p w14:paraId="27968627" w14:textId="77777777" w:rsidR="002A7440" w:rsidRDefault="002A7440" w:rsidP="002A7440">
            <w:r>
              <w:t>1 – 2: isotherm</w:t>
            </w:r>
          </w:p>
          <w:p w14:paraId="54A546AE" w14:textId="77777777" w:rsidR="002A7440" w:rsidRDefault="002A7440" w:rsidP="002A7440">
            <w:r>
              <w:t>2 – 3: isochor</w:t>
            </w:r>
          </w:p>
          <w:p w14:paraId="63956A1C" w14:textId="77777777" w:rsidR="002A7440" w:rsidRDefault="002A7440" w:rsidP="002A7440">
            <w:r>
              <w:t>3 – 4: isotherm</w:t>
            </w:r>
          </w:p>
          <w:p w14:paraId="76149966" w14:textId="77777777" w:rsidR="002A7440" w:rsidRDefault="002A7440" w:rsidP="002A7440">
            <w:r>
              <w:t>4 – 1: isochor</w:t>
            </w:r>
          </w:p>
          <w:p w14:paraId="0F4DC71C" w14:textId="77777777" w:rsidR="002A7440" w:rsidRDefault="002A7440" w:rsidP="00EB21AB"/>
        </w:tc>
        <w:tc>
          <w:tcPr>
            <w:tcW w:w="5842" w:type="dxa"/>
            <w:shd w:val="clear" w:color="auto" w:fill="auto"/>
          </w:tcPr>
          <w:p w14:paraId="35DC23C3" w14:textId="77777777" w:rsidR="002A7440" w:rsidRDefault="003809BD" w:rsidP="00EB21AB">
            <w:r>
              <w:pict w14:anchorId="0F47E6C1">
                <v:shape id="_x0000_i1165" type="#_x0000_t75" style="width:276pt;height:215.45pt">
                  <v:imagedata r:id="rId343" o:title="t261_2"/>
                </v:shape>
              </w:pict>
            </w:r>
          </w:p>
        </w:tc>
      </w:tr>
    </w:tbl>
    <w:p w14:paraId="222C2805" w14:textId="77777777" w:rsidR="00035C07" w:rsidRDefault="00035C07" w:rsidP="00EB21AB"/>
    <w:p w14:paraId="1307FBF8" w14:textId="77777777" w:rsidR="00035C07" w:rsidRDefault="00035C07" w:rsidP="00EB21AB"/>
    <w:p w14:paraId="345A1CC1" w14:textId="77777777" w:rsidR="00035C07" w:rsidRDefault="00E61997" w:rsidP="00EB21AB">
      <w:r>
        <w:t>Der erste Hauptsatz der Wärmelehre lautet:</w:t>
      </w:r>
    </w:p>
    <w:p w14:paraId="000DF2C8" w14:textId="77777777" w:rsidR="00E61997" w:rsidRDefault="00E61997" w:rsidP="00EB21AB">
      <w:r w:rsidRPr="00E61997">
        <w:rPr>
          <w:position w:val="-10"/>
        </w:rPr>
        <w:object w:dxaOrig="1160" w:dyaOrig="320" w14:anchorId="546C20B3">
          <v:shape id="_x0000_i1166" type="#_x0000_t75" style="width:57.8pt;height:15.8pt" o:ole="">
            <v:imagedata r:id="rId344" o:title=""/>
          </v:shape>
          <o:OLEObject Type="Embed" ProgID="Equation.DSMT4" ShapeID="_x0000_i1166" DrawAspect="Content" ObjectID="_1731936867" r:id="rId345"/>
        </w:object>
      </w:r>
    </w:p>
    <w:p w14:paraId="32278DE4" w14:textId="77777777" w:rsidR="00E61997" w:rsidRDefault="00E61997" w:rsidP="00EB21AB">
      <w:r>
        <w:t>Die Änderung der inneren Energie einer abgeschlossenen Gasmenge ist die Summe der Volumenarbeit und der Wärme.</w:t>
      </w:r>
    </w:p>
    <w:p w14:paraId="327B3640" w14:textId="77777777" w:rsidR="00E61997" w:rsidRDefault="00E61997" w:rsidP="00EB21AB">
      <w:r>
        <w:t>In den beiden Fällen 2 – 3 und 4 – 1 bleibt das Volumen des Gases konstant. das heißt, es wird weder am System noch vom System Volumenarbeit verrichtet. Damit gilt:</w:t>
      </w:r>
    </w:p>
    <w:p w14:paraId="3BDD153C" w14:textId="77777777" w:rsidR="00E61997" w:rsidRDefault="00E61997" w:rsidP="00EB21AB">
      <w:r w:rsidRPr="00E61997">
        <w:rPr>
          <w:position w:val="-26"/>
        </w:rPr>
        <w:object w:dxaOrig="1040" w:dyaOrig="639" w14:anchorId="532F61C5">
          <v:shape id="_x0000_i1167" type="#_x0000_t75" style="width:51.8pt;height:32.2pt" o:ole="">
            <v:imagedata r:id="rId346" o:title=""/>
          </v:shape>
          <o:OLEObject Type="Embed" ProgID="Equation.DSMT4" ShapeID="_x0000_i1167" DrawAspect="Content" ObjectID="_1731936868" r:id="rId347"/>
        </w:object>
      </w:r>
    </w:p>
    <w:p w14:paraId="2B846C6D" w14:textId="77777777" w:rsidR="00E61997" w:rsidRDefault="00E61997" w:rsidP="00EB21AB">
      <w:r>
        <w:t xml:space="preserve">Die Änderung der inneren Energie entspricht der zugeführten oder angegebenen thermischen </w:t>
      </w:r>
      <w:r w:rsidR="00746E1B">
        <w:t>Energie</w:t>
      </w:r>
      <w:r>
        <w:t xml:space="preserve"> (Wärme)</w:t>
      </w:r>
    </w:p>
    <w:p w14:paraId="12404BF8" w14:textId="77777777" w:rsidR="00E61997" w:rsidRDefault="00E61997" w:rsidP="00EB21AB">
      <w:r>
        <w:t>Die Wärme berechnet sich durch</w:t>
      </w:r>
    </w:p>
    <w:p w14:paraId="47AF2FAD" w14:textId="77777777" w:rsidR="00E61997" w:rsidRDefault="00E61997" w:rsidP="00EB21AB">
      <w:r w:rsidRPr="00E61997">
        <w:rPr>
          <w:position w:val="-10"/>
        </w:rPr>
        <w:object w:dxaOrig="1340" w:dyaOrig="320" w14:anchorId="5BC6AE3D">
          <v:shape id="_x0000_i1168" type="#_x0000_t75" style="width:66.55pt;height:15.8pt" o:ole="">
            <v:imagedata r:id="rId348" o:title=""/>
          </v:shape>
          <o:OLEObject Type="Embed" ProgID="Equation.DSMT4" ShapeID="_x0000_i1168" DrawAspect="Content" ObjectID="_1731936869" r:id="rId349"/>
        </w:object>
      </w:r>
    </w:p>
    <w:p w14:paraId="26C4DDBC" w14:textId="77777777" w:rsidR="00E61997" w:rsidRDefault="00E61997" w:rsidP="00EB21AB">
      <w:r>
        <w:t>Die beiden Zustandsänderungen verbinden im Diagramm zwei Isothermen. Damit ist die Temperaturdifferenz in beiden Zustandsänderungen vom Betrag her gleich groß und damit auch die Wärmen Q</w:t>
      </w:r>
      <w:r w:rsidRPr="00E61997">
        <w:rPr>
          <w:vertAlign w:val="subscript"/>
        </w:rPr>
        <w:t>23</w:t>
      </w:r>
      <w:r>
        <w:t xml:space="preserve"> und Q</w:t>
      </w:r>
      <w:r w:rsidRPr="00E61997">
        <w:rPr>
          <w:vertAlign w:val="subscript"/>
        </w:rPr>
        <w:t>41</w:t>
      </w:r>
      <w:r>
        <w:t>.</w:t>
      </w:r>
    </w:p>
    <w:p w14:paraId="697B3FA0" w14:textId="77777777" w:rsidR="00E61997" w:rsidRDefault="00E61997" w:rsidP="00EB21AB"/>
    <w:p w14:paraId="3844BE28" w14:textId="77777777" w:rsidR="00E61997" w:rsidRDefault="00E61997" w:rsidP="00EB21AB">
      <w:r>
        <w:t>c) Volumenarbeit wird nur in den Zustandsänderungen 1 – 2 und 3 – 4 verrichtet. In Teil 1 – 2 verrichtet das System Arbeit (es dehnt sich aus) und im Teil 3 – 4 wird am System Arbeit verrichtet (es wird zusammengepresst)</w:t>
      </w:r>
    </w:p>
    <w:p w14:paraId="403FE6FD" w14:textId="77777777" w:rsidR="00103E2B" w:rsidRDefault="00103E2B" w:rsidP="00EB21AB">
      <w:r>
        <w:t>Die Volumenarbeit berechnet sich mit</w:t>
      </w:r>
    </w:p>
    <w:p w14:paraId="6E8D454F" w14:textId="77777777" w:rsidR="00103E2B" w:rsidRDefault="00103E2B" w:rsidP="00EB21AB">
      <w:r w:rsidRPr="00103E2B">
        <w:rPr>
          <w:position w:val="-32"/>
        </w:rPr>
        <w:object w:dxaOrig="1579" w:dyaOrig="740" w14:anchorId="701734AC">
          <v:shape id="_x0000_i1169" type="#_x0000_t75" style="width:78.55pt;height:36.55pt" o:ole="">
            <v:imagedata r:id="rId350" o:title=""/>
          </v:shape>
          <o:OLEObject Type="Embed" ProgID="Equation.DSMT4" ShapeID="_x0000_i1169" DrawAspect="Content" ObjectID="_1731936870" r:id="rId351"/>
        </w:object>
      </w:r>
    </w:p>
    <w:p w14:paraId="3CA8D9E4" w14:textId="77777777" w:rsidR="00103E2B" w:rsidRDefault="00103E2B" w:rsidP="00EB21AB">
      <w:r>
        <w:t>Daraus wird mit</w:t>
      </w:r>
    </w:p>
    <w:p w14:paraId="34BBD2C6" w14:textId="77777777" w:rsidR="00103E2B" w:rsidRDefault="00103E2B" w:rsidP="00EB21AB">
      <w:r w:rsidRPr="00103E2B">
        <w:rPr>
          <w:position w:val="-22"/>
        </w:rPr>
        <w:object w:dxaOrig="1219" w:dyaOrig="580" w14:anchorId="454C9482">
          <v:shape id="_x0000_i1170" type="#_x0000_t75" style="width:60.55pt;height:29.45pt" o:ole="">
            <v:imagedata r:id="rId352" o:title=""/>
          </v:shape>
          <o:OLEObject Type="Embed" ProgID="Equation.DSMT4" ShapeID="_x0000_i1170" DrawAspect="Content" ObjectID="_1731936871" r:id="rId353"/>
        </w:object>
      </w:r>
    </w:p>
    <w:p w14:paraId="2491D2B1" w14:textId="77777777" w:rsidR="00103E2B" w:rsidRDefault="00103E2B" w:rsidP="00EB21AB">
      <w:r>
        <w:t>dann</w:t>
      </w:r>
    </w:p>
    <w:p w14:paraId="094CA533" w14:textId="77777777" w:rsidR="00103E2B" w:rsidRDefault="00103E2B" w:rsidP="00EB21AB">
      <w:r w:rsidRPr="00103E2B">
        <w:rPr>
          <w:position w:val="-52"/>
        </w:rPr>
        <w:object w:dxaOrig="2360" w:dyaOrig="1560" w14:anchorId="25EA19F7">
          <v:shape id="_x0000_i1171" type="#_x0000_t75" style="width:117.8pt;height:78pt" o:ole="">
            <v:imagedata r:id="rId354" o:title=""/>
          </v:shape>
          <o:OLEObject Type="Embed" ProgID="Equation.DSMT4" ShapeID="_x0000_i1171" DrawAspect="Content" ObjectID="_1731936872" r:id="rId355"/>
        </w:object>
      </w:r>
    </w:p>
    <w:p w14:paraId="5C6A4149" w14:textId="77777777" w:rsidR="00B40C40" w:rsidRDefault="00B40C40" w:rsidP="00EB21AB">
      <w:r>
        <w:t>Aus dem Diagramm werden die benötigten Größen abgelesen:</w:t>
      </w:r>
    </w:p>
    <w:p w14:paraId="73576A5A" w14:textId="77777777" w:rsidR="00B40C40" w:rsidRDefault="00370A86" w:rsidP="00EB21AB">
      <w:r w:rsidRPr="00D12D99">
        <w:rPr>
          <w:position w:val="-48"/>
        </w:rPr>
        <w:object w:dxaOrig="1320" w:dyaOrig="1100" w14:anchorId="20F2F14C">
          <v:shape id="_x0000_i1172" type="#_x0000_t75" style="width:66pt;height:54.55pt" o:ole="">
            <v:imagedata r:id="rId356" o:title=""/>
          </v:shape>
          <o:OLEObject Type="Embed" ProgID="Equation.DSMT4" ShapeID="_x0000_i1172" DrawAspect="Content" ObjectID="_1731936873" r:id="rId357"/>
        </w:object>
      </w:r>
    </w:p>
    <w:p w14:paraId="7B9800EB" w14:textId="77777777" w:rsidR="00D12D99" w:rsidRDefault="00D12D99" w:rsidP="00EB21AB">
      <w:r>
        <w:t>und die Volumenarbeit V</w:t>
      </w:r>
      <w:r w:rsidRPr="00D12D99">
        <w:rPr>
          <w:vertAlign w:val="subscript"/>
        </w:rPr>
        <w:t>12</w:t>
      </w:r>
      <w:r>
        <w:t xml:space="preserve"> berechnet</w:t>
      </w:r>
    </w:p>
    <w:p w14:paraId="11682BE3" w14:textId="77777777" w:rsidR="00D12D99" w:rsidRDefault="00370A86" w:rsidP="00EB21AB">
      <w:r w:rsidRPr="0096569D">
        <w:rPr>
          <w:position w:val="-32"/>
        </w:rPr>
        <w:object w:dxaOrig="5100" w:dyaOrig="760" w14:anchorId="231FBEE9">
          <v:shape id="_x0000_i1173" type="#_x0000_t75" style="width:255.25pt;height:38.2pt" o:ole="">
            <v:imagedata r:id="rId358" o:title=""/>
          </v:shape>
          <o:OLEObject Type="Embed" ProgID="Equation.DSMT4" ShapeID="_x0000_i1173" DrawAspect="Content" ObjectID="_1731936874" r:id="rId359"/>
        </w:object>
      </w:r>
    </w:p>
    <w:p w14:paraId="64686852" w14:textId="77777777" w:rsidR="0096569D" w:rsidRDefault="0096569D" w:rsidP="00EB21AB">
      <w:r>
        <w:t>Für V</w:t>
      </w:r>
      <w:r w:rsidRPr="0096569D">
        <w:rPr>
          <w:vertAlign w:val="subscript"/>
        </w:rPr>
        <w:t>34</w:t>
      </w:r>
      <w:r>
        <w:t xml:space="preserve"> erfolgt das auch</w:t>
      </w:r>
    </w:p>
    <w:p w14:paraId="14770F39" w14:textId="77777777" w:rsidR="0096569D" w:rsidRDefault="00370A86" w:rsidP="00EB21AB">
      <w:r w:rsidRPr="0096569D">
        <w:rPr>
          <w:position w:val="-88"/>
        </w:rPr>
        <w:object w:dxaOrig="5140" w:dyaOrig="1860" w14:anchorId="13EBC35E">
          <v:shape id="_x0000_i1174" type="#_x0000_t75" style="width:257.45pt;height:93.25pt" o:ole="">
            <v:imagedata r:id="rId360" o:title=""/>
          </v:shape>
          <o:OLEObject Type="Embed" ProgID="Equation.DSMT4" ShapeID="_x0000_i1174" DrawAspect="Content" ObjectID="_1731936875" r:id="rId361"/>
        </w:object>
      </w:r>
    </w:p>
    <w:p w14:paraId="368FB3BB" w14:textId="77777777" w:rsidR="001269A7" w:rsidRDefault="001269A7" w:rsidP="00EB21AB"/>
    <w:p w14:paraId="41EEE559" w14:textId="77777777" w:rsidR="001269A7" w:rsidRDefault="001269A7" w:rsidP="00EB21AB">
      <w:r>
        <w:t>Die Nutzarbeit ist dann</w:t>
      </w:r>
    </w:p>
    <w:p w14:paraId="04E16E10" w14:textId="77777777" w:rsidR="001269A7" w:rsidRDefault="00370A86" w:rsidP="00EB21AB">
      <w:r w:rsidRPr="001269A7">
        <w:rPr>
          <w:position w:val="-42"/>
        </w:rPr>
        <w:object w:dxaOrig="2079" w:dyaOrig="980" w14:anchorId="56B2B501">
          <v:shape id="_x0000_i1175" type="#_x0000_t75" style="width:104.2pt;height:48.55pt" o:ole="">
            <v:imagedata r:id="rId362" o:title=""/>
          </v:shape>
          <o:OLEObject Type="Embed" ProgID="Equation.DSMT4" ShapeID="_x0000_i1175" DrawAspect="Content" ObjectID="_1731936876" r:id="rId363"/>
        </w:object>
      </w:r>
    </w:p>
    <w:p w14:paraId="57481069" w14:textId="77777777" w:rsidR="001269A7" w:rsidRDefault="001269A7" w:rsidP="00EB21AB"/>
    <w:p w14:paraId="02AA799E" w14:textId="77777777" w:rsidR="001269A7" w:rsidRDefault="001269A7" w:rsidP="00EB21AB">
      <w:r>
        <w:t>Die zugeführte Wärme Q</w:t>
      </w:r>
      <w:r w:rsidRPr="001269A7">
        <w:rPr>
          <w:vertAlign w:val="subscript"/>
        </w:rPr>
        <w:t>12</w:t>
      </w:r>
      <w:r>
        <w:t xml:space="preserve"> entspricht der abgegebenen Arbeit W</w:t>
      </w:r>
      <w:r w:rsidRPr="001269A7">
        <w:rPr>
          <w:vertAlign w:val="subscript"/>
        </w:rPr>
        <w:t>12</w:t>
      </w:r>
      <w:r>
        <w:t>, denn der Vorgang läuft isotherm ab. damit ist die Änderung der inneren Energie aber 0 und die zugeführte Wärme wird nach dem ersten Hauptsatz vollständig in Volumenarbeit umgewandelt.</w:t>
      </w:r>
    </w:p>
    <w:p w14:paraId="61086455" w14:textId="77777777" w:rsidR="001269A7" w:rsidRDefault="00370A86" w:rsidP="00EB21AB">
      <w:r w:rsidRPr="001269A7">
        <w:rPr>
          <w:position w:val="-28"/>
        </w:rPr>
        <w:object w:dxaOrig="1200" w:dyaOrig="680" w14:anchorId="20D6C89F">
          <v:shape id="_x0000_i1176" type="#_x0000_t75" style="width:60pt;height:33.8pt" o:ole="">
            <v:imagedata r:id="rId364" o:title=""/>
          </v:shape>
          <o:OLEObject Type="Embed" ProgID="Equation.DSMT4" ShapeID="_x0000_i1176" DrawAspect="Content" ObjectID="_1731936877" r:id="rId365"/>
        </w:object>
      </w:r>
    </w:p>
    <w:p w14:paraId="19FE0B18" w14:textId="77777777" w:rsidR="001269A7" w:rsidRDefault="001269A7" w:rsidP="00EB21AB">
      <w:r>
        <w:t>Der Wirkungsgrad ist dann</w:t>
      </w:r>
    </w:p>
    <w:p w14:paraId="41FC45A6" w14:textId="77777777" w:rsidR="001269A7" w:rsidRDefault="00370A86" w:rsidP="00EB21AB">
      <w:r w:rsidRPr="001269A7">
        <w:rPr>
          <w:position w:val="-42"/>
        </w:rPr>
        <w:object w:dxaOrig="1120" w:dyaOrig="1340" w14:anchorId="6ADB4CC2">
          <v:shape id="_x0000_i1177" type="#_x0000_t75" style="width:56.2pt;height:66.55pt" o:ole="">
            <v:imagedata r:id="rId366" o:title=""/>
          </v:shape>
          <o:OLEObject Type="Embed" ProgID="Equation.DSMT4" ShapeID="_x0000_i1177" DrawAspect="Content" ObjectID="_1731936878" r:id="rId367"/>
        </w:object>
      </w:r>
    </w:p>
    <w:p w14:paraId="0608D869" w14:textId="77777777" w:rsidR="00BE1041" w:rsidRDefault="00BE1041" w:rsidP="00EB21AB"/>
    <w:p w14:paraId="1C62E53A" w14:textId="77777777" w:rsidR="00BE1041" w:rsidRPr="00E91D7E" w:rsidRDefault="00BE1041" w:rsidP="00EB21AB">
      <w:bookmarkStart w:id="692" w:name="t262"/>
      <w:r w:rsidRPr="000B3568">
        <w:rPr>
          <w:rStyle w:val="NummerZchn"/>
          <w:bCs/>
        </w:rPr>
        <w:t>262.</w:t>
      </w:r>
      <w:bookmarkEnd w:id="692"/>
      <w:r>
        <w:t xml:space="preserve"> </w:t>
      </w:r>
      <w:r w:rsidR="00E91D7E">
        <w:t>Rings um das Kugellager sind beim Einsetzen 0,026 mm Luft.</w:t>
      </w:r>
    </w:p>
    <w:p w14:paraId="19009493" w14:textId="77777777" w:rsidR="00BE1041" w:rsidRDefault="00BE1041" w:rsidP="00EB21AB"/>
    <w:p w14:paraId="46508F36" w14:textId="77777777" w:rsidR="00BE1041" w:rsidRDefault="003809BD" w:rsidP="00EB21AB">
      <w:hyperlink r:id="rId368" w:anchor="t262" w:history="1">
        <w:r w:rsidR="00BE1041" w:rsidRPr="002E1244">
          <w:rPr>
            <w:rStyle w:val="Hyperlink"/>
            <w:sz w:val="22"/>
          </w:rPr>
          <w:t>vollständige Lösung</w:t>
        </w:r>
      </w:hyperlink>
    </w:p>
    <w:p w14:paraId="1B92F338" w14:textId="77777777" w:rsidR="00BE1041" w:rsidRDefault="00BE1041" w:rsidP="00EB21AB"/>
    <w:p w14:paraId="6F8974B2" w14:textId="77777777" w:rsidR="007468F6" w:rsidRDefault="001269A7" w:rsidP="0059022D">
      <w:pPr>
        <w:pStyle w:val="Nummer"/>
      </w:pPr>
      <w:r>
        <w:t xml:space="preserve"> </w:t>
      </w:r>
      <w:bookmarkStart w:id="693" w:name="t263"/>
      <w:r w:rsidR="00D048E3">
        <w:t>263.</w:t>
      </w:r>
      <w:bookmarkEnd w:id="693"/>
      <w:r w:rsidR="00D048E3">
        <w:t xml:space="preserve"> </w:t>
      </w:r>
      <w:bookmarkStart w:id="694" w:name="_Hlk395873083"/>
      <w:r w:rsidR="007468F6" w:rsidRPr="00D048E3">
        <w:t>a)</w:t>
      </w:r>
    </w:p>
    <w:p w14:paraId="074ECA34" w14:textId="77777777" w:rsidR="007468F6" w:rsidRPr="00DC579A" w:rsidRDefault="007468F6" w:rsidP="0059022D">
      <w:pPr>
        <w:pStyle w:val="Nummer"/>
        <w:rPr>
          <w:b w:val="0"/>
        </w:rPr>
      </w:pPr>
      <w:r w:rsidRPr="00DC579A">
        <w:rPr>
          <w:b w:val="0"/>
        </w:rPr>
        <w:t>Die Vorgänge 1-2 und 3-4 sind isotherm. Dabei wird das Volumen bei 1-2 kleiner, der Druck damit größer und bei 3-4 das Volumen wieder größer und der Druck kleiner.</w:t>
      </w:r>
    </w:p>
    <w:p w14:paraId="74AFD1FA" w14:textId="77777777" w:rsidR="007468F6" w:rsidRPr="00DC579A" w:rsidRDefault="007468F6" w:rsidP="0059022D">
      <w:pPr>
        <w:pStyle w:val="Nummer"/>
        <w:rPr>
          <w:b w:val="0"/>
        </w:rPr>
      </w:pPr>
      <w:r w:rsidRPr="00DC579A">
        <w:rPr>
          <w:b w:val="0"/>
        </w:rPr>
        <w:t xml:space="preserve">Bei 2-3 ändert sich das Volumen nicht und der Druck wird kleiner. Das wird durch eine Abkühlung erreicht, die Temperatur wird also kleiner. </w:t>
      </w:r>
    </w:p>
    <w:p w14:paraId="181760A7" w14:textId="77777777" w:rsidR="007468F6" w:rsidRPr="00DC579A" w:rsidRDefault="007468F6" w:rsidP="0059022D">
      <w:pPr>
        <w:pStyle w:val="Nummer"/>
        <w:rPr>
          <w:b w:val="0"/>
        </w:rPr>
      </w:pPr>
      <w:r w:rsidRPr="00DC579A">
        <w:rPr>
          <w:b w:val="0"/>
        </w:rPr>
        <w:t>Der Vorgang 1-4 stellt das Gegenstück dar, bei konstantem Volumen wird durch eine Temperaturerhöhung der Druck erhöht.</w:t>
      </w:r>
    </w:p>
    <w:bookmarkEnd w:id="694"/>
    <w:p w14:paraId="53E3B1D2" w14:textId="77777777" w:rsidR="005238A3" w:rsidRPr="00DC579A" w:rsidRDefault="005238A3" w:rsidP="0059022D">
      <w:pPr>
        <w:pStyle w:val="Nummer"/>
        <w:rPr>
          <w:b w:val="0"/>
        </w:rPr>
      </w:pPr>
    </w:p>
    <w:p w14:paraId="6129A63F" w14:textId="77777777" w:rsidR="00D048E3" w:rsidRDefault="00DC579A" w:rsidP="00DC579A">
      <w:pPr>
        <w:pStyle w:val="Nummer"/>
      </w:pPr>
      <w:bookmarkStart w:id="695" w:name="t264"/>
      <w:r>
        <w:t>264.</w:t>
      </w:r>
      <w:bookmarkEnd w:id="695"/>
      <w:r>
        <w:t xml:space="preserve"> </w:t>
      </w:r>
    </w:p>
    <w:p w14:paraId="15DB9A61" w14:textId="77777777" w:rsidR="00DC579A" w:rsidRDefault="00DC579A" w:rsidP="00EB21AB">
      <w:r>
        <w:t xml:space="preserve">Die Flüssigkeit hat eine spezifische </w:t>
      </w:r>
      <w:r w:rsidR="00123DF7">
        <w:t xml:space="preserve">Wärmekapazität von </w:t>
      </w:r>
      <w:r w:rsidR="004160EE" w:rsidRPr="00123DF7">
        <w:rPr>
          <w:position w:val="-28"/>
        </w:rPr>
        <w:object w:dxaOrig="900" w:dyaOrig="639" w14:anchorId="7A1C95E0">
          <v:shape id="_x0000_i1178" type="#_x0000_t75" style="width:45.25pt;height:32.2pt" o:ole="">
            <v:imagedata r:id="rId369" o:title=""/>
          </v:shape>
          <o:OLEObject Type="Embed" ProgID="Equation.DSMT4" ShapeID="_x0000_i1178" DrawAspect="Content" ObjectID="_1731936879" r:id="rId370"/>
        </w:object>
      </w:r>
      <w:r w:rsidR="00123DF7">
        <w:t>. Es war Brennspiritus.</w:t>
      </w:r>
    </w:p>
    <w:p w14:paraId="24BE2666" w14:textId="77777777" w:rsidR="00123DF7" w:rsidRDefault="003809BD" w:rsidP="00EB21AB">
      <w:hyperlink r:id="rId371" w:anchor="t264" w:history="1">
        <w:r w:rsidR="00702FC0" w:rsidRPr="006719B9">
          <w:rPr>
            <w:rStyle w:val="Hyperlink"/>
            <w:sz w:val="22"/>
          </w:rPr>
          <w:t>vollständige Lösung</w:t>
        </w:r>
      </w:hyperlink>
    </w:p>
    <w:p w14:paraId="2DD3E282" w14:textId="77777777" w:rsidR="00702FC0" w:rsidRDefault="00702FC0" w:rsidP="00EB21AB"/>
    <w:p w14:paraId="34A56BB2" w14:textId="77777777" w:rsidR="00065A59" w:rsidRDefault="00065A59" w:rsidP="00065A59">
      <w:pPr>
        <w:pStyle w:val="Nummer"/>
      </w:pPr>
      <w:bookmarkStart w:id="696" w:name="t265"/>
      <w:r>
        <w:t>265.</w:t>
      </w:r>
      <w:bookmarkEnd w:id="696"/>
      <w:r>
        <w:t xml:space="preserve"> </w:t>
      </w:r>
    </w:p>
    <w:tbl>
      <w:tblPr>
        <w:tblW w:w="0" w:type="auto"/>
        <w:tblLook w:val="01E0" w:firstRow="1" w:lastRow="1" w:firstColumn="1" w:lastColumn="1" w:noHBand="0" w:noVBand="0"/>
      </w:tblPr>
      <w:tblGrid>
        <w:gridCol w:w="10061"/>
      </w:tblGrid>
      <w:tr w:rsidR="00CB3432" w14:paraId="1F06B125" w14:textId="77777777" w:rsidTr="00945BFE">
        <w:tc>
          <w:tcPr>
            <w:tcW w:w="10061" w:type="dxa"/>
            <w:shd w:val="clear" w:color="auto" w:fill="auto"/>
          </w:tcPr>
          <w:p w14:paraId="492156AB" w14:textId="77777777" w:rsidR="00CB3432" w:rsidRDefault="00CB3432" w:rsidP="00065A59">
            <w:r w:rsidRPr="00065A59">
              <w:t>Vorüberlegung: wie sehen die p-V-Diagramme für die drei Zustandsänderungen aus?</w:t>
            </w:r>
          </w:p>
        </w:tc>
      </w:tr>
      <w:tr w:rsidR="00CB3432" w14:paraId="036DF6FA" w14:textId="77777777" w:rsidTr="00945BFE">
        <w:tc>
          <w:tcPr>
            <w:tcW w:w="10061" w:type="dxa"/>
            <w:shd w:val="clear" w:color="auto" w:fill="auto"/>
          </w:tcPr>
          <w:p w14:paraId="5EC695CE" w14:textId="77777777" w:rsidR="00CB3432" w:rsidRDefault="003809BD" w:rsidP="00065A59">
            <w:r>
              <w:pict w14:anchorId="35AEA5B1">
                <v:shape id="_x0000_i1179" type="#_x0000_t75" style="width:424.35pt;height:128.2pt">
                  <v:imagedata r:id="rId372" o:title="t265_1"/>
                </v:shape>
              </w:pict>
            </w:r>
          </w:p>
        </w:tc>
      </w:tr>
    </w:tbl>
    <w:p w14:paraId="2CA880F4" w14:textId="77777777" w:rsidR="00065A59" w:rsidRPr="00065A59" w:rsidRDefault="00065A59" w:rsidP="00065A59"/>
    <w:p w14:paraId="5767E9F4" w14:textId="77777777" w:rsidR="009262BC" w:rsidRDefault="00CB3432" w:rsidP="00065A59">
      <w:r>
        <w:t>Diese drei Zustandsänderungen sollen einen Kreisprozess bilden. Legt man sich auf der Isothermen zwei Punkte fest, müssen diese beiden Punkt durch die beiden anderen Prozesse verbunden werden.</w:t>
      </w:r>
    </w:p>
    <w:p w14:paraId="48872343" w14:textId="77777777" w:rsidR="00065A59" w:rsidRDefault="009262BC" w:rsidP="00065A59">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1"/>
        <w:gridCol w:w="5736"/>
      </w:tblGrid>
      <w:tr w:rsidR="00DD43F5" w14:paraId="31FC5689" w14:textId="77777777" w:rsidTr="00945BFE">
        <w:tc>
          <w:tcPr>
            <w:tcW w:w="5030" w:type="dxa"/>
            <w:shd w:val="clear" w:color="auto" w:fill="auto"/>
          </w:tcPr>
          <w:p w14:paraId="03609138" w14:textId="77777777" w:rsidR="00DD43F5" w:rsidRDefault="005C05C3" w:rsidP="00065A59">
            <w:r>
              <w:t>Das wäre die eine Möglichkeit.</w:t>
            </w:r>
          </w:p>
        </w:tc>
        <w:tc>
          <w:tcPr>
            <w:tcW w:w="5031" w:type="dxa"/>
            <w:shd w:val="clear" w:color="auto" w:fill="auto"/>
          </w:tcPr>
          <w:p w14:paraId="2AAFB696" w14:textId="77777777" w:rsidR="00DD43F5" w:rsidRDefault="003809BD" w:rsidP="00065A59">
            <w:r>
              <w:pict w14:anchorId="08173FC3">
                <v:shape id="_x0000_i1180" type="#_x0000_t75" style="width:276pt;height:128.2pt">
                  <v:imagedata r:id="rId373" o:title="t265_2"/>
                </v:shape>
              </w:pict>
            </w:r>
          </w:p>
        </w:tc>
      </w:tr>
      <w:tr w:rsidR="00DD43F5" w14:paraId="79E4A408" w14:textId="77777777" w:rsidTr="00945BFE">
        <w:tc>
          <w:tcPr>
            <w:tcW w:w="5030" w:type="dxa"/>
            <w:shd w:val="clear" w:color="auto" w:fill="auto"/>
          </w:tcPr>
          <w:p w14:paraId="38908888" w14:textId="77777777" w:rsidR="00DD43F5" w:rsidRDefault="005C05C3" w:rsidP="00065A59">
            <w:r>
              <w:t>Und das die andere.</w:t>
            </w:r>
          </w:p>
        </w:tc>
        <w:tc>
          <w:tcPr>
            <w:tcW w:w="5031" w:type="dxa"/>
            <w:shd w:val="clear" w:color="auto" w:fill="auto"/>
          </w:tcPr>
          <w:p w14:paraId="1BD29D2E" w14:textId="77777777" w:rsidR="00DD43F5" w:rsidRDefault="003809BD" w:rsidP="00065A59">
            <w:r>
              <w:pict w14:anchorId="7EF5C1C0">
                <v:shape id="_x0000_i1181" type="#_x0000_t75" style="width:276pt;height:128.2pt">
                  <v:imagedata r:id="rId374" o:title="t265_32"/>
                </v:shape>
              </w:pict>
            </w:r>
          </w:p>
        </w:tc>
      </w:tr>
    </w:tbl>
    <w:p w14:paraId="5375BB32" w14:textId="77777777" w:rsidR="00CB3432" w:rsidRPr="00065A59" w:rsidRDefault="00CB3432" w:rsidP="00065A59"/>
    <w:p w14:paraId="669B4368" w14:textId="77777777" w:rsidR="00065A59" w:rsidRDefault="009B3FA6" w:rsidP="00065A59">
      <w:r>
        <w:t>b) Zustandsänderung (a)</w:t>
      </w:r>
      <w:r w:rsidR="00E44660">
        <w:t>: Der erste Hauptsatz heißt:</w:t>
      </w:r>
    </w:p>
    <w:p w14:paraId="6D75C93E" w14:textId="77777777" w:rsidR="00E44660" w:rsidRDefault="00E44660" w:rsidP="00065A59">
      <w:r w:rsidRPr="00E44660">
        <w:rPr>
          <w:position w:val="-10"/>
        </w:rPr>
        <w:object w:dxaOrig="1140" w:dyaOrig="320" w14:anchorId="3516DF82">
          <v:shape id="_x0000_i1182" type="#_x0000_t75" style="width:57.25pt;height:15.8pt" o:ole="">
            <v:imagedata r:id="rId375" o:title=""/>
          </v:shape>
          <o:OLEObject Type="Embed" ProgID="Equation.DSMT4" ShapeID="_x0000_i1182" DrawAspect="Content" ObjectID="_1731936880" r:id="rId376"/>
        </w:object>
      </w:r>
    </w:p>
    <w:p w14:paraId="5AB62EE8" w14:textId="77777777" w:rsidR="00E44660" w:rsidRDefault="00E44660" w:rsidP="00065A59">
      <w:r>
        <w:t>Da die Zufuhr von Wärme Q ausschließlich zur Erhöhung der inneren Energie führen soll, ist die Volumenarbeit 0. Es kommt also nur einer der beiden isochoren Zustandsänderungen in Frage.</w:t>
      </w:r>
    </w:p>
    <w:p w14:paraId="1A325CF7" w14:textId="77777777" w:rsidR="00E44660" w:rsidRDefault="00E44660" w:rsidP="00065A59">
      <w:r>
        <w:t>Der Hauptsatz wird zu</w:t>
      </w:r>
    </w:p>
    <w:p w14:paraId="19252BAD" w14:textId="77777777" w:rsidR="00E44660" w:rsidRDefault="0008736B" w:rsidP="00065A59">
      <w:r w:rsidRPr="0008736B">
        <w:rPr>
          <w:position w:val="-10"/>
        </w:rPr>
        <w:object w:dxaOrig="720" w:dyaOrig="320" w14:anchorId="49894256">
          <v:shape id="_x0000_i1183" type="#_x0000_t75" style="width:36pt;height:15.8pt" o:ole="">
            <v:imagedata r:id="rId377" o:title=""/>
          </v:shape>
          <o:OLEObject Type="Embed" ProgID="Equation.DSMT4" ShapeID="_x0000_i1183" DrawAspect="Content" ObjectID="_1731936881" r:id="rId378"/>
        </w:object>
      </w:r>
    </w:p>
    <w:p w14:paraId="42094B50" w14:textId="77777777" w:rsidR="0008736B" w:rsidRDefault="0008736B" w:rsidP="00065A59">
      <w:r>
        <w:t xml:space="preserve">Da die </w:t>
      </w:r>
      <w:r w:rsidR="00B27D1A">
        <w:t>Temperatur</w:t>
      </w:r>
      <w:r>
        <w:t xml:space="preserve"> ein Maß für die </w:t>
      </w:r>
      <w:r w:rsidR="00B27D1A">
        <w:t>innere Energie ist, muss die Temperatur bei dem Vorgang größer werden. Das ist im zweiten Prozess die Zustandsänderung 3-1.</w:t>
      </w:r>
    </w:p>
    <w:p w14:paraId="799B1021" w14:textId="77777777" w:rsidR="00B27D1A" w:rsidRDefault="00B27D1A" w:rsidP="00065A59"/>
    <w:p w14:paraId="4CC6BA8C" w14:textId="77777777" w:rsidR="00B27D1A" w:rsidRDefault="00B27D1A" w:rsidP="00065A59">
      <w:r>
        <w:t>Zustandsänderung (b): Die Volumenarbeit am Gas führt zur Abgabe von Wärme. Die innere Energie soll sich nicht ändern. Der erste Hauptsatz sieht dann so aus:</w:t>
      </w:r>
    </w:p>
    <w:p w14:paraId="7EEF70BC" w14:textId="77777777" w:rsidR="00B27D1A" w:rsidRDefault="00B27D1A" w:rsidP="00065A59">
      <w:r w:rsidRPr="00B27D1A">
        <w:rPr>
          <w:position w:val="-26"/>
        </w:rPr>
        <w:object w:dxaOrig="1080" w:dyaOrig="639" w14:anchorId="31C2BB5A">
          <v:shape id="_x0000_i1184" type="#_x0000_t75" style="width:54pt;height:32.2pt" o:ole="">
            <v:imagedata r:id="rId379" o:title=""/>
          </v:shape>
          <o:OLEObject Type="Embed" ProgID="Equation.DSMT4" ShapeID="_x0000_i1184" DrawAspect="Content" ObjectID="_1731936882" r:id="rId380"/>
        </w:object>
      </w:r>
    </w:p>
    <w:p w14:paraId="42C4E15F" w14:textId="77777777" w:rsidR="00B27D1A" w:rsidRDefault="00B27D1A" w:rsidP="00065A59">
      <w:r>
        <w:t>Die Temperatur bleibt bei diesem Vorgang unverändert, es kann also nur eine Zustandsänderung auf einer Isothermen sein.</w:t>
      </w:r>
    </w:p>
    <w:p w14:paraId="1606C3C5" w14:textId="77777777" w:rsidR="00B27D1A" w:rsidRDefault="00B27D1A" w:rsidP="00065A59">
      <w:r>
        <w:t>Da am Gas Arbeit verrichtet wird, wird das Volumen kleiner und der Druck größer. Das kann im ersten Prozess nur die Zustandsänderung 1-2 sein.</w:t>
      </w:r>
    </w:p>
    <w:p w14:paraId="1C911045" w14:textId="77777777" w:rsidR="00905E18" w:rsidRDefault="00905E18" w:rsidP="00065A59"/>
    <w:p w14:paraId="0429E749" w14:textId="77777777" w:rsidR="00905E18" w:rsidRDefault="00905E18" w:rsidP="00065A59">
      <w:bookmarkStart w:id="697" w:name="t266"/>
      <w:r w:rsidRPr="009B54BF">
        <w:rPr>
          <w:b/>
        </w:rPr>
        <w:t>266.</w:t>
      </w:r>
      <w:bookmarkEnd w:id="697"/>
      <w:r>
        <w:t xml:space="preserve"> </w:t>
      </w:r>
      <w:r w:rsidR="00016BB0">
        <w:t>Der Teller muss auf 29°C vorgewärmt werden.</w:t>
      </w:r>
    </w:p>
    <w:p w14:paraId="569A822E" w14:textId="77777777" w:rsidR="00905E18" w:rsidRDefault="00905E18" w:rsidP="00065A59"/>
    <w:p w14:paraId="0081146D" w14:textId="77777777" w:rsidR="00905E18" w:rsidRDefault="003809BD" w:rsidP="00065A59">
      <w:hyperlink r:id="rId381" w:anchor="t266" w:history="1">
        <w:r w:rsidR="00905E18" w:rsidRPr="00905E18">
          <w:rPr>
            <w:rStyle w:val="Hyperlink"/>
            <w:sz w:val="22"/>
          </w:rPr>
          <w:t>vollständige Lösung</w:t>
        </w:r>
      </w:hyperlink>
    </w:p>
    <w:p w14:paraId="72F95AC8" w14:textId="77777777" w:rsidR="009B54BF" w:rsidRDefault="009B54BF" w:rsidP="00065A59"/>
    <w:p w14:paraId="631CABE8" w14:textId="77777777" w:rsidR="009B54BF" w:rsidRDefault="009B54BF" w:rsidP="00065A59">
      <w:bookmarkStart w:id="698" w:name="t267"/>
      <w:r w:rsidRPr="00B9573B">
        <w:rPr>
          <w:b/>
        </w:rPr>
        <w:t>267.</w:t>
      </w:r>
      <w:bookmarkEnd w:id="698"/>
      <w:r>
        <w:t xml:space="preserve"> </w:t>
      </w:r>
      <w:r w:rsidR="00B9573B">
        <w:t>Das Wasser kocht nach 2min 48s. Nach etwa 9 min ist die Hälfte verdampft.</w:t>
      </w:r>
    </w:p>
    <w:p w14:paraId="5DFBD565" w14:textId="77777777" w:rsidR="009B54BF" w:rsidRDefault="009B54BF" w:rsidP="00065A59"/>
    <w:p w14:paraId="21367609" w14:textId="77777777" w:rsidR="009B54BF" w:rsidRDefault="003809BD" w:rsidP="00065A59">
      <w:hyperlink r:id="rId382" w:anchor="t267" w:history="1">
        <w:r w:rsidR="009B54BF" w:rsidRPr="004272BB">
          <w:rPr>
            <w:rStyle w:val="Hyperlink"/>
            <w:sz w:val="22"/>
          </w:rPr>
          <w:t>vollständige</w:t>
        </w:r>
        <w:r w:rsidR="006159D0" w:rsidRPr="004272BB">
          <w:rPr>
            <w:rStyle w:val="Hyperlink"/>
            <w:sz w:val="22"/>
          </w:rPr>
          <w:t xml:space="preserve"> </w:t>
        </w:r>
        <w:r w:rsidR="009B54BF" w:rsidRPr="004272BB">
          <w:rPr>
            <w:rStyle w:val="Hyperlink"/>
            <w:sz w:val="22"/>
          </w:rPr>
          <w:t>Lösung</w:t>
        </w:r>
      </w:hyperlink>
    </w:p>
    <w:p w14:paraId="415AF1CA" w14:textId="77777777" w:rsidR="009B54BF" w:rsidRDefault="009B54BF" w:rsidP="00065A59"/>
    <w:p w14:paraId="58FAA6E7" w14:textId="77777777" w:rsidR="009B54BF" w:rsidRDefault="00871E85" w:rsidP="00065A59">
      <w:bookmarkStart w:id="699" w:name="t268"/>
      <w:r w:rsidRPr="00A22359">
        <w:rPr>
          <w:b/>
        </w:rPr>
        <w:t>268.</w:t>
      </w:r>
      <w:bookmarkEnd w:id="699"/>
      <w:r w:rsidRPr="00A22359">
        <w:rPr>
          <w:b/>
        </w:rPr>
        <w:t xml:space="preserve"> </w:t>
      </w:r>
      <w:r w:rsidR="006636A6">
        <w:t xml:space="preserve">Bei einer Wärmekraftmaschine kann nicht die gesamte zugeführte Wärme in mechanische Arbeit umgewandelt werden. Damit dem System periodisch Wärme zugeführt werden kann, muss es auch periodisch gekühlt werden. Das System muss also, um einen Kreisprozess durchführen zu können, einen Teil der zugeführten Wärme wieder abgeben. Die zugeführte Wärme teilt sich auf in die </w:t>
      </w:r>
      <w:r w:rsidR="006636A6">
        <w:lastRenderedPageBreak/>
        <w:t>mechanische Arbeit und die Wärme, die wieder abgegeben werden muss. Die mechanische Arbeit, die verrichtet wird, ist der eigentliche Nutzen der Anlage.</w:t>
      </w:r>
    </w:p>
    <w:p w14:paraId="22E1C190" w14:textId="77777777" w:rsidR="006636A6" w:rsidRDefault="006636A6" w:rsidP="00065A59">
      <w:r>
        <w:t xml:space="preserve">Es kann gezeigt werden, dass der Wirkungsgrad einer Wärmekraftmaschine nur vom Temperaturunterschied zwischen </w:t>
      </w:r>
      <w:r w:rsidR="006F2AB6">
        <w:t xml:space="preserve">der Heizung und der Kühlung abhängt. </w:t>
      </w:r>
    </w:p>
    <w:p w14:paraId="49CB7C64" w14:textId="77777777" w:rsidR="006F2AB6" w:rsidRDefault="006F2AB6" w:rsidP="00065A59">
      <w:r w:rsidRPr="006F2AB6">
        <w:rPr>
          <w:position w:val="-30"/>
        </w:rPr>
        <w:object w:dxaOrig="940" w:dyaOrig="700" w14:anchorId="169A4AEF">
          <v:shape id="_x0000_i1185" type="#_x0000_t75" style="width:47.45pt;height:35.45pt" o:ole="">
            <v:imagedata r:id="rId383" o:title=""/>
          </v:shape>
          <o:OLEObject Type="Embed" ProgID="Equation.DSMT4" ShapeID="_x0000_i1185" DrawAspect="Content" ObjectID="_1731936883" r:id="rId384"/>
        </w:object>
      </w:r>
      <w:r>
        <w:t xml:space="preserve"> </w:t>
      </w:r>
    </w:p>
    <w:p w14:paraId="1E6FE252" w14:textId="77777777" w:rsidR="006F2AB6" w:rsidRDefault="00A22359" w:rsidP="00065A59">
      <w:r>
        <w:t>Damit lässt sich der Wirkungsgrad der ersten Stufe der zweistufigen Maschine berechnen:</w:t>
      </w:r>
    </w:p>
    <w:p w14:paraId="454A1D09" w14:textId="77777777" w:rsidR="00A22359" w:rsidRDefault="00A22359" w:rsidP="00065A59">
      <w:r w:rsidRPr="00A22359">
        <w:rPr>
          <w:position w:val="-90"/>
        </w:rPr>
        <w:object w:dxaOrig="1520" w:dyaOrig="1980" w14:anchorId="38396121">
          <v:shape id="_x0000_i1186" type="#_x0000_t75" style="width:75.8pt;height:99.25pt" o:ole="">
            <v:imagedata r:id="rId385" o:title=""/>
          </v:shape>
          <o:OLEObject Type="Embed" ProgID="Equation.DSMT4" ShapeID="_x0000_i1186" DrawAspect="Content" ObjectID="_1731936884" r:id="rId386"/>
        </w:object>
      </w:r>
    </w:p>
    <w:p w14:paraId="4748B36B" w14:textId="77777777" w:rsidR="00A22359" w:rsidRDefault="00A22359" w:rsidP="00065A59">
      <w:r>
        <w:t xml:space="preserve">Das heißt, aus den hineingesteckten 3 J Wärme wird ein Drittel, also 1 J in mechanische Arbeit umgewandelt. Der Rest, also 2 </w:t>
      </w:r>
      <w:r w:rsidR="001B67B2">
        <w:t>J, gehen aus dem System ungenutzt wieder raus.</w:t>
      </w:r>
    </w:p>
    <w:p w14:paraId="4B17DED8" w14:textId="77777777" w:rsidR="001B67B2" w:rsidRDefault="001B67B2" w:rsidP="00065A59">
      <w:r>
        <w:t>Die zweite Stufe hat einen Wirkungsgrad von 0,5. Von den hineingesteckten 2 J werden 1 J als mechanische Arbeit genutzt und 1 J wieder abgegeben.</w:t>
      </w:r>
    </w:p>
    <w:p w14:paraId="6DCCEF8A" w14:textId="77777777" w:rsidR="001B67B2" w:rsidRDefault="001B67B2" w:rsidP="00065A59"/>
    <w:p w14:paraId="6A0E70A0" w14:textId="77777777" w:rsidR="00871E85" w:rsidRDefault="001B67B2" w:rsidP="00065A59">
      <w:r>
        <w:t xml:space="preserve">Insgesamt werden von den 3 J, die in die Anlage hineingehen, 2 J als mechanische Arbeit genutzt und 1 J abgegeben. Damit beträgt das Verhältnis von genutzter Arbeit zur zugeführten Wärme </w:t>
      </w:r>
      <w:r w:rsidRPr="001B67B2">
        <w:rPr>
          <w:position w:val="-24"/>
        </w:rPr>
        <w:object w:dxaOrig="560" w:dyaOrig="620" w14:anchorId="0C501292">
          <v:shape id="_x0000_i1187" type="#_x0000_t75" style="width:27.8pt;height:30.55pt" o:ole="">
            <v:imagedata r:id="rId387" o:title=""/>
          </v:shape>
          <o:OLEObject Type="Embed" ProgID="Equation.DSMT4" ShapeID="_x0000_i1187" DrawAspect="Content" ObjectID="_1731936885" r:id="rId388"/>
        </w:object>
      </w:r>
      <w:r>
        <w:t>.</w:t>
      </w:r>
    </w:p>
    <w:p w14:paraId="47038EC1" w14:textId="77777777" w:rsidR="001B67B2" w:rsidRDefault="001B67B2" w:rsidP="00065A59"/>
    <w:p w14:paraId="6E8859C7" w14:textId="77777777" w:rsidR="001B67B2" w:rsidRDefault="001B67B2" w:rsidP="00065A59">
      <w:r>
        <w:t>Die zweite Maschine macht die Umwandlung der Wärme in mechanische Arbeit in einem Rutsch. Der Wirkungsgrad berechnet sich mit der oben aufgeführten Gleichung</w:t>
      </w:r>
    </w:p>
    <w:p w14:paraId="7FE9150F" w14:textId="77777777" w:rsidR="001B67B2" w:rsidRDefault="001B67B2" w:rsidP="00065A59">
      <w:r w:rsidRPr="00A22359">
        <w:rPr>
          <w:position w:val="-90"/>
        </w:rPr>
        <w:object w:dxaOrig="1520" w:dyaOrig="1980" w14:anchorId="76E52DDF">
          <v:shape id="_x0000_i1188" type="#_x0000_t75" style="width:75.8pt;height:99.25pt" o:ole="">
            <v:imagedata r:id="rId389" o:title=""/>
          </v:shape>
          <o:OLEObject Type="Embed" ProgID="Equation.DSMT4" ShapeID="_x0000_i1188" DrawAspect="Content" ObjectID="_1731936886" r:id="rId390"/>
        </w:object>
      </w:r>
    </w:p>
    <w:p w14:paraId="2BD9E4B3" w14:textId="77777777" w:rsidR="001B67B2" w:rsidRDefault="006E18BF" w:rsidP="00065A59">
      <w:r>
        <w:t xml:space="preserve">Damit werden von den hineingesteckten 3 J sofort 2 J in mechanische Arbeit umgewandelt und 1 J wieder abgegeben. </w:t>
      </w:r>
    </w:p>
    <w:p w14:paraId="6127716E" w14:textId="77777777" w:rsidR="006E18BF" w:rsidRDefault="006E18BF" w:rsidP="00065A59"/>
    <w:p w14:paraId="413770F6" w14:textId="77777777" w:rsidR="006E18BF" w:rsidRDefault="006E18BF" w:rsidP="00065A59">
      <w:r>
        <w:t>Der Wirkungsgrad der bei</w:t>
      </w:r>
      <w:r w:rsidR="0080309D">
        <w:t>den Anlagen ist gleich groß.</w:t>
      </w:r>
    </w:p>
    <w:p w14:paraId="06F56BB5" w14:textId="77777777" w:rsidR="00871E85" w:rsidRDefault="00871E85" w:rsidP="00065A59"/>
    <w:p w14:paraId="1031A62B" w14:textId="77777777" w:rsidR="009B54BF" w:rsidRDefault="009B54BF" w:rsidP="00065A59"/>
    <w:p w14:paraId="5BC087ED" w14:textId="77777777" w:rsidR="00905E18" w:rsidRDefault="00905E18" w:rsidP="00065A59"/>
    <w:p w14:paraId="042B73CE" w14:textId="77777777" w:rsidR="000B2F48" w:rsidRDefault="000B2F48" w:rsidP="00065A59"/>
    <w:tbl>
      <w:tblPr>
        <w:tblW w:w="0" w:type="auto"/>
        <w:tblInd w:w="-38" w:type="dxa"/>
        <w:tblCellMar>
          <w:left w:w="70" w:type="dxa"/>
          <w:right w:w="70" w:type="dxa"/>
        </w:tblCellMar>
        <w:tblLook w:val="04A0" w:firstRow="1" w:lastRow="0" w:firstColumn="1" w:lastColumn="0" w:noHBand="0" w:noVBand="1"/>
      </w:tblPr>
      <w:tblGrid>
        <w:gridCol w:w="2746"/>
        <w:gridCol w:w="7353"/>
      </w:tblGrid>
      <w:tr w:rsidR="000B2F48" w14:paraId="59A2A628" w14:textId="77777777" w:rsidTr="00A11841">
        <w:tc>
          <w:tcPr>
            <w:tcW w:w="5030" w:type="dxa"/>
            <w:shd w:val="clear" w:color="auto" w:fill="auto"/>
          </w:tcPr>
          <w:p w14:paraId="12065E1C" w14:textId="77777777" w:rsidR="000B2F48" w:rsidRPr="00A11841" w:rsidRDefault="000B2F48" w:rsidP="00065A59">
            <w:pPr>
              <w:rPr>
                <w:b/>
              </w:rPr>
            </w:pPr>
            <w:bookmarkStart w:id="700" w:name="t270"/>
            <w:r w:rsidRPr="00A11841">
              <w:rPr>
                <w:b/>
              </w:rPr>
              <w:lastRenderedPageBreak/>
              <w:t>270.</w:t>
            </w:r>
            <w:bookmarkEnd w:id="700"/>
          </w:p>
          <w:p w14:paraId="19551B76" w14:textId="77777777" w:rsidR="000B2F48" w:rsidRDefault="000B2F48" w:rsidP="00065A59">
            <w:r>
              <w:t>Da sich das Gas ideal verhält, gilt</w:t>
            </w:r>
          </w:p>
          <w:p w14:paraId="710B35B0" w14:textId="77777777" w:rsidR="000B2F48" w:rsidRDefault="000B2F48" w:rsidP="00065A59">
            <w:r w:rsidRPr="00A11841">
              <w:rPr>
                <w:position w:val="-24"/>
              </w:rPr>
              <w:object w:dxaOrig="1320" w:dyaOrig="620" w14:anchorId="511DC51D">
                <v:shape id="_x0000_i1189" type="#_x0000_t75" style="width:66pt;height:30.55pt" o:ole="">
                  <v:imagedata r:id="rId391" o:title=""/>
                </v:shape>
                <o:OLEObject Type="Embed" ProgID="Equation.DSMT4" ShapeID="_x0000_i1189" DrawAspect="Content" ObjectID="_1731936887" r:id="rId392"/>
              </w:object>
            </w:r>
            <w:r>
              <w:t xml:space="preserve"> </w:t>
            </w:r>
          </w:p>
          <w:p w14:paraId="56178723" w14:textId="77777777" w:rsidR="000B2F48" w:rsidRDefault="000B2F48" w:rsidP="00065A59">
            <w:r>
              <w:t>Isotherm heißt, der Vorgang läuft bei einer konstanten Temperatur ab.</w:t>
            </w:r>
          </w:p>
          <w:p w14:paraId="5FA840A0" w14:textId="77777777" w:rsidR="000B2F48" w:rsidRDefault="000B2F48" w:rsidP="00065A59">
            <w:r>
              <w:t xml:space="preserve">Damit muss gezeigt werden, dass </w:t>
            </w:r>
          </w:p>
          <w:p w14:paraId="54C41E14" w14:textId="77777777" w:rsidR="000B2F48" w:rsidRDefault="000B2F48" w:rsidP="00065A59">
            <w:r w:rsidRPr="00A11841">
              <w:rPr>
                <w:position w:val="-10"/>
              </w:rPr>
              <w:object w:dxaOrig="1340" w:dyaOrig="320" w14:anchorId="7E1FC22C">
                <v:shape id="_x0000_i1190" type="#_x0000_t75" style="width:66.55pt;height:15.8pt" o:ole="">
                  <v:imagedata r:id="rId393" o:title=""/>
                </v:shape>
                <o:OLEObject Type="Embed" ProgID="Equation.DSMT4" ShapeID="_x0000_i1190" DrawAspect="Content" ObjectID="_1731936888" r:id="rId394"/>
              </w:object>
            </w:r>
            <w:r>
              <w:t>gilt.</w:t>
            </w:r>
          </w:p>
          <w:p w14:paraId="02C2CAF3" w14:textId="77777777" w:rsidR="000B2F48" w:rsidRDefault="000B2F48" w:rsidP="00065A59"/>
          <w:p w14:paraId="05F06C0D" w14:textId="77777777" w:rsidR="000B2F48" w:rsidRPr="000B2F48" w:rsidRDefault="003809BD" w:rsidP="00065A59">
            <w:hyperlink r:id="rId395" w:history="1">
              <w:r w:rsidR="000B2F48" w:rsidRPr="00A11841">
                <w:rPr>
                  <w:rStyle w:val="Hyperlink"/>
                  <w:sz w:val="22"/>
                </w:rPr>
                <w:t>Excel-Tabelle</w:t>
              </w:r>
            </w:hyperlink>
          </w:p>
        </w:tc>
        <w:tc>
          <w:tcPr>
            <w:tcW w:w="5031" w:type="dxa"/>
            <w:shd w:val="clear" w:color="auto" w:fill="auto"/>
          </w:tcPr>
          <w:p w14:paraId="736DE2CC" w14:textId="77777777" w:rsidR="000B2F48" w:rsidRDefault="003809BD" w:rsidP="00065A59">
            <w:r>
              <w:rPr>
                <w:noProof/>
              </w:rPr>
              <w:pict w14:anchorId="23690D9E">
                <v:shape id="Diagramm 1" o:spid="_x0000_i1191" type="#_x0000_t75" style="width:360.55pt;height:216.55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DogxQoLgEAANICAAAgAAAA&#10;ZHJzL2NoYXJ0cy9fcmVscy9jaGFydDEueG1sLnJlbHOskktPwzAQhO9I/IfId+wkIEBVkx54SD2g&#10;ShBuvRhnkxhsb2RvUfrvcakQDerjwtFee+ZbzUxngzXJJ/ig0RUs4ylLwCmstWsL9lo9XtyyJJB0&#10;tTTooGBrCGxWnp9Nn8FIip9Cp/uQRBUXCtYR9RMhgurAysCxBxcnDXorKR59K3qpPmQLIk/Ta+F3&#10;NVg50kzmdcH8vL5kSbXuo/NpbWwareAe1cqCoz0WgiIXLOK6XtcQhaVvgQrG+XYynmc8sjOxHys/&#10;gGW18hiwIa7Qii1RJMmy8bJCddLTHRr0L7Q2OyxqcxeOemf/4f3HNmwojrpeHXDdE/LpINDA4u0d&#10;FP2G0GgDsTuimiyDtNasXLukLr9J+WDC8PPuCevYhYeBwDv5nY4YNbH8AgAA//8DAFBLAwQUAAYA&#10;CAAAACEAqxbNRrkAAAAiAQAAGQAAAGRycy9fcmVscy9lMm9Eb2MueG1sLnJlbHOEj80KwjAQhO+C&#10;7xD2btN6EJEmvYjQq9QHWNLtD7ZJyEaxb2/Qi4LgcXaYb3bK6jFP4k6BR2cVFFkOgqxx7Wh7BZfm&#10;tNmD4Ii2xclZUrAQQ6XXq/JME8YU4mH0LBLFsoIhRn+Qks1AM3LmPNnkdC7MGJMMvfRortiT3Ob5&#10;ToZPBugvpqhbBaFuCxDN4lPzf7brutHQ0ZnbTDb+qJBmwBATEENPUcFL8vtaZOlTkLqUX8v0EwAA&#10;//8DAFBLAwQUAAYACAAAACEAal+84vYFAAAlGQAAHAAAAGRycy90aGVtZS90aGVtZU92ZXJyaWRl&#10;MS54bWzsWc+PGzUUviPxP4zmDkl286NZNVvt5kcXuttWTVrUo5NxZtx4xiPb2W1uqD0iISEK4kAl&#10;bhwQUKmVuJS/ZqEIitR/gWfPZMZOHLZdFWmFmkirjOd7z5/fe/6eZ/bylfsx9Y4xF4QlHb/2YdX3&#10;cDJhAUnCjn97NPjgku8JiZIAUZbgjr/Awr+y+/57l9GOjHCMb4AtJwH2wE8idlDHj6RMdyoVMYHb&#10;SHzIUpzAvSnjMZJwycNKwNEJ+I9pZatabVZiRBJ/FxxOKB8qK+wlKIa5bkynZIL1rWBWUwixEF3K&#10;vWNEOz64CNjJCN+XvkeRkHCj41f1x6/sXq6gndyIyg22ht1Af3K73CCYbek5eTguJq3XG/XmXuFf&#10;A6hcx/Vb/Wa/WfjTADSZ4CTnYvps7Lf3e40ca4Cynw7fvVZvu2bhDf/ba5z3Gupr4TUo819fww8G&#10;XYiihdegDN9Yw9frra1u3cJrUIZvruFb1b1evWXhNSiiJJmtoauN5nZ3udoCMmX0wAlvN+qD1lbu&#10;vERBNRTVpaaYskRuqrUY3WN8AAAFpEiSxJOLFE/RBGqyiygZc+IdkjCCwktRwgQMV7eqg+o2/FXf&#10;uv6lI4J2MDKsFS9gItaGFB9PTDhJZcf/GLz6BuTV8x9fPX/qnT54dvrgl9OHD08f/Jw5sqwOUBKa&#10;Vi+//+Lvx596fz397uWjr9x4YeJ//+mz33790g2ElZYhePH1kz+ePXnxzed//vDIAd/jaGzCRyTG&#10;wruOT7xbLIaF6RDYzPGYv5nFKELEtNhLQoESpGZx+O/LyEJfXyCKHLh9bEfwDgeJcQGvzu9ZhIcR&#10;n0vi8Hgtii3gEWN0n3FnFK6puYwwj+ZJ6J6cz03cLYSOXXN3UWLltz9PQVuJy2U3whbNmxQlEoU4&#10;wdJT99gMY8fq7hJixfWITDgTbCq9u8TbR8QZkhEZW9VUGh2QGPKycBGEfFuxObrj7TPqWnUPH9tI&#10;2BWIOsiPMLXCeBXNJYpdLkcopmbAD5GMXCSHCz4xcX0hIdMhpszrB1gIl80NDus1kn4N5MWd9iO6&#10;iG0kl2Tm8nmIGDORPTbrRihOXdghSSIT+5GYQYki7yaTLvgRs3eIuoY8oGRjuu8QbKX7bDW4Dcpq&#10;UioLRN2Zc0cur2Jm1e9wQacIa6kB4bf0PCbJmeK+IuuN/1bWQUhffPvYsaqLKuh7nDh31MGKjG/C&#10;rYp3l/GAXHzt7qF5chPDdllvYO+k+510+/976d60n9++YJcaDfKtjorZUV0f3OON5/YpoXQoFxQf&#10;Cn10F9CZggEMKjv9OIqL57g0gp9qJ8MEFi7kSNt4nMlPiIyGEUrhfF/zlZNQ5K5D4aVMwLFfDzt9&#10;Kzydx0csyB5XazX1aJqJh0CyHK82inF41JAZutkqH8EK95ptKDImGQFl+yYkjMlsEtsOEq3loAqS&#10;fjCHoDlI6JW9FRZtB4tLyv0yVWssgFqRFTg6eXDg6viNOpiAETxRIYoDlacs1cvs6hC+zUxvCqZV&#10;AXCOWFZAmem24rpxeWp1r51pi4RRbjYJHRndw0SE4MWNfpmSpzDfEGtRLmm8aa7bZUoteioUy91Q&#10;0mhd+rdgnDfXYLeqDTQxlYIm3knHb243oGQmKO34U3jsh59xCrUj1JEX0RBej00kzzb8eZQl5UL2&#10;kIiygGvRydQgJhJzj5K446vlF9VAE60hmlttCwThwpJrg6xcNHKQdDvJeDrFE2mm3RhRkc4uQeGz&#10;XeC8q83PD1aWbA7pHkbBiTemc34LQYk1WjUVwIAIePtTy6IZEHidWQhZWX8rjSmXXfN9oq6hbBzR&#10;NEJ5RzHFPINrKS/o6KsiBsZVvmYIqBGSvBGOQ9VgzaBa3bToGhmHjV33bCMVOUM0y55pqYrqmm4x&#10;tWZYtoGVWJ6vyRusliGGdml2+KxJr0pue6l1K+eEoktAwIv4Obrua7R+g1o5mUVNMV6XYaXZ+ajd&#10;O5YLPIPa6zQJo/k0l25X4lb0COd0MHiuzg92q1ULQ9PluVJH2vrXxu4/AAAA//8DAFBLAwQUAAYA&#10;CAAAACEAHBSnqAIBAABuAwAAFgAAAGRycy9jaGFydHMvY29sb3JzMS54bWyck0FugzAQRa+CfAAM&#10;JKEVCtlkXXXRE4wGO1iyPZHtps3ta0ihhapI4N3M139/ZiQf0VdImtxbuGuRfBptY8PXrA3hWnHu&#10;sRUGfGoUOvIkQ4pkOEmpUPDGwYeyF15kecGxBRd6CvvGwB8KXYWNEZKcgeBTcpeBYXSkZCU3oCxL&#10;jAhtzfCOWrBENTXLM3Y6QtVPI87aJTfQNQNEYUPO+L9asaDtFrT9gnZY0MpOiye9gVMQFNlZ2Q2q&#10;380LNY8Nyiy+zsN/m6aIued58PSoVykfqHi+7agV8ePI0/j9hvjDBs/T4JnG74b2ik1G1ArPOPI0&#10;fmzPUF35871OXwAAAP//AwBQSwMEFAAGAAgAAAAhAJ68daUMBQAA2iYAABUAAABkcnMvY2hhcnRz&#10;L3N0eWxlMS54bWzsWuFy2jgQfhWPHiAGUtKECZlJk+nMzZBrpu1MfwtbBl1lyyeJEvL0Xcm2sGxj&#10;QsEUrvcPrz229vt2v12tuA3kKJhjob6oFSPeS8wSMMgxmiuVjnxfBnMSY3kR00BwySN1EfDY51FE&#10;A+KHAi9pMvMHvf7AX78F5a/BtbfwlCTwiYiLGCt5wcWseEfM4C29Kz/GNEEeDcdo8K6H7m5hefiF&#10;yq9UMWKuWPKZRPDAyxj1kG9MEWWsZiRRRAJVM0c8WRtjmnABH8Ej4yZ5YML7gdkYqZe+MbNF/MTD&#10;zHY17PXMF/EIzJ+iKDNfFma/9Ja7Wx8Wnn/LrDEk0edn4cnXMerr93jfiUjgNzitvdCPu34GWJEZ&#10;F6t78P6cHZfps9AIs8RbjtHNcDBEXoDTMYoYVvAzToFrmcyQh9kMEAlUzghnNPwIzL6RnkHBg0vP&#10;+8JcoQfIKn9A8EUSah70QjM6soUDLyXqbpqZq3FlcuFeEOzFPIRkwozx5d9cu/PpBxGChgTcNbYJ&#10;TUhhy+L9aBGex105TAu2HHAqyTGd9U3IViDsmuB+waRL8HVhPgjBm3LTEpolM1Z4gqcEYhPi42h8&#10;mTQqKZKNbRcRmwkVRDYr0oawDh037dWDjtyFOp7v4fdDq/FbwpypDWFuBKksHpX8aFqu5cSlyjJY&#10;ocpJrd01CZie8nAF9UZwpeukJ9PgIxVSTbBUz1hAZe4jD5RIaemJQIhAeBlNkTfn4rVq089BKYc7&#10;yFsKrd3y3wUWBHnsrwTU7fJq+P4Kecpc9K8H19fIE+U70/IdnATwqkzoveziQcF1xrFM7xcKhFLl&#10;4pT5kSlyYwRq4zOnydviUX8E0JG62bHVHsMXiyKc9xLmqb1biKrA6irvrtdeXT6+KZ9OaP35iq0H&#10;upDVfdgCt9FO84zTxJnMA7AOzoDm3mlI+je9IeSH6UhEEpqur634pXMIm6byt7GDcEi3IFnYnrCA&#10;VvBwwG0BvNP4rqFr2r1terkB0prsOUCWYKtAOcErqE6eXMVTDq18QEXAQKokfSVjNNTUlbPwGxUk&#10;Ejg+WOgWm5K9QleXkKp4NIN7tMh1gdKYf8XT896TFUqQmMYc8NbNf7e7lKM0sS3t3JqzkC+TD7hB&#10;eLIEceT4IDGt99QtMd0muk0dlW2d3I7KNlptHVX3PO84LHD6PTxqryUl4kLBU1tSjrYPaWGx6/yx&#10;0xaXdQt3O+vtuJaxhD06F6eUHl0DaxF0gbV47wGsgyXsNfjpiI6j/Fr/raGx+1gvfgYjHAYN7xP+&#10;54Tc6TpIOqpeurGrA2otekhb749/U5nqGuJimuWm4U1h3iMN63jO6YT/UdVDo9gwwrfmPdB1sSQ4&#10;JOKPgtYWCjdwbVnZA1pWQZPMSBIeVxDM1qA0ebVuud5aECregr6Vh+zbDxTY2seUcXV2Jwla0YuF&#10;G6aKi8vHszoRKfuRz7skEZTIcz+V2x6CFT+zy/8lbYxs7leSfJc9XAVN9V863X6nz0in5tShdMat&#10;TyCMbYol0Z1zfnyvM2ztvhIg7fpuXd6NZfPcfsMg+RiTi6wlPNggOYVjmkcs59nfC+RKPnKVD5zd&#10;o2kDnQOYhe8EDidtmnRUIht8XaSntGNvG2htPFvsdvq4Iye7KNoae/gDzYKce30sRsNdb/fsuNLN&#10;Ejvc/MUaA6K6vcK7RC3hVL+uur9pl23HMAAL/B1n21wmW7vWw/Wf0O5+AgAA//8DAFBLAwQUAAYA&#10;CAAAACEAMhf/zb4GAABxHgAAFQAAAGRycy9jaGFydHMvY2hhcnQxLnhtbOxZW2/bNhR+H7D/oAl9&#10;GxJbju3ERu0idZauWLIETdqHvdESbWumSI2kE7u/ft8hRV+Uy9J2BYIieVCow8Pjw3P9SL1+syxE&#10;dMO1yZUcxMl+M464TFWWy+kg/nh9uncUR8YymTGhJB/EK27iN8Off3qd9tMZ0/aqZCmPIESafjqI&#10;Z9aW/UbDpDNeMLOvSi4xN1G6YBavetrINLuF8EI0Ws1mt+GExJUA9hUCCpbLsF4/Zb2aTPKUn6h0&#10;UXBpvRaaC2ZhATPLSxMPsbmMWZ70mu3oholB3IwbRBRMTj0h43snv3miVguZ8WyktIQZt/iLtH8s&#10;LNcSokZKWvxatc/iSZYqmJ4vyr1UFSWUG+cityunLhSE7NFMYR/RB/7PItfcDOI0aQdDYHjHFEWe&#10;amXUxO5DYsNbIXiDxB42jhqtyh/YbNLuG7sS3G8oabZot4317zoVTpkQY5bOyTZbzGvWzTwtrBuD&#10;VqVCn7Py4kZH42kyiIVN4sguMcrmGI2nLaK1iIZRNseIpSkMCY5qECiY95Q1z0GgHAQeGMXzwFB+&#10;0AmUTqB0A6UbRzORyzkMSf/iaKLE754QRj4AXAjTZtjCquvcCn7CBbc8q0znuUqh7LHmjBgFW6mF&#10;dSFlUmYRIyPKJWdG/361Mb0plLKzcwQD117UDdOrkRJqJ9rgAa5JQp4tt4Iw7Sudcb1DMeUlOFlf&#10;yOgWOd9rdpD1KSsHsZYZgov1jRJ5dpoL4V4omflIVEKC3SkcapwuFTxdSFrKJxOe2jNDe21AQ/fD&#10;aZ8i2ytrVsVYoQBRkkkUGBdk2wzLTwxKpH25KD7wCY0mw2s25kLw5JdXb1+1+3gckXA3CbYRg76O&#10;0VWdkcr48B1HbjLh2DZUCCvtCOlrvQKdylM2gg0p6UnKzTChZTduA6XzUVkxJBVDc7/3IE9rzXPY&#10;e0jOwYbnIZb2mqW7ywLVNnv2L85OGAbTrR414YhMOPreJmw+aKBgxCR5kCXYMGnVNk/+874KJkza&#10;7V37bFiCCZOuC5eNQx8xYTCdz0EfJUkVo1W6ZWdjYShQzEzdnvEpl9kffLWbb5iBD+7QRsz+yYqq&#10;wlYthqRccX0v/ZJrqn135LxdjMeCX+Wft0VhV2vV2PJ9VYwOuweHSafXbvtQ30x0uoedXgLzhd3V&#10;6hIy9HhJ29wsqclCJUN1nBKP0jn0dB3VK1vk8pwtN6IDY+YK5c6G2PJSVV107JUs2N9Kv9N5hlXc&#10;m3qngPU6LVRvV78maOMYFmU2iI2coqaLKWBNajXyp1asHEbZlDV0HccjFsW5CqW702w6v6BWLoqL&#10;ycRrehTIVP9Ccfzaagg/3d2gpS5ClrTO5jpPZ6T/WGWrSx1pZak6RaZMT3Nt7Bkz9pJpoCf0TGA5&#10;e4HHRCgUd9RJIJrceDpamdKf4+hWU7E3/yyY5rCRTEH2VqpeRhbvLtCxc2NdN0IJZ/3SPXz7yPjk&#10;A7Qxn8FKdorGTqvcPRdVPQd41PkcwFGqKzeKI5R+gpqAHFjCDCe3+mr75R7qBlfseuggkB/3EIE+&#10;GdlVySdAsYP410LuCUtRh9bFahOc+YnU1CZS4wKb9b1BXCBUAapJkoaRCDnCG3Lv45WXYoefcpk0&#10;qYWip+DpWe/j3zLSAexcBaQd7h184er1yqioL0XVoggif9ZUhWpwOqLUByEGPia3MIxCuOF1J40D&#10;xpCKYISzqIcEawIEPwoS7NKH2UvQU1Bsl6VnHvR3Yml9WFrHkvctxVIodAAxp4UFxqaTImG2QVyB&#10;NtQ5tUDjOwMI56jrrixVRfM6T+eEjH3oBQCJyVwq/dCkxSI07XWbkXxprxWlZUCorL+OUgpSQsnf&#10;r8m0Qq3aLWGHgQyjfXOToaS9m017XSon+HtOraT30knu6yRPTiqcqXHMN8fVIXAH11VzvMJXdF79&#10;i+sq9N2yt9zeci59PhV5BojqmhsOQAEArgcbJFj7kf8fCQqfnXeBUmgz3ztJk5CNu0n6LJDgXqf9&#10;7LL4BRASNvtPQLjujIQCy8fhnOfdAoMbOAcQO79kteVPqBjPAdK9RO/WgfMF2QGDuSr/EHh7QXb1&#10;y9QXZLd1OX3fLc6PklQ1ZFe7fnPw7duQXQBTO4cfOnyuCY+f2XGe2/7KQeNPubmQoroaqE5uWW7K&#10;t7hlmJvjCohOWVkdv3D7eUIXqnSDhRvDrSsFCF9/aAmKPvaZAt+THHKt3Sn9CECxfprztyuPX9OB&#10;h07f/hD4BGjgq0rax9mYvmCKE2ZZpPFxCR+J3mf+Lp3ODx9L+lK666ftNe7qyDnOfSke/gsAAP//&#10;AwBQSwMEFAAGAAgAAAAhAN/5pefcAAAABQEAAA8AAABkcnMvZG93bnJldi54bWxMj8FOwzAQRO9I&#10;/IO1SNyo0xYVErKpokiVKnEAQj/AjZc4Il6H2G3Sv8dwgctKoxnNvM23s+3FmUbfOUZYLhIQxI3T&#10;HbcIh/fd3SMIHxRr1TsmhAt52BbXV7nKtJv4jc51aEUsYZ8pBBPCkEnpG0NW+YUbiKP34UarQpRj&#10;K/Woplhue7lKko20quO4YNRAlaHmsz5ZhN3EX3v/sncHk1bP3aUsN1X9inh7M5dPIALN4S8MP/gR&#10;HYrIdHQn1l70CPGR8Huj97BapiCOCPfrdQqyyOV/+uIbAAD//wMAUEsBAi0AFAAGAAgAAAAhAIBF&#10;9F5MAQAArgMAABMAAAAAAAAAAAAAAAAAAAAAAFtDb250ZW50X1R5cGVzXS54bWxQSwECLQAUAAYA&#10;CAAAACEAOP0h/9YAAACUAQAACwAAAAAAAAAAAAAAAAB9AQAAX3JlbHMvLnJlbHNQSwECLQAUAAYA&#10;CAAAACEAyVq6tQMBAAA2AgAADgAAAAAAAAAAAAAAAAB8AgAAZHJzL2Uyb0RvYy54bWxQSwECLQAU&#10;AAYACAAAACEA6IMUKC4BAADSAgAAIAAAAAAAAAAAAAAAAACrAwAAZHJzL2NoYXJ0cy9fcmVscy9j&#10;aGFydDEueG1sLnJlbHNQSwECLQAUAAYACAAAACEAqxbNRrkAAAAiAQAAGQAAAAAAAAAAAAAAAAAX&#10;BQAAZHJzL19yZWxzL2Uyb0RvYy54bWwucmVsc1BLAQItABQABgAIAAAAIQBqX7zi9gUAACUZAAAc&#10;AAAAAAAAAAAAAAAAAAcGAABkcnMvdGhlbWUvdGhlbWVPdmVycmlkZTEueG1sUEsBAi0AFAAGAAgA&#10;AAAhABwUp6gCAQAAbgMAABYAAAAAAAAAAAAAAAAANwwAAGRycy9jaGFydHMvY29sb3JzMS54bWxQ&#10;SwECLQAUAAYACAAAACEAnrx1pQwFAADaJgAAFQAAAAAAAAAAAAAAAABtDQAAZHJzL2NoYXJ0cy9z&#10;dHlsZTEueG1sUEsBAi0AFAAGAAgAAAAhADIX/82+BgAAcR4AABUAAAAAAAAAAAAAAAAArBIAAGRy&#10;cy9jaGFydHMvY2hhcnQxLnhtbFBLAQItABQABgAIAAAAIQDf+aXn3AAAAAUBAAAPAAAAAAAAAAAA&#10;AAAAAJ0ZAABkcnMvZG93bnJldi54bWxQSwUGAAAAAAoACgCcAgAAphoAAAAA&#10;">
                  <v:imagedata r:id="rId396" o:title=""/>
                  <o:lock v:ext="edit" aspectratio="f"/>
                </v:shape>
              </w:pict>
            </w:r>
          </w:p>
        </w:tc>
      </w:tr>
    </w:tbl>
    <w:p w14:paraId="4FCD3967" w14:textId="77777777" w:rsidR="00B27D1A" w:rsidRDefault="000B2F48" w:rsidP="00065A59">
      <w:r>
        <w:t xml:space="preserve"> </w:t>
      </w:r>
    </w:p>
    <w:p w14:paraId="0F1FFB57" w14:textId="77777777" w:rsidR="00BE65B4" w:rsidRDefault="00BE65B4" w:rsidP="00065A59">
      <w:r w:rsidRPr="00BE65B4">
        <w:rPr>
          <w:b/>
        </w:rPr>
        <w:t>b)</w:t>
      </w:r>
      <w:r>
        <w:t xml:space="preserve"> Es gilt die Gleichung</w:t>
      </w:r>
    </w:p>
    <w:p w14:paraId="58F9E0B1" w14:textId="77777777" w:rsidR="00BE65B4" w:rsidRDefault="00BE65B4" w:rsidP="00065A59">
      <w:r w:rsidRPr="00BE65B4">
        <w:rPr>
          <w:position w:val="-100"/>
        </w:rPr>
        <w:object w:dxaOrig="3780" w:dyaOrig="2120" w14:anchorId="103C3527">
          <v:shape id="_x0000_i1192" type="#_x0000_t75" style="width:189.25pt;height:105.8pt" o:ole="">
            <v:imagedata r:id="rId397" o:title=""/>
          </v:shape>
          <o:OLEObject Type="Embed" ProgID="Equation.DSMT4" ShapeID="_x0000_i1192" DrawAspect="Content" ObjectID="_1731936889" r:id="rId398"/>
        </w:object>
      </w:r>
      <w:r>
        <w:t xml:space="preserve"> </w:t>
      </w:r>
    </w:p>
    <w:p w14:paraId="052DC6F6" w14:textId="77777777" w:rsidR="000B2F48" w:rsidRDefault="00BE65B4" w:rsidP="00065A59">
      <w:r>
        <w:t>Das ist die Temperatur für den ersten Messwert. Der Mittelwert für die Temperaturen, die man bei den weiteren Messwerten erhält, ist</w:t>
      </w:r>
    </w:p>
    <w:p w14:paraId="48368AFB" w14:textId="77777777" w:rsidR="00BE65B4" w:rsidRDefault="00BE65B4" w:rsidP="00065A59">
      <w:r w:rsidRPr="00BE65B4">
        <w:rPr>
          <w:position w:val="-10"/>
        </w:rPr>
        <w:object w:dxaOrig="999" w:dyaOrig="320" w14:anchorId="70CFC8F8">
          <v:shape id="_x0000_i1193" type="#_x0000_t75" style="width:50.2pt;height:15.8pt" o:ole="">
            <v:imagedata r:id="rId399" o:title=""/>
          </v:shape>
          <o:OLEObject Type="Embed" ProgID="Equation.DSMT4" ShapeID="_x0000_i1193" DrawAspect="Content" ObjectID="_1731936890" r:id="rId400"/>
        </w:object>
      </w:r>
      <w:r>
        <w:t xml:space="preserve"> </w:t>
      </w:r>
    </w:p>
    <w:p w14:paraId="6F7EA130" w14:textId="77777777" w:rsidR="005A2DA8" w:rsidRDefault="005A2DA8" w:rsidP="00065A59"/>
    <w:p w14:paraId="67FA9EC1" w14:textId="77777777" w:rsidR="005A2DA8" w:rsidRPr="00065A59" w:rsidRDefault="005A2DA8" w:rsidP="00065A59"/>
    <w:tbl>
      <w:tblPr>
        <w:tblW w:w="0" w:type="auto"/>
        <w:tblLook w:val="04A0" w:firstRow="1" w:lastRow="0" w:firstColumn="1" w:lastColumn="0" w:noHBand="0" w:noVBand="1"/>
      </w:tblPr>
      <w:tblGrid>
        <w:gridCol w:w="5030"/>
        <w:gridCol w:w="5031"/>
      </w:tblGrid>
      <w:tr w:rsidR="005A2DA8" w14:paraId="25818930" w14:textId="77777777" w:rsidTr="00A11841">
        <w:tc>
          <w:tcPr>
            <w:tcW w:w="5030" w:type="dxa"/>
            <w:shd w:val="clear" w:color="auto" w:fill="auto"/>
          </w:tcPr>
          <w:p w14:paraId="14A936BF" w14:textId="77777777" w:rsidR="005A2DA8" w:rsidRDefault="005A2DA8" w:rsidP="00065A59">
            <w:r w:rsidRPr="00A11841">
              <w:rPr>
                <w:b/>
              </w:rPr>
              <w:t>c)</w:t>
            </w:r>
            <w:r>
              <w:t xml:space="preserve"> Wenn das Gas erneut komprimiert wird, ändert sich das Volumen im gleichen Maße. Diesmal wird aber die Volumenarbeit, die an dem Gas verrichtet wird, ausschließlich zur Änderung der inneren Energie benutzt.</w:t>
            </w:r>
          </w:p>
          <w:p w14:paraId="3AA5EEB1" w14:textId="77777777" w:rsidR="005A2DA8" w:rsidRDefault="005A2DA8" w:rsidP="00065A59">
            <w:r w:rsidRPr="00A11841">
              <w:rPr>
                <w:position w:val="-10"/>
              </w:rPr>
              <w:object w:dxaOrig="2180" w:dyaOrig="320" w14:anchorId="6E5DCDF3">
                <v:shape id="_x0000_i1194" type="#_x0000_t75" style="width:108.55pt;height:15.8pt" o:ole="">
                  <v:imagedata r:id="rId401" o:title=""/>
                </v:shape>
                <o:OLEObject Type="Embed" ProgID="Equation.DSMT4" ShapeID="_x0000_i1194" DrawAspect="Content" ObjectID="_1731936891" r:id="rId402"/>
              </w:object>
            </w:r>
            <w:r>
              <w:t xml:space="preserve"> </w:t>
            </w:r>
          </w:p>
          <w:p w14:paraId="0AC2C3B6" w14:textId="77777777" w:rsidR="005A2DA8" w:rsidRDefault="005A2DA8" w:rsidP="00065A59">
            <w:r>
              <w:t>Damit steigt die Temperatur an und es stellt sich ein höherer Druck ein.</w:t>
            </w:r>
          </w:p>
          <w:p w14:paraId="6CDAD490" w14:textId="77777777" w:rsidR="00346C8B" w:rsidRDefault="00346C8B" w:rsidP="00065A59">
            <w:r>
              <w:t>Blau ist die ursprüngliche Kurve, grün die neue Kurve. Sie ist keine Isotherme, sondern verbindet zwei Isothermen.</w:t>
            </w:r>
          </w:p>
          <w:p w14:paraId="2219820A" w14:textId="77777777" w:rsidR="005A2DA8" w:rsidRDefault="005A2DA8" w:rsidP="00065A59"/>
        </w:tc>
        <w:tc>
          <w:tcPr>
            <w:tcW w:w="5031" w:type="dxa"/>
            <w:shd w:val="clear" w:color="auto" w:fill="auto"/>
          </w:tcPr>
          <w:p w14:paraId="479E787F" w14:textId="77777777" w:rsidR="005A2DA8" w:rsidRDefault="003809BD" w:rsidP="00065A59">
            <w:r>
              <w:pict w14:anchorId="1FB2C6DC">
                <v:shape id="_x0000_i1195" type="#_x0000_t75" style="width:189.8pt;height:170.2pt">
                  <v:imagedata r:id="rId403" o:title="th270"/>
                </v:shape>
              </w:pict>
            </w:r>
          </w:p>
        </w:tc>
      </w:tr>
    </w:tbl>
    <w:p w14:paraId="7578C33C" w14:textId="77777777" w:rsidR="005A2DA8" w:rsidRDefault="005A2DA8" w:rsidP="00065A59"/>
    <w:p w14:paraId="34E6DBF8" w14:textId="77777777" w:rsidR="00F74091" w:rsidRPr="00F74091" w:rsidRDefault="00F74091" w:rsidP="00065A59">
      <w:pPr>
        <w:rPr>
          <w:b/>
        </w:rPr>
      </w:pPr>
      <w:bookmarkStart w:id="701" w:name="t271"/>
      <w:r w:rsidRPr="00F74091">
        <w:rPr>
          <w:b/>
        </w:rPr>
        <w:t>271.</w:t>
      </w:r>
      <w:bookmarkEnd w:id="701"/>
    </w:p>
    <w:p w14:paraId="179186A6" w14:textId="77777777" w:rsidR="00F74091" w:rsidRDefault="00F74091" w:rsidP="00F74091">
      <w:r>
        <w:t>Allgemein gilt</w:t>
      </w:r>
    </w:p>
    <w:p w14:paraId="44E741B5" w14:textId="77777777" w:rsidR="00F74091" w:rsidRDefault="00F74091" w:rsidP="00F74091">
      <w:r w:rsidRPr="00E276A3">
        <w:rPr>
          <w:position w:val="-24"/>
        </w:rPr>
        <w:object w:dxaOrig="1680" w:dyaOrig="620" w14:anchorId="2883A8D6">
          <v:shape id="_x0000_i1196" type="#_x0000_t75" style="width:84pt;height:30.55pt" o:ole="">
            <v:imagedata r:id="rId404" o:title=""/>
          </v:shape>
          <o:OLEObject Type="Embed" ProgID="Equation.DSMT4" ShapeID="_x0000_i1196" DrawAspect="Content" ObjectID="_1731936892" r:id="rId405"/>
        </w:object>
      </w:r>
    </w:p>
    <w:p w14:paraId="76D08774" w14:textId="77777777" w:rsidR="00F74091" w:rsidRDefault="00F74091" w:rsidP="00F74091">
      <w:r>
        <w:t xml:space="preserve">a) Es ist </w:t>
      </w:r>
      <w:r w:rsidRPr="00E276A3">
        <w:rPr>
          <w:position w:val="-28"/>
        </w:rPr>
        <w:object w:dxaOrig="620" w:dyaOrig="660" w14:anchorId="5DF0D515">
          <v:shape id="_x0000_i1197" type="#_x0000_t75" style="width:30.55pt;height:33.25pt" o:ole="">
            <v:imagedata r:id="rId406" o:title=""/>
          </v:shape>
          <o:OLEObject Type="Embed" ProgID="Equation.DSMT4" ShapeID="_x0000_i1197" DrawAspect="Content" ObjectID="_1731936893" r:id="rId407"/>
        </w:object>
      </w:r>
      <w:r>
        <w:sym w:font="Wingdings" w:char="F0F0"/>
      </w:r>
      <w:r>
        <w:t xml:space="preserve"> T=konstant (isotherm)</w:t>
      </w:r>
    </w:p>
    <w:p w14:paraId="38E97104" w14:textId="77777777" w:rsidR="00F74091" w:rsidRDefault="00F74091" w:rsidP="00F74091">
      <w:r>
        <w:lastRenderedPageBreak/>
        <w:t xml:space="preserve">b) Es ist </w:t>
      </w:r>
      <w:r w:rsidRPr="00DE20A0">
        <w:rPr>
          <w:position w:val="-10"/>
        </w:rPr>
        <w:object w:dxaOrig="600" w:dyaOrig="320" w14:anchorId="7B2B816F">
          <v:shape id="_x0000_i1198" type="#_x0000_t75" style="width:30pt;height:15.8pt" o:ole="">
            <v:imagedata r:id="rId408" o:title=""/>
          </v:shape>
          <o:OLEObject Type="Embed" ProgID="Equation.DSMT4" ShapeID="_x0000_i1198" DrawAspect="Content" ObjectID="_1731936894" r:id="rId409"/>
        </w:object>
      </w:r>
      <w:r>
        <w:t xml:space="preserve"> </w:t>
      </w:r>
      <w:r>
        <w:sym w:font="Wingdings" w:char="F0F0"/>
      </w:r>
      <w:r>
        <w:t xml:space="preserve"> p=konstant (isobar)</w:t>
      </w:r>
    </w:p>
    <w:p w14:paraId="6EA1744D" w14:textId="77777777" w:rsidR="00F74091" w:rsidRDefault="00F74091" w:rsidP="00F74091">
      <w:r>
        <w:t xml:space="preserve">c) Es ist </w:t>
      </w:r>
      <w:r w:rsidRPr="00DE20A0">
        <w:rPr>
          <w:position w:val="-10"/>
        </w:rPr>
        <w:object w:dxaOrig="540" w:dyaOrig="320" w14:anchorId="4F11745D">
          <v:shape id="_x0000_i1199" type="#_x0000_t75" style="width:27.25pt;height:15.8pt" o:ole="">
            <v:imagedata r:id="rId410" o:title=""/>
          </v:shape>
          <o:OLEObject Type="Embed" ProgID="Equation.DSMT4" ShapeID="_x0000_i1199" DrawAspect="Content" ObjectID="_1731936895" r:id="rId411"/>
        </w:object>
      </w:r>
      <w:r>
        <w:t xml:space="preserve"> </w:t>
      </w:r>
      <w:r>
        <w:sym w:font="Wingdings" w:char="F0F0"/>
      </w:r>
      <w:r>
        <w:t xml:space="preserve"> V=konstant (isochor)</w:t>
      </w:r>
    </w:p>
    <w:p w14:paraId="42F7A39C" w14:textId="77777777" w:rsidR="00F74091" w:rsidRDefault="00F74091" w:rsidP="00F74091">
      <w:r>
        <w:t>d) p=konstant (isobar)</w:t>
      </w:r>
    </w:p>
    <w:p w14:paraId="314C7868" w14:textId="77777777" w:rsidR="00F74091" w:rsidRDefault="00F74091" w:rsidP="00F74091">
      <w:r>
        <w:t>e) V=Konstant (isochor)</w:t>
      </w:r>
    </w:p>
    <w:p w14:paraId="5DB3F45D" w14:textId="77777777" w:rsidR="00F74091" w:rsidRDefault="00F74091" w:rsidP="00F74091">
      <w:r>
        <w:t>f) p=konstant (isobar)</w:t>
      </w:r>
    </w:p>
    <w:p w14:paraId="5BB271AB" w14:textId="77777777" w:rsidR="00F74091" w:rsidRDefault="00F74091" w:rsidP="00F74091">
      <w:r>
        <w:t>g) V=konstant (isochor)</w:t>
      </w:r>
    </w:p>
    <w:p w14:paraId="67BF9DD0" w14:textId="77777777" w:rsidR="00F74091" w:rsidRDefault="00F74091" w:rsidP="00F74091">
      <w:r>
        <w:t>h) T=konstant (isotherm)</w:t>
      </w:r>
    </w:p>
    <w:p w14:paraId="3D161598" w14:textId="77777777" w:rsidR="00F74091" w:rsidRDefault="00F74091" w:rsidP="00F74091">
      <w:r>
        <w:t>i) T=konstant (isotherm)</w:t>
      </w:r>
    </w:p>
    <w:p w14:paraId="13474AAD" w14:textId="77777777" w:rsidR="00ED18AE" w:rsidRDefault="00ED18AE" w:rsidP="00F74091"/>
    <w:p w14:paraId="31089C40" w14:textId="77777777" w:rsidR="00ED18AE" w:rsidRPr="00ED18AE" w:rsidRDefault="00ED18AE" w:rsidP="00ED18AE">
      <w:pPr>
        <w:rPr>
          <w:b/>
        </w:rPr>
      </w:pPr>
      <w:bookmarkStart w:id="702" w:name="t272"/>
      <w:r w:rsidRPr="00ED18AE">
        <w:rPr>
          <w:b/>
        </w:rPr>
        <w:t>272.</w:t>
      </w:r>
      <w:bookmarkEnd w:id="702"/>
      <w:r w:rsidRPr="00ED18AE">
        <w:rPr>
          <w:b/>
        </w:rPr>
        <w:t xml:space="preserve"> </w:t>
      </w:r>
    </w:p>
    <w:p w14:paraId="325F0F14" w14:textId="77777777" w:rsidR="00ED18AE" w:rsidRDefault="00ED18AE" w:rsidP="00ED18AE">
      <w:r w:rsidRPr="00ED18AE">
        <w:rPr>
          <w:b/>
        </w:rPr>
        <w:t xml:space="preserve">a) </w:t>
      </w:r>
      <w:r>
        <w:t>Bei einer isothermen Zustandsänderung (T=konstant) gilt vereinfacht</w:t>
      </w:r>
    </w:p>
    <w:p w14:paraId="03D24537" w14:textId="77777777" w:rsidR="00ED18AE" w:rsidRDefault="00ED18AE" w:rsidP="00ED18AE">
      <w:r w:rsidRPr="00997D1A">
        <w:rPr>
          <w:position w:val="-12"/>
        </w:rPr>
        <w:object w:dxaOrig="1359" w:dyaOrig="360" w14:anchorId="6BA9E322">
          <v:shape id="_x0000_i1200" type="#_x0000_t75" style="width:68.2pt;height:18pt" o:ole="">
            <v:imagedata r:id="rId412" o:title=""/>
          </v:shape>
          <o:OLEObject Type="Embed" ProgID="Equation.DSMT4" ShapeID="_x0000_i1200" DrawAspect="Content" ObjectID="_1731936896" r:id="rId413"/>
        </w:object>
      </w:r>
      <w:r>
        <w:t xml:space="preserve"> </w:t>
      </w:r>
    </w:p>
    <w:p w14:paraId="34B60561" w14:textId="77777777" w:rsidR="00ED18AE" w:rsidRDefault="00ED18AE" w:rsidP="00ED18AE">
      <w:r>
        <w:t>Es soll eine Aussage über V</w:t>
      </w:r>
      <w:r w:rsidRPr="00997D1A">
        <w:rPr>
          <w:vertAlign w:val="subscript"/>
        </w:rPr>
        <w:t>2</w:t>
      </w:r>
      <w:r>
        <w:t xml:space="preserve"> gemacht werden. Deshalb wird die Gleichung nach V</w:t>
      </w:r>
      <w:r w:rsidRPr="00997D1A">
        <w:rPr>
          <w:vertAlign w:val="subscript"/>
        </w:rPr>
        <w:t>2</w:t>
      </w:r>
      <w:r>
        <w:t xml:space="preserve"> umgestellt:</w:t>
      </w:r>
    </w:p>
    <w:p w14:paraId="45F92F22" w14:textId="77777777" w:rsidR="00ED18AE" w:rsidRDefault="00ED18AE" w:rsidP="00ED18AE">
      <w:r w:rsidRPr="00997D1A">
        <w:rPr>
          <w:position w:val="-30"/>
        </w:rPr>
        <w:object w:dxaOrig="1100" w:dyaOrig="700" w14:anchorId="6F7B76E6">
          <v:shape id="_x0000_i1201" type="#_x0000_t75" style="width:54.55pt;height:35.45pt" o:ole="">
            <v:imagedata r:id="rId414" o:title=""/>
          </v:shape>
          <o:OLEObject Type="Embed" ProgID="Equation.DSMT4" ShapeID="_x0000_i1201" DrawAspect="Content" ObjectID="_1731936897" r:id="rId415"/>
        </w:object>
      </w:r>
      <w:r>
        <w:t xml:space="preserve"> </w:t>
      </w:r>
    </w:p>
    <w:p w14:paraId="0391FD7A" w14:textId="77777777" w:rsidR="00ED18AE" w:rsidRDefault="00ED18AE" w:rsidP="00ED18AE">
      <w:r>
        <w:t>Der Druck p</w:t>
      </w:r>
      <w:r w:rsidRPr="00997D1A">
        <w:rPr>
          <w:vertAlign w:val="subscript"/>
        </w:rPr>
        <w:t>1</w:t>
      </w:r>
      <w:r>
        <w:t xml:space="preserve"> entspricht 100% und der Druck p</w:t>
      </w:r>
      <w:r w:rsidRPr="00997D1A">
        <w:rPr>
          <w:vertAlign w:val="subscript"/>
        </w:rPr>
        <w:t>2</w:t>
      </w:r>
      <w:r>
        <w:t xml:space="preserve"> dann nur noch 85%.</w:t>
      </w:r>
    </w:p>
    <w:p w14:paraId="12B5E7CC" w14:textId="77777777" w:rsidR="00ED18AE" w:rsidRDefault="00ED18AE" w:rsidP="00ED18AE">
      <w:r>
        <w:t>Dann ist das Verhältnis von beiden</w:t>
      </w:r>
    </w:p>
    <w:p w14:paraId="678A329B" w14:textId="77777777" w:rsidR="00ED18AE" w:rsidRDefault="00ED18AE" w:rsidP="00ED18AE">
      <w:r w:rsidRPr="00997D1A">
        <w:rPr>
          <w:position w:val="-64"/>
        </w:rPr>
        <w:object w:dxaOrig="1160" w:dyaOrig="1400" w14:anchorId="6E8D56F4">
          <v:shape id="_x0000_i1202" type="#_x0000_t75" style="width:57.8pt;height:69.8pt" o:ole="">
            <v:imagedata r:id="rId416" o:title=""/>
          </v:shape>
          <o:OLEObject Type="Embed" ProgID="Equation.DSMT4" ShapeID="_x0000_i1202" DrawAspect="Content" ObjectID="_1731936898" r:id="rId417"/>
        </w:object>
      </w:r>
      <w:r>
        <w:t xml:space="preserve"> </w:t>
      </w:r>
    </w:p>
    <w:p w14:paraId="3BC458AC" w14:textId="77777777" w:rsidR="00ED18AE" w:rsidRDefault="00ED18AE" w:rsidP="00ED18AE">
      <w:r>
        <w:t>Damit erhält man</w:t>
      </w:r>
    </w:p>
    <w:p w14:paraId="768A9BB1" w14:textId="77777777" w:rsidR="00ED18AE" w:rsidRDefault="00ED18AE" w:rsidP="00ED18AE">
      <w:r w:rsidRPr="00997D1A">
        <w:rPr>
          <w:position w:val="-12"/>
        </w:rPr>
        <w:object w:dxaOrig="1219" w:dyaOrig="360" w14:anchorId="3F4DC328">
          <v:shape id="_x0000_i1203" type="#_x0000_t75" style="width:60.55pt;height:18pt" o:ole="">
            <v:imagedata r:id="rId418" o:title=""/>
          </v:shape>
          <o:OLEObject Type="Embed" ProgID="Equation.DSMT4" ShapeID="_x0000_i1203" DrawAspect="Content" ObjectID="_1731936899" r:id="rId419"/>
        </w:object>
      </w:r>
    </w:p>
    <w:p w14:paraId="3E83D401" w14:textId="77777777" w:rsidR="00ED18AE" w:rsidRDefault="00ED18AE" w:rsidP="00ED18AE">
      <w:r>
        <w:t>oder</w:t>
      </w:r>
    </w:p>
    <w:p w14:paraId="62690A32" w14:textId="77777777" w:rsidR="00ED18AE" w:rsidRDefault="00ED18AE" w:rsidP="00ED18AE">
      <w:r w:rsidRPr="00997D1A">
        <w:rPr>
          <w:position w:val="-64"/>
        </w:rPr>
        <w:object w:dxaOrig="1200" w:dyaOrig="1400" w14:anchorId="25449A64">
          <v:shape id="_x0000_i1204" type="#_x0000_t75" style="width:60pt;height:69.8pt" o:ole="">
            <v:imagedata r:id="rId420" o:title=""/>
          </v:shape>
          <o:OLEObject Type="Embed" ProgID="Equation.DSMT4" ShapeID="_x0000_i1204" DrawAspect="Content" ObjectID="_1731936900" r:id="rId421"/>
        </w:object>
      </w:r>
    </w:p>
    <w:p w14:paraId="72B90637" w14:textId="77777777" w:rsidR="00ED18AE" w:rsidRDefault="00ED18AE" w:rsidP="00ED18AE">
      <w:r>
        <w:t>Das Volumen ist um 18% größer geworden.</w:t>
      </w:r>
    </w:p>
    <w:p w14:paraId="3F3054F5" w14:textId="77777777" w:rsidR="00ED18AE" w:rsidRDefault="00ED18AE" w:rsidP="00ED18AE"/>
    <w:p w14:paraId="3C3800EA" w14:textId="77777777" w:rsidR="00ED18AE" w:rsidRDefault="00ED18AE" w:rsidP="00ED18AE">
      <w:r w:rsidRPr="00ED18AE">
        <w:rPr>
          <w:b/>
        </w:rPr>
        <w:t>b)</w:t>
      </w:r>
      <w:r>
        <w:t xml:space="preserve"> Bei einer isobaren Zustandsänderung wird aus der Grundgleichung</w:t>
      </w:r>
    </w:p>
    <w:p w14:paraId="4B87D68A" w14:textId="77777777" w:rsidR="00ED18AE" w:rsidRDefault="00ED18AE" w:rsidP="00ED18AE">
      <w:r w:rsidRPr="00F86BEB">
        <w:rPr>
          <w:position w:val="-30"/>
        </w:rPr>
        <w:object w:dxaOrig="820" w:dyaOrig="700" w14:anchorId="53E3C565">
          <v:shape id="_x0000_i1205" type="#_x0000_t75" style="width:41.45pt;height:35.45pt" o:ole="">
            <v:imagedata r:id="rId422" o:title=""/>
          </v:shape>
          <o:OLEObject Type="Embed" ProgID="Equation.DSMT4" ShapeID="_x0000_i1205" DrawAspect="Content" ObjectID="_1731936901" r:id="rId423"/>
        </w:object>
      </w:r>
      <w:r>
        <w:t xml:space="preserve"> </w:t>
      </w:r>
    </w:p>
    <w:p w14:paraId="353E5B8D" w14:textId="77777777" w:rsidR="00ED18AE" w:rsidRDefault="00ED18AE" w:rsidP="00ED18AE">
      <w:r>
        <w:t>und nach dem gesuchten Volumen umgestellt:</w:t>
      </w:r>
    </w:p>
    <w:p w14:paraId="344B0DE2" w14:textId="77777777" w:rsidR="00ED18AE" w:rsidRDefault="00ED18AE" w:rsidP="00ED18AE">
      <w:r w:rsidRPr="00F86BEB">
        <w:rPr>
          <w:position w:val="-30"/>
        </w:rPr>
        <w:object w:dxaOrig="1140" w:dyaOrig="700" w14:anchorId="64189013">
          <v:shape id="_x0000_i1206" type="#_x0000_t75" style="width:57.25pt;height:35.45pt" o:ole="">
            <v:imagedata r:id="rId424" o:title=""/>
          </v:shape>
          <o:OLEObject Type="Embed" ProgID="Equation.DSMT4" ShapeID="_x0000_i1206" DrawAspect="Content" ObjectID="_1731936902" r:id="rId425"/>
        </w:object>
      </w:r>
    </w:p>
    <w:p w14:paraId="3E6072E4" w14:textId="77777777" w:rsidR="00ED18AE" w:rsidRDefault="00ED18AE" w:rsidP="00ED18AE">
      <w:r>
        <w:t>Laut Aufgabenstellung gilt für das Temperaturverhältnis</w:t>
      </w:r>
    </w:p>
    <w:p w14:paraId="15245BDD" w14:textId="77777777" w:rsidR="00ED18AE" w:rsidRDefault="00ED18AE" w:rsidP="00ED18AE">
      <w:r w:rsidRPr="00CE7816">
        <w:rPr>
          <w:position w:val="-64"/>
        </w:rPr>
        <w:object w:dxaOrig="1160" w:dyaOrig="1400" w14:anchorId="1D5C27AF">
          <v:shape id="_x0000_i1207" type="#_x0000_t75" style="width:57.8pt;height:69.8pt" o:ole="">
            <v:imagedata r:id="rId426" o:title=""/>
          </v:shape>
          <o:OLEObject Type="Embed" ProgID="Equation.DSMT4" ShapeID="_x0000_i1207" DrawAspect="Content" ObjectID="_1731936903" r:id="rId427"/>
        </w:object>
      </w:r>
      <w:r>
        <w:t xml:space="preserve"> </w:t>
      </w:r>
    </w:p>
    <w:p w14:paraId="2EE4E841" w14:textId="77777777" w:rsidR="00ED18AE" w:rsidRDefault="00ED18AE" w:rsidP="00ED18AE">
      <w:r>
        <w:t>Setzt man das ein, erhält man</w:t>
      </w:r>
    </w:p>
    <w:p w14:paraId="1EAEDD95" w14:textId="77777777" w:rsidR="00ED18AE" w:rsidRDefault="00ED18AE" w:rsidP="00ED18AE">
      <w:r w:rsidRPr="00CE7816">
        <w:rPr>
          <w:position w:val="-12"/>
        </w:rPr>
        <w:object w:dxaOrig="1280" w:dyaOrig="360" w14:anchorId="736B24EF">
          <v:shape id="_x0000_i1208" type="#_x0000_t75" style="width:63.8pt;height:18pt" o:ole="">
            <v:imagedata r:id="rId428" o:title=""/>
          </v:shape>
          <o:OLEObject Type="Embed" ProgID="Equation.DSMT4" ShapeID="_x0000_i1208" DrawAspect="Content" ObjectID="_1731936904" r:id="rId429"/>
        </w:object>
      </w:r>
    </w:p>
    <w:p w14:paraId="35775A0C" w14:textId="77777777" w:rsidR="00ED18AE" w:rsidRDefault="00ED18AE" w:rsidP="00ED18AE">
      <w:r>
        <w:t>Das Volumen nimmt also um 23% zu.</w:t>
      </w:r>
    </w:p>
    <w:p w14:paraId="3EC64BB0" w14:textId="77777777" w:rsidR="00ED18AE" w:rsidRDefault="00ED18AE" w:rsidP="00ED18AE"/>
    <w:p w14:paraId="585263CC" w14:textId="77777777" w:rsidR="00ED18AE" w:rsidRDefault="00ED18AE" w:rsidP="00ED18AE">
      <w:r w:rsidRPr="00ED18AE">
        <w:rPr>
          <w:b/>
        </w:rPr>
        <w:t>c)</w:t>
      </w:r>
      <w:r>
        <w:t xml:space="preserve"> Jetzt braucht man die komplette Zustandsgleichung:</w:t>
      </w:r>
    </w:p>
    <w:p w14:paraId="6BCB602C" w14:textId="77777777" w:rsidR="00ED18AE" w:rsidRDefault="00ED18AE" w:rsidP="00ED18AE">
      <w:r w:rsidRPr="00CE7816">
        <w:rPr>
          <w:position w:val="-30"/>
        </w:rPr>
        <w:object w:dxaOrig="1460" w:dyaOrig="700" w14:anchorId="7074E626">
          <v:shape id="_x0000_i1209" type="#_x0000_t75" style="width:72.55pt;height:35.45pt" o:ole="">
            <v:imagedata r:id="rId430" o:title=""/>
          </v:shape>
          <o:OLEObject Type="Embed" ProgID="Equation.DSMT4" ShapeID="_x0000_i1209" DrawAspect="Content" ObjectID="_1731936905" r:id="rId431"/>
        </w:object>
      </w:r>
      <w:r>
        <w:t xml:space="preserve"> </w:t>
      </w:r>
    </w:p>
    <w:p w14:paraId="74357ABB" w14:textId="77777777" w:rsidR="00ED18AE" w:rsidRDefault="00ED18AE" w:rsidP="00ED18AE">
      <w:r>
        <w:t>Nach V</w:t>
      </w:r>
      <w:r w:rsidRPr="00CE7816">
        <w:rPr>
          <w:vertAlign w:val="subscript"/>
        </w:rPr>
        <w:t>2</w:t>
      </w:r>
      <w:r>
        <w:t xml:space="preserve"> umgestellt:</w:t>
      </w:r>
    </w:p>
    <w:p w14:paraId="42B256CA" w14:textId="77777777" w:rsidR="00ED18AE" w:rsidRDefault="00ED18AE" w:rsidP="00ED18AE">
      <w:r w:rsidRPr="00CE7816">
        <w:rPr>
          <w:position w:val="-30"/>
        </w:rPr>
        <w:object w:dxaOrig="1460" w:dyaOrig="700" w14:anchorId="4FAE2D6D">
          <v:shape id="_x0000_i1210" type="#_x0000_t75" style="width:72.55pt;height:35.45pt" o:ole="">
            <v:imagedata r:id="rId432" o:title=""/>
          </v:shape>
          <o:OLEObject Type="Embed" ProgID="Equation.DSMT4" ShapeID="_x0000_i1210" DrawAspect="Content" ObjectID="_1731936906" r:id="rId433"/>
        </w:object>
      </w:r>
    </w:p>
    <w:p w14:paraId="4EB84ACA" w14:textId="77777777" w:rsidR="00ED18AE" w:rsidRDefault="00ED18AE" w:rsidP="00ED18AE">
      <w:r>
        <w:t>Wie sind die Verhältnisse der Drücke und Temperaturen?</w:t>
      </w:r>
    </w:p>
    <w:p w14:paraId="0F1A0532" w14:textId="77777777" w:rsidR="00ED18AE" w:rsidRDefault="00ED18AE" w:rsidP="00ED18AE">
      <w:r w:rsidRPr="00E3246C">
        <w:rPr>
          <w:position w:val="-64"/>
        </w:rPr>
        <w:object w:dxaOrig="1160" w:dyaOrig="1400" w14:anchorId="68117E8B">
          <v:shape id="_x0000_i1211" type="#_x0000_t75" style="width:57.8pt;height:69.8pt" o:ole="">
            <v:imagedata r:id="rId434" o:title=""/>
          </v:shape>
          <o:OLEObject Type="Embed" ProgID="Equation.DSMT4" ShapeID="_x0000_i1211" DrawAspect="Content" ObjectID="_1731936907" r:id="rId435"/>
        </w:object>
      </w:r>
      <w:r>
        <w:t xml:space="preserve"> </w:t>
      </w:r>
    </w:p>
    <w:p w14:paraId="74461286" w14:textId="77777777" w:rsidR="00ED18AE" w:rsidRDefault="00ED18AE" w:rsidP="00ED18AE">
      <w:r w:rsidRPr="00E3246C">
        <w:rPr>
          <w:position w:val="-64"/>
        </w:rPr>
        <w:object w:dxaOrig="1160" w:dyaOrig="1400" w14:anchorId="0230936F">
          <v:shape id="_x0000_i1212" type="#_x0000_t75" style="width:57.8pt;height:69.8pt" o:ole="">
            <v:imagedata r:id="rId436" o:title=""/>
          </v:shape>
          <o:OLEObject Type="Embed" ProgID="Equation.DSMT4" ShapeID="_x0000_i1212" DrawAspect="Content" ObjectID="_1731936908" r:id="rId437"/>
        </w:object>
      </w:r>
    </w:p>
    <w:p w14:paraId="3F4183D5" w14:textId="77777777" w:rsidR="00ED18AE" w:rsidRDefault="00ED18AE" w:rsidP="00ED18AE">
      <w:r>
        <w:t>Damit kann das Volumen berechnet werden:</w:t>
      </w:r>
    </w:p>
    <w:p w14:paraId="4F6B649C" w14:textId="77777777" w:rsidR="00ED18AE" w:rsidRDefault="00ED18AE" w:rsidP="00ED18AE">
      <w:r w:rsidRPr="00CE7816">
        <w:rPr>
          <w:position w:val="-30"/>
        </w:rPr>
        <w:object w:dxaOrig="1719" w:dyaOrig="720" w14:anchorId="1C94C33F">
          <v:shape id="_x0000_i1213" type="#_x0000_t75" style="width:86.2pt;height:36pt" o:ole="">
            <v:imagedata r:id="rId438" o:title=""/>
          </v:shape>
          <o:OLEObject Type="Embed" ProgID="Equation.DSMT4" ShapeID="_x0000_i1213" DrawAspect="Content" ObjectID="_1731936909" r:id="rId439"/>
        </w:object>
      </w:r>
    </w:p>
    <w:p w14:paraId="65FF9387" w14:textId="77777777" w:rsidR="00ED18AE" w:rsidRDefault="00ED18AE" w:rsidP="00ED18AE">
      <w:r>
        <w:t>Das Endvolumen ist nur noch 60% vom Anfangsvolumen. Es nimmt also um 40% ab.</w:t>
      </w:r>
    </w:p>
    <w:p w14:paraId="18CBA099" w14:textId="77777777" w:rsidR="00DD477B" w:rsidRDefault="00DD477B" w:rsidP="00ED18AE"/>
    <w:p w14:paraId="56DCDF67" w14:textId="77777777" w:rsidR="00DD477B" w:rsidRPr="00C31B50" w:rsidRDefault="00DD477B" w:rsidP="00ED18AE">
      <w:pPr>
        <w:rPr>
          <w:b/>
        </w:rPr>
      </w:pPr>
      <w:bookmarkStart w:id="703" w:name="t273"/>
      <w:r w:rsidRPr="00C31B50">
        <w:rPr>
          <w:b/>
        </w:rPr>
        <w:t>273.</w:t>
      </w:r>
      <w:bookmarkEnd w:id="703"/>
      <w:r w:rsidRPr="00C31B50">
        <w:rPr>
          <w:b/>
        </w:rPr>
        <w:t xml:space="preserve"> </w:t>
      </w:r>
    </w:p>
    <w:p w14:paraId="727359BE" w14:textId="77777777" w:rsidR="00DD477B" w:rsidRDefault="00DD477B" w:rsidP="00ED18AE">
      <w:r>
        <w:t>Es geht jeweils um die Temperaturänderungen, die bestimmt werden müssen. Es gilt die allgemeine Grundgleichung der Wärmelehre:</w:t>
      </w:r>
    </w:p>
    <w:p w14:paraId="4E46BA5F" w14:textId="77777777" w:rsidR="00DD477B" w:rsidRDefault="00DD477B" w:rsidP="00ED18AE">
      <w:r w:rsidRPr="00DD477B">
        <w:rPr>
          <w:position w:val="-10"/>
        </w:rPr>
        <w:object w:dxaOrig="1260" w:dyaOrig="320" w14:anchorId="12130B07">
          <v:shape id="_x0000_i1214" type="#_x0000_t75" style="width:63.25pt;height:15.8pt" o:ole="">
            <v:imagedata r:id="rId440" o:title=""/>
          </v:shape>
          <o:OLEObject Type="Embed" ProgID="Equation.DSMT4" ShapeID="_x0000_i1214" DrawAspect="Content" ObjectID="_1731936910" r:id="rId441"/>
        </w:object>
      </w:r>
      <w:r>
        <w:t xml:space="preserve"> </w:t>
      </w:r>
    </w:p>
    <w:p w14:paraId="0A689B2B" w14:textId="77777777" w:rsidR="00DD477B" w:rsidRDefault="00DD477B" w:rsidP="00ED18AE">
      <w:r>
        <w:t>Nach der Temperaturänderung umgestellt lautet sie:</w:t>
      </w:r>
    </w:p>
    <w:p w14:paraId="6A156D20" w14:textId="77777777" w:rsidR="00DD477B" w:rsidRDefault="00DD477B" w:rsidP="00ED18AE">
      <w:r w:rsidRPr="00DD477B">
        <w:rPr>
          <w:position w:val="-28"/>
        </w:rPr>
        <w:object w:dxaOrig="1020" w:dyaOrig="660" w14:anchorId="7F9ACC6D">
          <v:shape id="_x0000_i1215" type="#_x0000_t75" style="width:51.25pt;height:33.25pt" o:ole="">
            <v:imagedata r:id="rId442" o:title=""/>
          </v:shape>
          <o:OLEObject Type="Embed" ProgID="Equation.DSMT4" ShapeID="_x0000_i1215" DrawAspect="Content" ObjectID="_1731936911" r:id="rId443"/>
        </w:object>
      </w:r>
      <w:r>
        <w:t xml:space="preserve"> </w:t>
      </w:r>
    </w:p>
    <w:p w14:paraId="530860C8" w14:textId="77777777" w:rsidR="00DD477B" w:rsidRDefault="00DD477B" w:rsidP="00ED18AE">
      <w:r>
        <w:t xml:space="preserve">c ist die spezifische Wärmekapazität. Da es in allen Fällen Wasser ist, spielt sie keine Rolle. </w:t>
      </w:r>
    </w:p>
    <w:p w14:paraId="0375B1AD" w14:textId="77777777" w:rsidR="00DD477B" w:rsidRDefault="00DD477B" w:rsidP="00ED18AE">
      <w:r>
        <w:t>Aus der Gleichung ist zu entnehmen:</w:t>
      </w:r>
    </w:p>
    <w:p w14:paraId="552DE53B" w14:textId="77777777" w:rsidR="00DD477B" w:rsidRPr="00DD477B" w:rsidRDefault="00DD477B" w:rsidP="00ED18AE">
      <w:pPr>
        <w:rPr>
          <w:b/>
        </w:rPr>
      </w:pPr>
      <w:r w:rsidRPr="00DD477B">
        <w:rPr>
          <w:b/>
        </w:rPr>
        <w:t xml:space="preserve">1. </w:t>
      </w:r>
    </w:p>
    <w:p w14:paraId="5CBFE8CA" w14:textId="77777777" w:rsidR="00DD477B" w:rsidRDefault="00DD477B" w:rsidP="00ED18AE">
      <w:r w:rsidRPr="00DD477B">
        <w:rPr>
          <w:position w:val="-10"/>
        </w:rPr>
        <w:object w:dxaOrig="780" w:dyaOrig="320" w14:anchorId="70A17D56">
          <v:shape id="_x0000_i1216" type="#_x0000_t75" style="width:39.25pt;height:15.8pt" o:ole="">
            <v:imagedata r:id="rId444" o:title=""/>
          </v:shape>
          <o:OLEObject Type="Embed" ProgID="Equation.DSMT4" ShapeID="_x0000_i1216" DrawAspect="Content" ObjectID="_1731936912" r:id="rId445"/>
        </w:object>
      </w:r>
      <w:r>
        <w:t xml:space="preserve"> , wenn die Masse konstant ist. </w:t>
      </w:r>
    </w:p>
    <w:p w14:paraId="49527DDA" w14:textId="77777777" w:rsidR="00DD477B" w:rsidRDefault="00DD477B" w:rsidP="00ED18AE">
      <w:r>
        <w:t>Das heißt aber nichts anderes, dass die gleiche Menge Wasser bei doppelter zugeführter Wärmemenge sich um den doppelten Wert erwärmt.</w:t>
      </w:r>
    </w:p>
    <w:p w14:paraId="7CB2E052" w14:textId="77777777" w:rsidR="00DD477B" w:rsidRDefault="00DD477B" w:rsidP="00ED18AE">
      <w:r>
        <w:t>Erwärmet sie sich in 5 min mit einer Kerze um 10 K, schafft sie es bei zwei Kerzen um 20 K. Und lässt man die eine Kerze nicht 5 min drunter, sondern 10 min, erwärmt sich das Wasser auch um 20 K. eine Verdopplung der Wärme kann man also mit der doppelten Anzahl Wärmequellen oder der doppelten Zeit erreichen.</w:t>
      </w:r>
    </w:p>
    <w:p w14:paraId="7554989B" w14:textId="77777777" w:rsidR="00DD477B" w:rsidRDefault="00DD477B" w:rsidP="00ED18AE">
      <w:r>
        <w:t>Falls man die Wärmequellen und die Zeit gleichzeitig verdoppelt, vervierfacht sich die Temperaturänderung.</w:t>
      </w:r>
    </w:p>
    <w:p w14:paraId="496F6506" w14:textId="77777777" w:rsidR="00DD477B" w:rsidRPr="00DD477B" w:rsidRDefault="00DD477B" w:rsidP="00ED18AE">
      <w:pPr>
        <w:rPr>
          <w:b/>
        </w:rPr>
      </w:pPr>
      <w:r w:rsidRPr="00DD477B">
        <w:rPr>
          <w:b/>
        </w:rPr>
        <w:t xml:space="preserve">2. </w:t>
      </w:r>
    </w:p>
    <w:p w14:paraId="5183749D" w14:textId="77777777" w:rsidR="00DD477B" w:rsidRDefault="00DD477B" w:rsidP="00ED18AE">
      <w:r w:rsidRPr="00DD477B">
        <w:rPr>
          <w:position w:val="-24"/>
        </w:rPr>
        <w:object w:dxaOrig="820" w:dyaOrig="620" w14:anchorId="7E52434D">
          <v:shape id="_x0000_i1217" type="#_x0000_t75" style="width:41.45pt;height:30.55pt" o:ole="">
            <v:imagedata r:id="rId446" o:title=""/>
          </v:shape>
          <o:OLEObject Type="Embed" ProgID="Equation.DSMT4" ShapeID="_x0000_i1217" DrawAspect="Content" ObjectID="_1731936913" r:id="rId447"/>
        </w:object>
      </w:r>
      <w:r>
        <w:t xml:space="preserve"> , wenn die Wärmemenge konstant ist.</w:t>
      </w:r>
    </w:p>
    <w:p w14:paraId="3B1D9848" w14:textId="77777777" w:rsidR="00ED18AE" w:rsidRDefault="00DD477B" w:rsidP="00F74091">
      <w:r>
        <w:t xml:space="preserve">Das heißt, dass sich die doppelte Menge Wasser nur halb so viel erwärmt. </w:t>
      </w:r>
    </w:p>
    <w:p w14:paraId="7967D58C" w14:textId="77777777" w:rsidR="00F74091" w:rsidRDefault="00DD477B" w:rsidP="00065A59">
      <w:r>
        <w:t xml:space="preserve">Erwärmet sie sich in 5 min mit einer Kerze um 10 K, erwärmt sich die doppelte Menge </w:t>
      </w:r>
      <w:r w:rsidR="00DF6A0A">
        <w:t>nur um 5 K.</w:t>
      </w:r>
    </w:p>
    <w:p w14:paraId="1F78626F" w14:textId="77777777" w:rsidR="00DF6A0A" w:rsidRDefault="00DF6A0A" w:rsidP="00065A59"/>
    <w:p w14:paraId="6864F87D" w14:textId="77777777" w:rsidR="00DF6A0A" w:rsidRDefault="00DF6A0A" w:rsidP="00065A59">
      <w:r>
        <w:t>Damit lassen sich die unbekannten Endtemperaturen bestimmen.</w:t>
      </w:r>
      <w:r w:rsidR="00000965">
        <w:t xml:space="preserve"> Es erfolgt immer der Bezug auf das erste Experiment, bei dem die Endtemperatur bekannt war.</w:t>
      </w:r>
    </w:p>
    <w:p w14:paraId="049DCE26" w14:textId="77777777" w:rsidR="00DF6A0A" w:rsidRPr="00000965" w:rsidRDefault="00DF6A0A" w:rsidP="00065A59">
      <w:pPr>
        <w:rPr>
          <w:b/>
        </w:rPr>
      </w:pPr>
      <w:r w:rsidRPr="00000965">
        <w:rPr>
          <w:b/>
        </w:rPr>
        <w:t>1. Zeile</w:t>
      </w:r>
    </w:p>
    <w:p w14:paraId="34FA2926" w14:textId="77777777" w:rsidR="00DF6A0A" w:rsidRDefault="00DF6A0A" w:rsidP="00DF6A0A">
      <w:pPr>
        <w:numPr>
          <w:ilvl w:val="0"/>
          <w:numId w:val="33"/>
        </w:numPr>
      </w:pPr>
      <w:r>
        <w:lastRenderedPageBreak/>
        <w:t>Das Wasser erwärmt sich von 15°C auf 25°C. Die Temperaturerhöhung beträgt 10 K.</w:t>
      </w:r>
      <w:r w:rsidR="00000965">
        <w:t xml:space="preserve"> (Bezug)</w:t>
      </w:r>
    </w:p>
    <w:p w14:paraId="7C096A1F" w14:textId="77777777" w:rsidR="00DF6A0A" w:rsidRDefault="00DF6A0A" w:rsidP="00DF6A0A">
      <w:pPr>
        <w:numPr>
          <w:ilvl w:val="0"/>
          <w:numId w:val="33"/>
        </w:numPr>
      </w:pPr>
      <w:r>
        <w:t>Es ist die doppelte Menge Wasser, also ist die Temperaturänderung nur halb so groß, 5 K.</w:t>
      </w:r>
    </w:p>
    <w:p w14:paraId="103926DE" w14:textId="77777777" w:rsidR="00000965" w:rsidRDefault="00000965" w:rsidP="00DF6A0A">
      <w:pPr>
        <w:numPr>
          <w:ilvl w:val="0"/>
          <w:numId w:val="33"/>
        </w:numPr>
      </w:pPr>
      <w:r>
        <w:t>Dreifache Menge Wasser, also ist die Temperaturerhöhung nur ein Drittel von 10 K. Es sind aber zwei Kerzen drunter, so dass sich die Temperatur um zwei Drittel von 10 K erhöht. Das sind 6,7 K.</w:t>
      </w:r>
    </w:p>
    <w:p w14:paraId="7B94D302" w14:textId="77777777" w:rsidR="00000965" w:rsidRDefault="00000965" w:rsidP="00DF6A0A">
      <w:pPr>
        <w:numPr>
          <w:ilvl w:val="0"/>
          <w:numId w:val="33"/>
        </w:numPr>
      </w:pPr>
      <w:r>
        <w:t>Drei Kerzen heißt, dreifache Wärmemenge, als steigt die Temperatur um 30 K.</w:t>
      </w:r>
    </w:p>
    <w:p w14:paraId="176FF50E" w14:textId="77777777" w:rsidR="00000965" w:rsidRPr="00000965" w:rsidRDefault="00000965" w:rsidP="00000965">
      <w:pPr>
        <w:rPr>
          <w:b/>
        </w:rPr>
      </w:pPr>
      <w:r w:rsidRPr="00000965">
        <w:rPr>
          <w:b/>
        </w:rPr>
        <w:t>2. Zeile</w:t>
      </w:r>
    </w:p>
    <w:p w14:paraId="3D18E158" w14:textId="77777777" w:rsidR="00000965" w:rsidRDefault="00000965" w:rsidP="00000965">
      <w:pPr>
        <w:numPr>
          <w:ilvl w:val="0"/>
          <w:numId w:val="34"/>
        </w:numPr>
      </w:pPr>
      <w:r>
        <w:t xml:space="preserve">Die Wassermenge ist drei Mal zu groß, also hat man eine Temperaturerhöhung von einem Drittel von 10 K. Da die Zeit aber doppelt so groß ist, sind es zwei Drittel, also wieder </w:t>
      </w:r>
      <w:r w:rsidR="00B0482C">
        <w:t>6,7 K.</w:t>
      </w:r>
    </w:p>
    <w:p w14:paraId="7E89BCD7" w14:textId="77777777" w:rsidR="00D84499" w:rsidRDefault="00D84499" w:rsidP="00000965">
      <w:pPr>
        <w:numPr>
          <w:ilvl w:val="0"/>
          <w:numId w:val="34"/>
        </w:numPr>
      </w:pPr>
      <w:r>
        <w:t>Doppelte Wassermenge bedeutet erst mal eine halbe Temperaturerhöhung, 5 K. Zwei Kerzen mit der doppelten Zeit vervierfacht diesen Wert aber wieder, so dass man 20 K Erhöhung hat.</w:t>
      </w:r>
    </w:p>
    <w:p w14:paraId="051E7613" w14:textId="77777777" w:rsidR="00D84499" w:rsidRDefault="00AA131E" w:rsidP="00000965">
      <w:pPr>
        <w:numPr>
          <w:ilvl w:val="0"/>
          <w:numId w:val="34"/>
        </w:numPr>
      </w:pPr>
      <w:r>
        <w:t xml:space="preserve">Jetzt hat man einfach die vierfache Temperaturerhöhung, 40 K. </w:t>
      </w:r>
    </w:p>
    <w:p w14:paraId="7CA47504" w14:textId="77777777" w:rsidR="00AA131E" w:rsidRDefault="00AA131E" w:rsidP="00000965">
      <w:pPr>
        <w:numPr>
          <w:ilvl w:val="0"/>
          <w:numId w:val="34"/>
        </w:numPr>
      </w:pPr>
      <w:r>
        <w:t xml:space="preserve">Doppelte Wassermenge liefert als erstes wieder 5 K Erhöhung. Es wird aber die sechsfache Wärmemenge zugeführt (drei Kerzen, doppelte Zeit. Das bringt eine Temperaturerhöhung von 30 K. </w:t>
      </w:r>
    </w:p>
    <w:p w14:paraId="4C2A0A8C" w14:textId="77777777" w:rsidR="00E43D4D" w:rsidRPr="00351623" w:rsidRDefault="00E43D4D" w:rsidP="00E43D4D">
      <w:pPr>
        <w:rPr>
          <w:b/>
        </w:rPr>
      </w:pPr>
      <w:r w:rsidRPr="00351623">
        <w:rPr>
          <w:b/>
        </w:rPr>
        <w:t>3. Zeile</w:t>
      </w:r>
    </w:p>
    <w:p w14:paraId="03E36C83" w14:textId="77777777" w:rsidR="00F829D1" w:rsidRDefault="00E43D4D" w:rsidP="00E43D4D">
      <w:pPr>
        <w:numPr>
          <w:ilvl w:val="0"/>
          <w:numId w:val="35"/>
        </w:numPr>
      </w:pPr>
      <w:r>
        <w:t>Doppelte Wassermeng liefert wieder 5 K. Es wird aber die sechsfache Wärme zugeführt (2 Kerzen, dreifache Zeit</w:t>
      </w:r>
      <w:r w:rsidR="00F829D1">
        <w:t>)</w:t>
      </w:r>
      <w:r>
        <w:t>.</w:t>
      </w:r>
      <w:r w:rsidR="00F829D1">
        <w:t xml:space="preserve"> Das bringt wieder 30 K Erhöhung. </w:t>
      </w:r>
    </w:p>
    <w:p w14:paraId="46C6944A" w14:textId="77777777" w:rsidR="00F829D1" w:rsidRDefault="00F829D1" w:rsidP="00E43D4D">
      <w:pPr>
        <w:numPr>
          <w:ilvl w:val="0"/>
          <w:numId w:val="35"/>
        </w:numPr>
      </w:pPr>
      <w:r>
        <w:t>Dreifache Wassermenge und dreifache Zeit gleichen sich aus. Das Wasser erwärmt sich wie im ersten Experiment um 10 K.</w:t>
      </w:r>
    </w:p>
    <w:p w14:paraId="4B33A549" w14:textId="77777777" w:rsidR="00E43D4D" w:rsidRDefault="004810D7" w:rsidP="00E43D4D">
      <w:pPr>
        <w:numPr>
          <w:ilvl w:val="0"/>
          <w:numId w:val="35"/>
        </w:numPr>
      </w:pPr>
      <w:r>
        <w:t>Zur gleichen Wassermenge wird die sechsfache Wärme zugeführt. Das liefert sensationelle 60</w:t>
      </w:r>
      <w:r w:rsidR="00812380">
        <w:t> </w:t>
      </w:r>
      <w:r>
        <w:t xml:space="preserve">K </w:t>
      </w:r>
      <w:r w:rsidR="00812380">
        <w:t>E</w:t>
      </w:r>
      <w:r>
        <w:t>rwärmung.</w:t>
      </w:r>
      <w:r w:rsidR="00E43D4D">
        <w:t xml:space="preserve"> </w:t>
      </w:r>
    </w:p>
    <w:p w14:paraId="1758C986" w14:textId="77777777" w:rsidR="00812380" w:rsidRDefault="005303FA" w:rsidP="00E43D4D">
      <w:pPr>
        <w:numPr>
          <w:ilvl w:val="0"/>
          <w:numId w:val="35"/>
        </w:numPr>
      </w:pPr>
      <w:r>
        <w:t xml:space="preserve">Die dreifache </w:t>
      </w:r>
      <w:r w:rsidR="00812380">
        <w:t xml:space="preserve">Wassermenge bringt </w:t>
      </w:r>
      <w:r>
        <w:t>3,3</w:t>
      </w:r>
      <w:r w:rsidR="00812380">
        <w:t xml:space="preserve"> K. Es wird die neunfache Wärme zugeführt (3 Kerzen, dreifache Zeit). Das hat eine Erhöhung von </w:t>
      </w:r>
      <w:r>
        <w:t>30</w:t>
      </w:r>
      <w:r w:rsidR="00812380">
        <w:t xml:space="preserve"> K zur Folge.</w:t>
      </w:r>
    </w:p>
    <w:p w14:paraId="4437D1A7" w14:textId="77777777" w:rsidR="00C31B50" w:rsidRDefault="003809BD" w:rsidP="00C31B50">
      <w:r>
        <w:lastRenderedPageBreak/>
        <w:pict w14:anchorId="34ECD2F1">
          <v:shape id="_x0000_i1218" type="#_x0000_t75" style="width:375.25pt;height:456.55pt">
            <v:imagedata r:id="rId448" o:title="th273_1"/>
          </v:shape>
        </w:pict>
      </w:r>
    </w:p>
    <w:p w14:paraId="2C72C172" w14:textId="77777777" w:rsidR="00D00485" w:rsidRDefault="00D00485" w:rsidP="00C31B50"/>
    <w:p w14:paraId="4973FAB8" w14:textId="77777777" w:rsidR="00D00485" w:rsidRPr="00D00485" w:rsidRDefault="00D00485" w:rsidP="00C31B50">
      <w:pPr>
        <w:rPr>
          <w:b/>
        </w:rPr>
      </w:pPr>
      <w:bookmarkStart w:id="704" w:name="t274"/>
      <w:r w:rsidRPr="00D00485">
        <w:rPr>
          <w:b/>
        </w:rPr>
        <w:t>274.</w:t>
      </w:r>
      <w:bookmarkEnd w:id="704"/>
      <w:r w:rsidRPr="00D00485">
        <w:rPr>
          <w:b/>
        </w:rPr>
        <w:t xml:space="preserve"> </w:t>
      </w:r>
    </w:p>
    <w:p w14:paraId="0166498D" w14:textId="77777777" w:rsidR="00D00485" w:rsidRDefault="004766B0" w:rsidP="00C31B50">
      <w:r w:rsidRPr="00633311">
        <w:rPr>
          <w:b/>
        </w:rPr>
        <w:t>a)</w:t>
      </w:r>
      <w:r>
        <w:t xml:space="preserve"> Der Druck im Behälter setzt sich aus zwei Drücken zusammen: der sowieso herrschende Luftdruck und der Druck, der durch die Gewichtskraft des Kolben entsteht.</w:t>
      </w:r>
    </w:p>
    <w:p w14:paraId="4C205E7E" w14:textId="77777777" w:rsidR="004766B0" w:rsidRDefault="004766B0" w:rsidP="00C31B50">
      <w:r>
        <w:t xml:space="preserve">Der Druck durch den Kolben </w:t>
      </w:r>
      <w:r w:rsidR="000B616C">
        <w:t>lässt sich über die Masse und die Fläche berechnen:</w:t>
      </w:r>
    </w:p>
    <w:p w14:paraId="10D5F16D" w14:textId="77777777" w:rsidR="000B616C" w:rsidRDefault="000B616C" w:rsidP="00C31B50">
      <w:r w:rsidRPr="000B616C">
        <w:rPr>
          <w:position w:val="-98"/>
        </w:rPr>
        <w:object w:dxaOrig="1980" w:dyaOrig="2780" w14:anchorId="7C6525AA">
          <v:shape id="_x0000_i1219" type="#_x0000_t75" style="width:99.25pt;height:138.55pt" o:ole="">
            <v:imagedata r:id="rId449" o:title=""/>
          </v:shape>
          <o:OLEObject Type="Embed" ProgID="Equation.DSMT4" ShapeID="_x0000_i1219" DrawAspect="Content" ObjectID="_1731936914" r:id="rId450"/>
        </w:object>
      </w:r>
      <w:r>
        <w:t xml:space="preserve"> </w:t>
      </w:r>
    </w:p>
    <w:p w14:paraId="7A9BA5E1" w14:textId="77777777" w:rsidR="000B616C" w:rsidRDefault="000B616C" w:rsidP="00C31B50">
      <w:r>
        <w:t>Das wird zum Luftdruck addiert:</w:t>
      </w:r>
    </w:p>
    <w:p w14:paraId="4037AD49" w14:textId="77777777" w:rsidR="000B616C" w:rsidRDefault="000B616C" w:rsidP="00C31B50">
      <w:r w:rsidRPr="000B616C">
        <w:rPr>
          <w:position w:val="-26"/>
        </w:rPr>
        <w:object w:dxaOrig="1980" w:dyaOrig="639" w14:anchorId="4F62DADA">
          <v:shape id="_x0000_i1220" type="#_x0000_t75" style="width:99.25pt;height:32.2pt" o:ole="">
            <v:imagedata r:id="rId451" o:title=""/>
          </v:shape>
          <o:OLEObject Type="Embed" ProgID="Equation.DSMT4" ShapeID="_x0000_i1220" DrawAspect="Content" ObjectID="_1731936915" r:id="rId452"/>
        </w:object>
      </w:r>
      <w:r>
        <w:t xml:space="preserve"> </w:t>
      </w:r>
    </w:p>
    <w:p w14:paraId="32FFAFCC" w14:textId="77777777" w:rsidR="00D00485" w:rsidRDefault="00D00485" w:rsidP="00C31B50"/>
    <w:p w14:paraId="1607FCA1" w14:textId="77777777" w:rsidR="005B160F" w:rsidRDefault="005B160F" w:rsidP="00C31B50">
      <w:r w:rsidRPr="007504CB">
        <w:rPr>
          <w:b/>
        </w:rPr>
        <w:t>b)</w:t>
      </w:r>
      <w:r>
        <w:t xml:space="preserve"> Die Dichte ist definiert als das Verhältnis von Masse zum Volumen</w:t>
      </w:r>
    </w:p>
    <w:p w14:paraId="4B7365F5" w14:textId="77777777" w:rsidR="005B160F" w:rsidRDefault="005B160F" w:rsidP="00C31B50">
      <w:r w:rsidRPr="005B160F">
        <w:rPr>
          <w:position w:val="-22"/>
        </w:rPr>
        <w:object w:dxaOrig="580" w:dyaOrig="580" w14:anchorId="1E72ACD9">
          <v:shape id="_x0000_i1221" type="#_x0000_t75" style="width:29.45pt;height:29.45pt" o:ole="">
            <v:imagedata r:id="rId453" o:title=""/>
          </v:shape>
          <o:OLEObject Type="Embed" ProgID="Equation.DSMT4" ShapeID="_x0000_i1221" DrawAspect="Content" ObjectID="_1731936916" r:id="rId454"/>
        </w:object>
      </w:r>
      <w:r>
        <w:t xml:space="preserve"> </w:t>
      </w:r>
    </w:p>
    <w:p w14:paraId="251B4E0F" w14:textId="77777777" w:rsidR="005B160F" w:rsidRDefault="005B160F" w:rsidP="00C31B50">
      <w:r>
        <w:t>Die in der Aufgabe gegebene Zustandsgleichung wird so umgeschrieben, dass auf der einen Seite der Quotient aus Masse und Volumen steht:</w:t>
      </w:r>
    </w:p>
    <w:p w14:paraId="238E5810" w14:textId="77777777" w:rsidR="005B160F" w:rsidRDefault="005B160F" w:rsidP="00C31B50">
      <w:pPr>
        <w:rPr>
          <w:sz w:val="24"/>
        </w:rPr>
      </w:pPr>
      <w:r w:rsidRPr="005B160F">
        <w:rPr>
          <w:position w:val="-40"/>
          <w:sz w:val="24"/>
        </w:rPr>
        <w:object w:dxaOrig="1300" w:dyaOrig="900" w14:anchorId="305DB788">
          <v:shape id="_x0000_i1222" type="#_x0000_t75" style="width:65.45pt;height:45.25pt" o:ole="">
            <v:imagedata r:id="rId455" o:title=""/>
          </v:shape>
          <o:OLEObject Type="Embed" ProgID="Equation.DSMT4" ShapeID="_x0000_i1222" DrawAspect="Content" ObjectID="_1731936917" r:id="rId456"/>
        </w:object>
      </w:r>
    </w:p>
    <w:p w14:paraId="26D523A6" w14:textId="77777777" w:rsidR="005B160F" w:rsidRDefault="005B160F" w:rsidP="00C31B50">
      <w:pPr>
        <w:rPr>
          <w:sz w:val="24"/>
        </w:rPr>
      </w:pPr>
      <w:r>
        <w:rPr>
          <w:sz w:val="24"/>
        </w:rPr>
        <w:t>Das entspricht der gesuchten Dichte, die nun berechnet werden kann:</w:t>
      </w:r>
    </w:p>
    <w:p w14:paraId="59C555DE" w14:textId="77777777" w:rsidR="005B160F" w:rsidRDefault="007504CB" w:rsidP="00C31B50">
      <w:r w:rsidRPr="007504CB">
        <w:rPr>
          <w:position w:val="-62"/>
          <w:sz w:val="24"/>
        </w:rPr>
        <w:object w:dxaOrig="2580" w:dyaOrig="1600" w14:anchorId="1656A6D0">
          <v:shape id="_x0000_i1223" type="#_x0000_t75" style="width:129.25pt;height:80.2pt" o:ole="">
            <v:imagedata r:id="rId457" o:title=""/>
          </v:shape>
          <o:OLEObject Type="Embed" ProgID="Equation.DSMT4" ShapeID="_x0000_i1223" DrawAspect="Content" ObjectID="_1731936918" r:id="rId458"/>
        </w:object>
      </w:r>
    </w:p>
    <w:p w14:paraId="027C1931" w14:textId="77777777" w:rsidR="00C31B50" w:rsidRDefault="00C31B50" w:rsidP="00C31B50"/>
    <w:p w14:paraId="6DDF23B9" w14:textId="77777777" w:rsidR="00C31B50" w:rsidRDefault="007504CB" w:rsidP="00C31B50">
      <w:r w:rsidRPr="007504CB">
        <w:rPr>
          <w:b/>
        </w:rPr>
        <w:t>c)</w:t>
      </w:r>
      <w:r>
        <w:t xml:space="preserve"> Durch die Erwärmung des Gases hebt sich der Kolben nach oben. Das heißt, erdrückt nach der Erwärmung mit der gleichen Gewichtskraft wie vorher auf das Gas. Das bedeutet aber, dass sich der Druck in dem Gas nicht geändert hat: es liegt eine isobare Zustandsänderung vor.</w:t>
      </w:r>
    </w:p>
    <w:p w14:paraId="246A4F85" w14:textId="77777777" w:rsidR="007504CB" w:rsidRDefault="007504CB" w:rsidP="00C31B50">
      <w:r>
        <w:t>Damit gilt:</w:t>
      </w:r>
    </w:p>
    <w:p w14:paraId="1D796DAC" w14:textId="77777777" w:rsidR="007504CB" w:rsidRDefault="007504CB" w:rsidP="00C31B50">
      <w:r w:rsidRPr="007504CB">
        <w:rPr>
          <w:position w:val="-94"/>
        </w:rPr>
        <w:object w:dxaOrig="1080" w:dyaOrig="1900" w14:anchorId="154A3B34">
          <v:shape id="_x0000_i1224" type="#_x0000_t75" style="width:54pt;height:95.45pt" o:ole="">
            <v:imagedata r:id="rId459" o:title=""/>
          </v:shape>
          <o:OLEObject Type="Embed" ProgID="Equation.DSMT4" ShapeID="_x0000_i1224" DrawAspect="Content" ObjectID="_1731936919" r:id="rId460"/>
        </w:object>
      </w:r>
    </w:p>
    <w:p w14:paraId="5671167B" w14:textId="77777777" w:rsidR="007D2F5E" w:rsidRDefault="007504CB" w:rsidP="00C31B50">
      <w:r>
        <w:t>Das Volumen V</w:t>
      </w:r>
      <w:r w:rsidRPr="007D2F5E">
        <w:rPr>
          <w:vertAlign w:val="subscript"/>
        </w:rPr>
        <w:t>1</w:t>
      </w:r>
      <w:r>
        <w:t xml:space="preserve"> und die Temperatur T</w:t>
      </w:r>
      <w:r w:rsidRPr="007D2F5E">
        <w:rPr>
          <w:vertAlign w:val="subscript"/>
        </w:rPr>
        <w:t>1</w:t>
      </w:r>
      <w:r>
        <w:t xml:space="preserve"> sind laut Aufgabenstellung </w:t>
      </w:r>
      <w:r w:rsidR="007D2F5E">
        <w:t>bekannt. Das Volumen V</w:t>
      </w:r>
      <w:r w:rsidR="007D2F5E" w:rsidRPr="007D2F5E">
        <w:rPr>
          <w:vertAlign w:val="subscript"/>
        </w:rPr>
        <w:t>2</w:t>
      </w:r>
      <w:r w:rsidR="007D2F5E">
        <w:t xml:space="preserve"> kann über die Hubhöhe der Kolben berechnet werden.</w:t>
      </w:r>
    </w:p>
    <w:p w14:paraId="4B7852F6" w14:textId="77777777" w:rsidR="007504CB" w:rsidRDefault="007D2F5E" w:rsidP="00C31B50">
      <w:r>
        <w:t>Der Kolben hat eine Grundfläche von 0,04 m² und er hebt sich um 0,05 m. Damit kann die Volumenvergrößerung berechnet werden:</w:t>
      </w:r>
    </w:p>
    <w:p w14:paraId="62137EE2" w14:textId="77777777" w:rsidR="007D2F5E" w:rsidRDefault="007D2F5E" w:rsidP="00C31B50">
      <w:r w:rsidRPr="007D2F5E">
        <w:rPr>
          <w:position w:val="-30"/>
        </w:rPr>
        <w:object w:dxaOrig="2060" w:dyaOrig="700" w14:anchorId="5BCDF1DC">
          <v:shape id="_x0000_i1225" type="#_x0000_t75" style="width:102.55pt;height:35.45pt" o:ole="">
            <v:imagedata r:id="rId461" o:title=""/>
          </v:shape>
          <o:OLEObject Type="Embed" ProgID="Equation.DSMT4" ShapeID="_x0000_i1225" DrawAspect="Content" ObjectID="_1731936920" r:id="rId462"/>
        </w:object>
      </w:r>
      <w:r>
        <w:t xml:space="preserve"> </w:t>
      </w:r>
    </w:p>
    <w:p w14:paraId="20F783F0" w14:textId="77777777" w:rsidR="007D2F5E" w:rsidRDefault="007D2F5E" w:rsidP="00C31B50">
      <w:r>
        <w:t>Das ursprüngliche Volume in dem Gefäß war 40 Liter groß. Ein Liter entspricht 1 dm³, so dass in dem Gefäß</w:t>
      </w:r>
    </w:p>
    <w:p w14:paraId="528D4DE0" w14:textId="77777777" w:rsidR="007D2F5E" w:rsidRDefault="007D2F5E" w:rsidP="00C31B50">
      <w:r w:rsidRPr="007D2F5E">
        <w:rPr>
          <w:position w:val="-10"/>
        </w:rPr>
        <w:object w:dxaOrig="2360" w:dyaOrig="340" w14:anchorId="06C47911">
          <v:shape id="_x0000_i1226" type="#_x0000_t75" style="width:117.8pt;height:17.45pt" o:ole="">
            <v:imagedata r:id="rId463" o:title=""/>
          </v:shape>
          <o:OLEObject Type="Embed" ProgID="Equation.DSMT4" ShapeID="_x0000_i1226" DrawAspect="Content" ObjectID="_1731936921" r:id="rId464"/>
        </w:object>
      </w:r>
      <w:r>
        <w:t xml:space="preserve"> </w:t>
      </w:r>
    </w:p>
    <w:p w14:paraId="11F1735A" w14:textId="77777777" w:rsidR="007D2F5E" w:rsidRDefault="007D2F5E" w:rsidP="00C31B50">
      <w:r>
        <w:t xml:space="preserve">sind. </w:t>
      </w:r>
    </w:p>
    <w:p w14:paraId="76E30987" w14:textId="77777777" w:rsidR="007504CB" w:rsidRDefault="007D2F5E" w:rsidP="00C31B50">
      <w:r>
        <w:t>Damit sind nach der Erwärmung</w:t>
      </w:r>
    </w:p>
    <w:p w14:paraId="7EF164F8" w14:textId="77777777" w:rsidR="007D2F5E" w:rsidRDefault="007D2F5E" w:rsidP="00C31B50">
      <w:r w:rsidRPr="007D2F5E">
        <w:rPr>
          <w:position w:val="-30"/>
        </w:rPr>
        <w:object w:dxaOrig="2640" w:dyaOrig="720" w14:anchorId="3A65231E">
          <v:shape id="_x0000_i1227" type="#_x0000_t75" style="width:132pt;height:36pt" o:ole="">
            <v:imagedata r:id="rId465" o:title=""/>
          </v:shape>
          <o:OLEObject Type="Embed" ProgID="Equation.DSMT4" ShapeID="_x0000_i1227" DrawAspect="Content" ObjectID="_1731936922" r:id="rId466"/>
        </w:object>
      </w:r>
      <w:r>
        <w:t xml:space="preserve"> </w:t>
      </w:r>
    </w:p>
    <w:p w14:paraId="0DBB71B6" w14:textId="77777777" w:rsidR="00E50ED1" w:rsidRDefault="00E50ED1" w:rsidP="00C31B50">
      <w:r>
        <w:t>Damit kann die gesuchte Temperaturerhöhung berechnet werden:</w:t>
      </w:r>
    </w:p>
    <w:p w14:paraId="6B061115" w14:textId="77777777" w:rsidR="00E50ED1" w:rsidRDefault="00E50ED1" w:rsidP="00C31B50">
      <w:r w:rsidRPr="00E50ED1">
        <w:rPr>
          <w:position w:val="-44"/>
        </w:rPr>
        <w:object w:dxaOrig="2200" w:dyaOrig="999" w14:anchorId="55011A9A">
          <v:shape id="_x0000_i1228" type="#_x0000_t75" style="width:110.2pt;height:50.2pt" o:ole="">
            <v:imagedata r:id="rId467" o:title=""/>
          </v:shape>
          <o:OLEObject Type="Embed" ProgID="Equation.DSMT4" ShapeID="_x0000_i1228" DrawAspect="Content" ObjectID="_1731936923" r:id="rId468"/>
        </w:object>
      </w:r>
    </w:p>
    <w:p w14:paraId="62CA34C8" w14:textId="77777777" w:rsidR="00E50ED1" w:rsidRDefault="00E50ED1" w:rsidP="00C31B50">
      <w:r>
        <w:t>Damit beträgt die Temperatur nach der Erwärmung 35°C und die Temperatur hat sich um 15 K erhöht.</w:t>
      </w:r>
    </w:p>
    <w:p w14:paraId="0257DB10" w14:textId="77777777" w:rsidR="0076760E" w:rsidRDefault="0076760E" w:rsidP="00C31B50">
      <w:r>
        <w:lastRenderedPageBreak/>
        <w:t>Die zugeführte Wärme berechnet sich ganz allgemein mit</w:t>
      </w:r>
    </w:p>
    <w:p w14:paraId="7F7BB8B2" w14:textId="77777777" w:rsidR="0076760E" w:rsidRDefault="0076760E" w:rsidP="00C31B50">
      <w:r w:rsidRPr="0076760E">
        <w:rPr>
          <w:position w:val="-10"/>
        </w:rPr>
        <w:object w:dxaOrig="1180" w:dyaOrig="320" w14:anchorId="26666495">
          <v:shape id="_x0000_i1229" type="#_x0000_t75" style="width:59.45pt;height:15.8pt" o:ole="">
            <v:imagedata r:id="rId469" o:title=""/>
          </v:shape>
          <o:OLEObject Type="Embed" ProgID="Equation.DSMT4" ShapeID="_x0000_i1229" DrawAspect="Content" ObjectID="_1731936924" r:id="rId470"/>
        </w:object>
      </w:r>
      <w:r>
        <w:t xml:space="preserve"> </w:t>
      </w:r>
    </w:p>
    <w:p w14:paraId="4869743C" w14:textId="77777777" w:rsidR="0076760E" w:rsidRDefault="0076760E" w:rsidP="00C31B50">
      <w:r>
        <w:t>Da der Vorgang isobar ist, wird die Gleichung zu</w:t>
      </w:r>
    </w:p>
    <w:p w14:paraId="109CFE09" w14:textId="77777777" w:rsidR="0076760E" w:rsidRDefault="0076760E" w:rsidP="00C31B50">
      <w:r w:rsidRPr="0076760E">
        <w:rPr>
          <w:position w:val="-14"/>
        </w:rPr>
        <w:object w:dxaOrig="1280" w:dyaOrig="360" w14:anchorId="412D6B6A">
          <v:shape id="_x0000_i1230" type="#_x0000_t75" style="width:63.8pt;height:18pt" o:ole="">
            <v:imagedata r:id="rId471" o:title=""/>
          </v:shape>
          <o:OLEObject Type="Embed" ProgID="Equation.DSMT4" ShapeID="_x0000_i1230" DrawAspect="Content" ObjectID="_1731936925" r:id="rId472"/>
        </w:object>
      </w:r>
    </w:p>
    <w:p w14:paraId="71CA69BF" w14:textId="77777777" w:rsidR="0076760E" w:rsidRDefault="0076760E" w:rsidP="00C31B50">
      <w:r>
        <w:t>Außer der Masse ist alles gegeben. Die kann aber mit der allgemeinen Zustandsgleichung bestimmt werden:</w:t>
      </w:r>
    </w:p>
    <w:p w14:paraId="7D47B35A" w14:textId="77777777" w:rsidR="0076760E" w:rsidRDefault="0076760E" w:rsidP="00C31B50">
      <w:pPr>
        <w:rPr>
          <w:sz w:val="24"/>
        </w:rPr>
      </w:pPr>
      <w:r w:rsidRPr="0076760E">
        <w:rPr>
          <w:position w:val="-42"/>
          <w:sz w:val="24"/>
        </w:rPr>
        <w:object w:dxaOrig="1300" w:dyaOrig="940" w14:anchorId="067E9FB2">
          <v:shape id="_x0000_i1231" type="#_x0000_t75" style="width:65.45pt;height:47.45pt" o:ole="">
            <v:imagedata r:id="rId473" o:title=""/>
          </v:shape>
          <o:OLEObject Type="Embed" ProgID="Equation.DSMT4" ShapeID="_x0000_i1231" DrawAspect="Content" ObjectID="_1731936926" r:id="rId474"/>
        </w:object>
      </w:r>
    </w:p>
    <w:p w14:paraId="42B88459" w14:textId="77777777" w:rsidR="0076760E" w:rsidRPr="00D9592C" w:rsidRDefault="0076760E" w:rsidP="00C31B50">
      <w:pPr>
        <w:rPr>
          <w:szCs w:val="22"/>
        </w:rPr>
      </w:pPr>
      <w:r w:rsidRPr="00D9592C">
        <w:rPr>
          <w:szCs w:val="22"/>
        </w:rPr>
        <w:t>Das kann in die W</w:t>
      </w:r>
      <w:r w:rsidR="00A076A2" w:rsidRPr="00D9592C">
        <w:rPr>
          <w:szCs w:val="22"/>
        </w:rPr>
        <w:t>ärmegleichung eingesetzt werden. Aber welches V und welches T setzt man ein? Das vor oder das nach der Ausdehnung?</w:t>
      </w:r>
    </w:p>
    <w:p w14:paraId="3BBA1F87" w14:textId="77777777" w:rsidR="00A076A2" w:rsidRPr="00D9592C" w:rsidRDefault="00A076A2" w:rsidP="00C31B50">
      <w:pPr>
        <w:rPr>
          <w:szCs w:val="22"/>
        </w:rPr>
      </w:pPr>
      <w:r w:rsidRPr="00D9592C">
        <w:rPr>
          <w:szCs w:val="22"/>
        </w:rPr>
        <w:t>Das ist egal, da der Quotient aus V und T ja konstant sind. Man muss nur darauf achten, dass man ein zusammenpassendes Paar verwendet. Im Beispiel werden die beiden Größen „vor der Wärmezufuhr“ verwendet.</w:t>
      </w:r>
    </w:p>
    <w:p w14:paraId="6E5845AC" w14:textId="77777777" w:rsidR="0076760E" w:rsidRDefault="0076760E" w:rsidP="00C31B50"/>
    <w:p w14:paraId="4B75CA33" w14:textId="77777777" w:rsidR="00C31B50" w:rsidRDefault="00A076A2" w:rsidP="00C31B50">
      <w:r w:rsidRPr="00A076A2">
        <w:rPr>
          <w:position w:val="-60"/>
        </w:rPr>
        <w:object w:dxaOrig="4660" w:dyaOrig="1620" w14:anchorId="42C12F81">
          <v:shape id="_x0000_i1232" type="#_x0000_t75" style="width:233.45pt;height:81.25pt" o:ole="">
            <v:imagedata r:id="rId475" o:title=""/>
          </v:shape>
          <o:OLEObject Type="Embed" ProgID="Equation.DSMT4" ShapeID="_x0000_i1232" DrawAspect="Content" ObjectID="_1731936927" r:id="rId476"/>
        </w:object>
      </w:r>
    </w:p>
    <w:p w14:paraId="00DAE3F8" w14:textId="77777777" w:rsidR="00A076A2" w:rsidRDefault="00A076A2" w:rsidP="00C31B50"/>
    <w:p w14:paraId="6868419C" w14:textId="77777777" w:rsidR="00A076A2" w:rsidRDefault="00A076A2" w:rsidP="00C31B50">
      <w:r>
        <w:t>Für die Volumenarbeit bei konstantem Druck gilt allgemein:</w:t>
      </w:r>
    </w:p>
    <w:p w14:paraId="02A9F770" w14:textId="77777777" w:rsidR="00A076A2" w:rsidRDefault="00A076A2" w:rsidP="00C31B50">
      <w:r w:rsidRPr="00A076A2">
        <w:rPr>
          <w:position w:val="-12"/>
        </w:rPr>
        <w:object w:dxaOrig="1719" w:dyaOrig="360" w14:anchorId="0848386A">
          <v:shape id="_x0000_i1233" type="#_x0000_t75" style="width:86.2pt;height:18pt" o:ole="">
            <v:imagedata r:id="rId477" o:title=""/>
          </v:shape>
          <o:OLEObject Type="Embed" ProgID="Equation.DSMT4" ShapeID="_x0000_i1233" DrawAspect="Content" ObjectID="_1731936928" r:id="rId478"/>
        </w:object>
      </w:r>
      <w:r>
        <w:t xml:space="preserve"> </w:t>
      </w:r>
    </w:p>
    <w:p w14:paraId="4D8622A2" w14:textId="77777777" w:rsidR="00A076A2" w:rsidRDefault="00A076A2" w:rsidP="00C31B50">
      <w:r>
        <w:t>Alles ist bekannt, also kann die Volumenarbeit berechnet werden.</w:t>
      </w:r>
    </w:p>
    <w:p w14:paraId="2DEB7B5E" w14:textId="77777777" w:rsidR="00A076A2" w:rsidRDefault="00A076A2" w:rsidP="00C31B50">
      <w:r w:rsidRPr="00A076A2">
        <w:rPr>
          <w:position w:val="-32"/>
        </w:rPr>
        <w:object w:dxaOrig="4000" w:dyaOrig="760" w14:anchorId="55A8F819">
          <v:shape id="_x0000_i1234" type="#_x0000_t75" style="width:200.2pt;height:38.2pt" o:ole="">
            <v:imagedata r:id="rId479" o:title=""/>
          </v:shape>
          <o:OLEObject Type="Embed" ProgID="Equation.DSMT4" ShapeID="_x0000_i1234" DrawAspect="Content" ObjectID="_1731936929" r:id="rId480"/>
        </w:object>
      </w:r>
    </w:p>
    <w:p w14:paraId="3DE89FD0" w14:textId="77777777" w:rsidR="00EE4455" w:rsidRDefault="00EE4455" w:rsidP="00C31B50"/>
    <w:p w14:paraId="2047C029" w14:textId="77777777" w:rsidR="00EE4455" w:rsidRPr="00EE4455" w:rsidRDefault="00EE4455" w:rsidP="00C31B50">
      <w:pPr>
        <w:rPr>
          <w:b/>
        </w:rPr>
      </w:pPr>
      <w:r w:rsidRPr="00EE4455">
        <w:rPr>
          <w:b/>
        </w:rPr>
        <w:t>d)</w:t>
      </w:r>
    </w:p>
    <w:p w14:paraId="7BA3B750" w14:textId="77777777" w:rsidR="00EE4455" w:rsidRDefault="00EE4455" w:rsidP="00C31B50">
      <w:r>
        <w:t>Für eine isotherme Zustandsänderung berechnet sich die Arbeit mit</w:t>
      </w:r>
    </w:p>
    <w:p w14:paraId="52BC70C5" w14:textId="77777777" w:rsidR="00EE4455" w:rsidRDefault="00EE4455" w:rsidP="00C31B50">
      <w:r w:rsidRPr="00EE4455">
        <w:rPr>
          <w:position w:val="-32"/>
        </w:rPr>
        <w:object w:dxaOrig="1260" w:dyaOrig="740" w14:anchorId="4E42BCC2">
          <v:shape id="_x0000_i1235" type="#_x0000_t75" style="width:63.25pt;height:36.55pt" o:ole="">
            <v:imagedata r:id="rId481" o:title=""/>
          </v:shape>
          <o:OLEObject Type="Embed" ProgID="Equation.DSMT4" ShapeID="_x0000_i1235" DrawAspect="Content" ObjectID="_1731936930" r:id="rId482"/>
        </w:object>
      </w:r>
      <w:r>
        <w:t xml:space="preserve"> </w:t>
      </w:r>
    </w:p>
    <w:p w14:paraId="223F2762" w14:textId="77777777" w:rsidR="00EE4455" w:rsidRDefault="00EE4455" w:rsidP="00C31B50">
      <w:r>
        <w:t>Daraus erhält man</w:t>
      </w:r>
    </w:p>
    <w:p w14:paraId="6BD6B111" w14:textId="61A411AD" w:rsidR="00EE4455" w:rsidRDefault="00EE4455" w:rsidP="00C31B50">
      <w:r w:rsidRPr="00EE4455">
        <w:rPr>
          <w:position w:val="-62"/>
        </w:rPr>
        <w:object w:dxaOrig="4160" w:dyaOrig="1680" w14:anchorId="71504AF8">
          <v:shape id="_x0000_i1236" type="#_x0000_t75" style="width:207.8pt;height:84pt" o:ole="">
            <v:imagedata r:id="rId483" o:title=""/>
          </v:shape>
          <o:OLEObject Type="Embed" ProgID="Equation.DSMT4" ShapeID="_x0000_i1236" DrawAspect="Content" ObjectID="_1731936931" r:id="rId484"/>
        </w:object>
      </w:r>
      <w:r>
        <w:t xml:space="preserve"> </w:t>
      </w:r>
    </w:p>
    <w:p w14:paraId="6E46F7CE" w14:textId="339D917F" w:rsidR="00F4186B" w:rsidRDefault="00F4186B" w:rsidP="00C31B50"/>
    <w:p w14:paraId="3EE39220" w14:textId="18AD35A5" w:rsidR="00F4186B" w:rsidRDefault="00F4186B" w:rsidP="00C31B50">
      <w:pPr>
        <w:rPr>
          <w:b/>
        </w:rPr>
      </w:pPr>
      <w:bookmarkStart w:id="705" w:name="t275"/>
      <w:r w:rsidRPr="003D730D">
        <w:rPr>
          <w:b/>
        </w:rPr>
        <w:t>275.</w:t>
      </w:r>
      <w:bookmarkEnd w:id="705"/>
      <w:r w:rsidRPr="003D730D">
        <w:rPr>
          <w:b/>
        </w:rPr>
        <w:t xml:space="preserve"> </w:t>
      </w:r>
    </w:p>
    <w:p w14:paraId="47EFC366" w14:textId="44E3A614" w:rsidR="003D730D" w:rsidRDefault="006E3B63" w:rsidP="00C31B50">
      <w:pPr>
        <w:rPr>
          <w:bCs/>
        </w:rPr>
      </w:pPr>
      <w:r w:rsidRPr="006E3B63">
        <w:rPr>
          <w:b/>
          <w:bCs/>
        </w:rPr>
        <w:t>a)</w:t>
      </w:r>
      <w:r>
        <w:rPr>
          <w:bCs/>
        </w:rPr>
        <w:t xml:space="preserve"> </w:t>
      </w:r>
      <w:r w:rsidR="001124BF">
        <w:rPr>
          <w:bCs/>
        </w:rPr>
        <w:t xml:space="preserve">Die Teilchen eines </w:t>
      </w:r>
      <w:r w:rsidR="001B288E">
        <w:rPr>
          <w:bCs/>
        </w:rPr>
        <w:t>idealen Gases haben folgende Eigenschaften:</w:t>
      </w:r>
    </w:p>
    <w:p w14:paraId="1281F45A" w14:textId="3734F86F" w:rsidR="001B288E" w:rsidRDefault="00043140" w:rsidP="001B288E">
      <w:pPr>
        <w:numPr>
          <w:ilvl w:val="0"/>
          <w:numId w:val="36"/>
        </w:numPr>
        <w:rPr>
          <w:bCs/>
        </w:rPr>
      </w:pPr>
      <w:r>
        <w:rPr>
          <w:bCs/>
        </w:rPr>
        <w:t>sie haben keine räumliche Ausdehnung.</w:t>
      </w:r>
    </w:p>
    <w:p w14:paraId="062B8F72" w14:textId="01F7914D" w:rsidR="00043140" w:rsidRDefault="00043140" w:rsidP="001B288E">
      <w:pPr>
        <w:numPr>
          <w:ilvl w:val="0"/>
          <w:numId w:val="36"/>
        </w:numPr>
        <w:rPr>
          <w:bCs/>
        </w:rPr>
      </w:pPr>
      <w:r>
        <w:rPr>
          <w:bCs/>
        </w:rPr>
        <w:t>alle Zusammenstöße zwischen den Gasteilchen untereinander oder den Gasteilchen und der Gefäßwand sind völlig elastisch</w:t>
      </w:r>
    </w:p>
    <w:p w14:paraId="118DEB0D" w14:textId="4056C0F9" w:rsidR="00043140" w:rsidRDefault="00043140" w:rsidP="001B288E">
      <w:pPr>
        <w:numPr>
          <w:ilvl w:val="0"/>
          <w:numId w:val="36"/>
        </w:numPr>
        <w:rPr>
          <w:bCs/>
        </w:rPr>
      </w:pPr>
      <w:r>
        <w:rPr>
          <w:bCs/>
        </w:rPr>
        <w:t>zwischen den Gasteilchen wirken außer bei Zusammenstößen keine Kräfte.</w:t>
      </w:r>
    </w:p>
    <w:p w14:paraId="5B35F0E3" w14:textId="3F672BE7" w:rsidR="00043140" w:rsidRDefault="00043140" w:rsidP="00043140">
      <w:pPr>
        <w:rPr>
          <w:bCs/>
        </w:rPr>
      </w:pPr>
    </w:p>
    <w:p w14:paraId="740C04EC" w14:textId="4592FF0B" w:rsidR="00043140" w:rsidRDefault="00043140" w:rsidP="00043140">
      <w:pPr>
        <w:rPr>
          <w:bCs/>
        </w:rPr>
      </w:pPr>
      <w:r>
        <w:rPr>
          <w:bCs/>
        </w:rPr>
        <w:t>Zusatz: Ein Gas wird als ideales Gas betrachtet, wenn gilt:</w:t>
      </w:r>
    </w:p>
    <w:p w14:paraId="334F29CE" w14:textId="09F3D7A6" w:rsidR="00043140" w:rsidRDefault="006E3B63" w:rsidP="00043140">
      <w:pPr>
        <w:rPr>
          <w:bCs/>
        </w:rPr>
      </w:pPr>
      <w:r w:rsidRPr="006E3B63">
        <w:rPr>
          <w:bCs/>
          <w:position w:val="-24"/>
        </w:rPr>
        <w:object w:dxaOrig="1680" w:dyaOrig="620" w14:anchorId="7B262FD6">
          <v:shape id="_x0000_i1237" type="#_x0000_t75" style="width:84pt;height:31.1pt" o:ole="">
            <v:imagedata r:id="rId485" o:title=""/>
          </v:shape>
          <o:OLEObject Type="Embed" ProgID="Equation.DSMT4" ShapeID="_x0000_i1237" DrawAspect="Content" ObjectID="_1731936932" r:id="rId486"/>
        </w:object>
      </w:r>
    </w:p>
    <w:p w14:paraId="6AA4BB84" w14:textId="3D8EE9D8" w:rsidR="006E3B63" w:rsidRDefault="006E3B63" w:rsidP="00043140">
      <w:pPr>
        <w:rPr>
          <w:bCs/>
        </w:rPr>
      </w:pPr>
    </w:p>
    <w:p w14:paraId="149B31BA" w14:textId="77777777" w:rsidR="006E3B63" w:rsidRDefault="006E3B63" w:rsidP="00043140">
      <w:pPr>
        <w:rPr>
          <w:bCs/>
        </w:rPr>
      </w:pPr>
      <w:r w:rsidRPr="006E3B63">
        <w:rPr>
          <w:b/>
          <w:bCs/>
        </w:rPr>
        <w:t>b)</w:t>
      </w:r>
      <w:r>
        <w:rPr>
          <w:bCs/>
        </w:rPr>
        <w:t xml:space="preserve"> Zustand A:</w:t>
      </w:r>
    </w:p>
    <w:p w14:paraId="2EADD61E" w14:textId="68B59A66" w:rsidR="006E3B63" w:rsidRDefault="006E3B63" w:rsidP="00043140">
      <w:pPr>
        <w:rPr>
          <w:bCs/>
        </w:rPr>
      </w:pPr>
      <w:r>
        <w:rPr>
          <w:bCs/>
        </w:rPr>
        <w:t>Vom Zustand A weiß man, dass das Gas 1 dm³ Raum einnimmt. Zum Zustand B hin wird das Volumen auf 5 dm³ vergrößert, ohne dass sich die Temperatur ändert.</w:t>
      </w:r>
    </w:p>
    <w:p w14:paraId="1589F62B" w14:textId="06F9008E" w:rsidR="006E3B63" w:rsidRDefault="006E3B63" w:rsidP="00043140">
      <w:pPr>
        <w:rPr>
          <w:bCs/>
        </w:rPr>
      </w:pPr>
      <w:r>
        <w:rPr>
          <w:bCs/>
        </w:rPr>
        <w:t>Bei einer solchen isothermen Zustandsänderung ist das Volumen umgekehrt proportional zum Druck. Der Druck nimmt also im gleichen Maße ab, wie das Volumen größer wird.</w:t>
      </w:r>
    </w:p>
    <w:p w14:paraId="199705A1" w14:textId="51BFB440" w:rsidR="006E3B63" w:rsidRDefault="006E3B63" w:rsidP="00043140">
      <w:pPr>
        <w:rPr>
          <w:bCs/>
        </w:rPr>
      </w:pPr>
    </w:p>
    <w:p w14:paraId="4272CF05" w14:textId="75B9D234" w:rsidR="006E3B63" w:rsidRDefault="006E3B63" w:rsidP="00043140">
      <w:pPr>
        <w:rPr>
          <w:bCs/>
        </w:rPr>
      </w:pPr>
      <w:r>
        <w:rPr>
          <w:bCs/>
        </w:rPr>
        <w:t>Da im Zustand B der Druck 0,10 M</w:t>
      </w:r>
      <w:r w:rsidR="00AF1F6A">
        <w:rPr>
          <w:bCs/>
        </w:rPr>
        <w:t>P</w:t>
      </w:r>
      <w:r>
        <w:rPr>
          <w:bCs/>
        </w:rPr>
        <w:t>a beträgt, muss er im Zustand A fünfmal so groß gewesen sein, also 0,</w:t>
      </w:r>
      <w:r w:rsidR="00AF1F6A">
        <w:rPr>
          <w:bCs/>
        </w:rPr>
        <w:t>50 MPa.</w:t>
      </w:r>
    </w:p>
    <w:p w14:paraId="74C20235" w14:textId="51DBAC0E" w:rsidR="00AF1F6A" w:rsidRDefault="00AF1F6A" w:rsidP="00043140">
      <w:pPr>
        <w:rPr>
          <w:bCs/>
        </w:rPr>
      </w:pPr>
    </w:p>
    <w:p w14:paraId="73647837" w14:textId="4FD462B3" w:rsidR="00AF1F6A" w:rsidRDefault="001F5C8B" w:rsidP="00043140">
      <w:pPr>
        <w:rPr>
          <w:bCs/>
        </w:rPr>
      </w:pPr>
      <w:r>
        <w:rPr>
          <w:bCs/>
        </w:rPr>
        <w:t>Zustand C:</w:t>
      </w:r>
    </w:p>
    <w:p w14:paraId="21DB4D2A" w14:textId="66176D17" w:rsidR="001F5C8B" w:rsidRDefault="001F5C8B" w:rsidP="00043140">
      <w:pPr>
        <w:rPr>
          <w:bCs/>
        </w:rPr>
      </w:pPr>
      <w:r>
        <w:rPr>
          <w:bCs/>
        </w:rPr>
        <w:t xml:space="preserve">Das Volumen für den Zustand C lässt sich nicht so einfach wie der Druck im Zustand A bestimmen. Über Druck und Volumen werden keine Aussagen gemacht. </w:t>
      </w:r>
    </w:p>
    <w:p w14:paraId="2BC10976" w14:textId="586F47B2" w:rsidR="001F5C8B" w:rsidRDefault="001F5C8B" w:rsidP="00043140">
      <w:pPr>
        <w:rPr>
          <w:bCs/>
        </w:rPr>
      </w:pPr>
      <w:r>
        <w:rPr>
          <w:bCs/>
        </w:rPr>
        <w:t>Man weiß aber, dass das Gas beim Übergang von B zu C seinen Druck nicht ändert (isobar) und Wärme abgibt. Wenn es sich bei gleichem Druck Wärme abgibt, zieht es sich zusammen; die Temperatur wird kleiner.</w:t>
      </w:r>
    </w:p>
    <w:p w14:paraId="401E5DCB" w14:textId="537C91BE" w:rsidR="001F5C8B" w:rsidRDefault="001F5C8B" w:rsidP="00043140">
      <w:pPr>
        <w:rPr>
          <w:bCs/>
        </w:rPr>
      </w:pPr>
      <w:r>
        <w:rPr>
          <w:bCs/>
        </w:rPr>
        <w:t xml:space="preserve">Da das Gas mehr Wärmeenergie abgibt, als sich die innere Energie ändert, wir bei dieser Zustandsänderung mechanische Arbeit am Gas verrichtet. </w:t>
      </w:r>
    </w:p>
    <w:p w14:paraId="1F2B866E" w14:textId="77777777" w:rsidR="00EB5D47" w:rsidRDefault="00EB5D47" w:rsidP="00043140">
      <w:pPr>
        <w:rPr>
          <w:bCs/>
        </w:rPr>
      </w:pPr>
      <w:r>
        <w:rPr>
          <w:bCs/>
        </w:rPr>
        <w:t>Das lässt sich ganz gut mit dem 1. Hauptsatz der Wärmelehre beschreiben. Der besagt ja, dass die innere Energie eines Gases durch Wärme oder mechanische Arbeit geändert werden kann:</w:t>
      </w:r>
    </w:p>
    <w:p w14:paraId="1A787D62" w14:textId="297669F0" w:rsidR="00EB5D47" w:rsidRDefault="00A34C54" w:rsidP="00043140">
      <w:pPr>
        <w:rPr>
          <w:bCs/>
        </w:rPr>
      </w:pPr>
      <w:r w:rsidRPr="00EB5D47">
        <w:rPr>
          <w:bCs/>
          <w:position w:val="-12"/>
        </w:rPr>
        <w:object w:dxaOrig="1540" w:dyaOrig="360" w14:anchorId="11F875EE">
          <v:shape id="_x0000_i1238" type="#_x0000_t75" style="width:76.9pt;height:18pt" o:ole="">
            <v:imagedata r:id="rId487" o:title=""/>
          </v:shape>
          <o:OLEObject Type="Embed" ProgID="Equation.DSMT4" ShapeID="_x0000_i1238" DrawAspect="Content" ObjectID="_1731936933" r:id="rId488"/>
        </w:object>
      </w:r>
    </w:p>
    <w:p w14:paraId="49124A47" w14:textId="77777777" w:rsidR="00EB5D47" w:rsidRDefault="00EB5D47" w:rsidP="00043140">
      <w:pPr>
        <w:rPr>
          <w:bCs/>
        </w:rPr>
      </w:pPr>
      <w:r>
        <w:rPr>
          <w:bCs/>
        </w:rPr>
        <w:t>Entsprechend der Aufgabenstellung gibt das Gas Wärme ab (</w:t>
      </w:r>
      <w:r w:rsidRPr="00EB5D47">
        <w:rPr>
          <w:bCs/>
          <w:position w:val="-10"/>
        </w:rPr>
        <w:object w:dxaOrig="1160" w:dyaOrig="320" w14:anchorId="2CB03354">
          <v:shape id="_x0000_i1239" type="#_x0000_t75" style="width:58.9pt;height:16.35pt" o:ole="">
            <v:imagedata r:id="rId489" o:title=""/>
          </v:shape>
          <o:OLEObject Type="Embed" ProgID="Equation.DSMT4" ShapeID="_x0000_i1239" DrawAspect="Content" ObjectID="_1731936934" r:id="rId490"/>
        </w:object>
      </w:r>
      <w:r>
        <w:rPr>
          <w:bCs/>
        </w:rPr>
        <w:t>) und die innere Energie sinkt (</w:t>
      </w:r>
      <w:r w:rsidRPr="00EB5D47">
        <w:rPr>
          <w:bCs/>
          <w:position w:val="-10"/>
        </w:rPr>
        <w:object w:dxaOrig="1320" w:dyaOrig="320" w14:anchorId="70FB86B9">
          <v:shape id="_x0000_i1240" type="#_x0000_t75" style="width:66pt;height:16.35pt" o:ole="">
            <v:imagedata r:id="rId491" o:title=""/>
          </v:shape>
          <o:OLEObject Type="Embed" ProgID="Equation.DSMT4" ShapeID="_x0000_i1240" DrawAspect="Content" ObjectID="_1731936935" r:id="rId492"/>
        </w:object>
      </w:r>
      <w:r>
        <w:rPr>
          <w:bCs/>
        </w:rPr>
        <w:t>)</w:t>
      </w:r>
    </w:p>
    <w:p w14:paraId="31E88E14" w14:textId="180103D3" w:rsidR="00EB5D47" w:rsidRDefault="00EB5D47" w:rsidP="00043140">
      <w:pPr>
        <w:rPr>
          <w:bCs/>
        </w:rPr>
      </w:pPr>
      <w:r>
        <w:rPr>
          <w:bCs/>
        </w:rPr>
        <w:t>Setzt man das in den 1. Hauptsatz ein, erhält man</w:t>
      </w:r>
    </w:p>
    <w:p w14:paraId="6CF01716" w14:textId="3ECAF31B" w:rsidR="00EB5D47" w:rsidRDefault="00EB5D47" w:rsidP="00043140">
      <w:pPr>
        <w:rPr>
          <w:bCs/>
        </w:rPr>
      </w:pPr>
      <w:r>
        <w:rPr>
          <w:bCs/>
        </w:rPr>
        <w:t xml:space="preserve"> </w:t>
      </w:r>
      <w:r w:rsidR="00A34C54" w:rsidRPr="00A34C54">
        <w:rPr>
          <w:bCs/>
          <w:position w:val="-12"/>
        </w:rPr>
        <w:object w:dxaOrig="2460" w:dyaOrig="360" w14:anchorId="6E163470">
          <v:shape id="_x0000_i1241" type="#_x0000_t75" style="width:123.25pt;height:18pt" o:ole="">
            <v:imagedata r:id="rId493" o:title=""/>
          </v:shape>
          <o:OLEObject Type="Embed" ProgID="Equation.DSMT4" ShapeID="_x0000_i1241" DrawAspect="Content" ObjectID="_1731936936" r:id="rId494"/>
        </w:object>
      </w:r>
    </w:p>
    <w:p w14:paraId="0ADD2143" w14:textId="6592B464" w:rsidR="00A34C54" w:rsidRDefault="00A34C54" w:rsidP="00043140">
      <w:pPr>
        <w:rPr>
          <w:bCs/>
        </w:rPr>
      </w:pPr>
      <w:r>
        <w:rPr>
          <w:bCs/>
        </w:rPr>
        <w:t>Das bedeutet, dass an dem Gas 190 J mechanische Arbeit verrichtet werden müssen. Das geht, in dem das Volumen des Gases verkleinert wird, es nimmt danach weniger Raum ein.</w:t>
      </w:r>
    </w:p>
    <w:p w14:paraId="481F603B" w14:textId="76BB9398" w:rsidR="00A34C54" w:rsidRDefault="00A34C54" w:rsidP="00043140">
      <w:pPr>
        <w:rPr>
          <w:bCs/>
        </w:rPr>
      </w:pPr>
    </w:p>
    <w:p w14:paraId="151A1818" w14:textId="74336004" w:rsidR="00A34C54" w:rsidRDefault="00A34C54" w:rsidP="00043140">
      <w:pPr>
        <w:rPr>
          <w:bCs/>
        </w:rPr>
      </w:pPr>
      <w:r>
        <w:rPr>
          <w:bCs/>
        </w:rPr>
        <w:t>Für eine isobare Zustandsänderung gilt nun</w:t>
      </w:r>
    </w:p>
    <w:p w14:paraId="71F7693E" w14:textId="0E3EE117" w:rsidR="00A34C54" w:rsidRDefault="00A34C54" w:rsidP="00043140">
      <w:pPr>
        <w:rPr>
          <w:bCs/>
        </w:rPr>
      </w:pPr>
      <w:r w:rsidRPr="00A34C54">
        <w:rPr>
          <w:bCs/>
          <w:position w:val="-12"/>
        </w:rPr>
        <w:object w:dxaOrig="1579" w:dyaOrig="360" w14:anchorId="42703C84">
          <v:shape id="_x0000_i1242" type="#_x0000_t75" style="width:79.65pt;height:18pt" o:ole="">
            <v:imagedata r:id="rId495" o:title=""/>
          </v:shape>
          <o:OLEObject Type="Embed" ProgID="Equation.DSMT4" ShapeID="_x0000_i1242" DrawAspect="Content" ObjectID="_1731936937" r:id="rId496"/>
        </w:object>
      </w:r>
    </w:p>
    <w:p w14:paraId="1D4DF69D" w14:textId="2B5F11B7" w:rsidR="00A34C54" w:rsidRDefault="00A34C54" w:rsidP="00043140">
      <w:pPr>
        <w:rPr>
          <w:bCs/>
        </w:rPr>
      </w:pPr>
      <w:r>
        <w:rPr>
          <w:bCs/>
        </w:rPr>
        <w:t>Damit kann die Volumenänderung berechnet werden. Als Druck wird der Druck vom Zustand B verwendet, der sich ja bei der Zustandsänderung von B nach C nicht ändert.</w:t>
      </w:r>
    </w:p>
    <w:p w14:paraId="79376947" w14:textId="66612BDC" w:rsidR="00A34C54" w:rsidRDefault="00A34C54" w:rsidP="00043140">
      <w:pPr>
        <w:rPr>
          <w:bCs/>
        </w:rPr>
      </w:pPr>
      <w:r w:rsidRPr="00A34C54">
        <w:rPr>
          <w:bCs/>
          <w:position w:val="-102"/>
        </w:rPr>
        <w:object w:dxaOrig="1760" w:dyaOrig="2160" w14:anchorId="39A34C03">
          <v:shape id="_x0000_i1243" type="#_x0000_t75" style="width:88.9pt;height:108pt" o:ole="">
            <v:imagedata r:id="rId497" o:title=""/>
          </v:shape>
          <o:OLEObject Type="Embed" ProgID="Equation.DSMT4" ShapeID="_x0000_i1243" DrawAspect="Content" ObjectID="_1731936938" r:id="rId498"/>
        </w:object>
      </w:r>
    </w:p>
    <w:p w14:paraId="576543F9" w14:textId="3E3169C6" w:rsidR="00794319" w:rsidRDefault="00A34C54" w:rsidP="00043140">
      <w:r>
        <w:rPr>
          <w:bCs/>
        </w:rPr>
        <w:t>Das Volumen wird also beim Übergang B</w:t>
      </w:r>
      <w:r>
        <w:t xml:space="preserve"> </w:t>
      </w:r>
      <w:r>
        <w:sym w:font="Symbol" w:char="F0AE"/>
      </w:r>
      <w:r>
        <w:t xml:space="preserve"> C um 1,9 dm³ kleiner. Da es im Zustand B 5,0</w:t>
      </w:r>
      <w:r w:rsidR="00794319">
        <w:t xml:space="preserve"> dm³ groß war, sinkt es im Zustand C </w:t>
      </w:r>
      <w:r w:rsidR="0011367F">
        <w:t>auf</w:t>
      </w:r>
      <w:r w:rsidR="00794319">
        <w:t xml:space="preserve"> 3,1 dm³.</w:t>
      </w:r>
    </w:p>
    <w:p w14:paraId="4FBF0D2A" w14:textId="1360C0A5" w:rsidR="00794319" w:rsidRDefault="00794319" w:rsidP="00043140"/>
    <w:tbl>
      <w:tblPr>
        <w:tblW w:w="0" w:type="auto"/>
        <w:tblLook w:val="04A0" w:firstRow="1" w:lastRow="0" w:firstColumn="1" w:lastColumn="0" w:noHBand="0" w:noVBand="1"/>
      </w:tblPr>
      <w:tblGrid>
        <w:gridCol w:w="5030"/>
        <w:gridCol w:w="5031"/>
      </w:tblGrid>
      <w:tr w:rsidR="008D2A9F" w14:paraId="21153368" w14:textId="77777777" w:rsidTr="00F3607E">
        <w:tc>
          <w:tcPr>
            <w:tcW w:w="5030" w:type="dxa"/>
            <w:shd w:val="clear" w:color="auto" w:fill="auto"/>
          </w:tcPr>
          <w:p w14:paraId="2E6B2C23" w14:textId="77777777" w:rsidR="008D2A9F" w:rsidRDefault="008D2A9F" w:rsidP="00043140">
            <w:r w:rsidRPr="00F3607E">
              <w:rPr>
                <w:b/>
              </w:rPr>
              <w:lastRenderedPageBreak/>
              <w:t>c)</w:t>
            </w:r>
            <w:r>
              <w:t xml:space="preserve"> Die Kurve zwischen Punkt A und Punkt B ist eine Isotherme. Von B nach C verläuft die Kurve parallel zur V-Achse; der Druck bleibt konstant.</w:t>
            </w:r>
          </w:p>
          <w:p w14:paraId="0947DA7E" w14:textId="15D84046" w:rsidR="008D2A9F" w:rsidRDefault="008D2A9F" w:rsidP="00043140">
            <w:r>
              <w:t>Die Verbindung zwischen C und A verbindet zwei Punkte auf zwei Isothermen. Die eine ist die Kurve zwischen A und B und die zweite verläuft unterhalb davon durch den Punkt C. Diese Isotherme ist im Diagramm aber nicht zu sehen, da sie nicht notwendig war.</w:t>
            </w:r>
          </w:p>
        </w:tc>
        <w:tc>
          <w:tcPr>
            <w:tcW w:w="5031" w:type="dxa"/>
            <w:shd w:val="clear" w:color="auto" w:fill="auto"/>
          </w:tcPr>
          <w:p w14:paraId="2495C78D" w14:textId="3501281D" w:rsidR="008D2A9F" w:rsidRDefault="003809BD" w:rsidP="00043140">
            <w:r>
              <w:pict w14:anchorId="086CA4E0">
                <v:shape id="_x0000_i1244" type="#_x0000_t75" style="width:219.8pt;height:195.8pt">
                  <v:imagedata r:id="rId499" o:title="th275"/>
                </v:shape>
              </w:pict>
            </w:r>
          </w:p>
        </w:tc>
      </w:tr>
    </w:tbl>
    <w:p w14:paraId="01CB40FA" w14:textId="33AA44DC" w:rsidR="008D2A9F" w:rsidRDefault="008D2A9F" w:rsidP="00043140"/>
    <w:p w14:paraId="170B0A00" w14:textId="590FDC3A" w:rsidR="00994F4A" w:rsidRDefault="00994F4A" w:rsidP="00043140">
      <w:r w:rsidRPr="009C6D18">
        <w:rPr>
          <w:b/>
        </w:rPr>
        <w:t>d)</w:t>
      </w:r>
      <w:r>
        <w:t xml:space="preserve"> Bei einem Kreisprozess durchläuft das Gas mehrere Zustände. Der Endpunkt des Kreises fällt mit dem Startpunkt zusammen (hier Punkt A).</w:t>
      </w:r>
    </w:p>
    <w:p w14:paraId="508084C5" w14:textId="06153AFA" w:rsidR="00994F4A" w:rsidRDefault="00994F4A" w:rsidP="00043140">
      <w:r>
        <w:t>In diesem Punkt hat das Gas beim Start und am Ende genau die gleichen Eigenschaften. Das heißt, dass sich die innere Energie während eines Umlaufs zwar ändern kann, am Start und am Ende ist sie jedoch gleichgroß.</w:t>
      </w:r>
    </w:p>
    <w:p w14:paraId="7784492E" w14:textId="0CFD132F" w:rsidR="00994F4A" w:rsidRDefault="00994F4A" w:rsidP="00043140">
      <w:r>
        <w:t>Das heißt, für einen Umlauf gilt:</w:t>
      </w:r>
    </w:p>
    <w:p w14:paraId="63D5B967" w14:textId="23A6A032" w:rsidR="00994F4A" w:rsidRDefault="00994F4A" w:rsidP="00043140">
      <w:r w:rsidRPr="00994F4A">
        <w:rPr>
          <w:position w:val="-10"/>
        </w:rPr>
        <w:object w:dxaOrig="740" w:dyaOrig="320" w14:anchorId="6E9E6049">
          <v:shape id="_x0000_i1245" type="#_x0000_t75" style="width:37.65pt;height:16.35pt" o:ole="">
            <v:imagedata r:id="rId500" o:title=""/>
          </v:shape>
          <o:OLEObject Type="Embed" ProgID="Equation.DSMT4" ShapeID="_x0000_i1245" DrawAspect="Content" ObjectID="_1731936939" r:id="rId501"/>
        </w:object>
      </w:r>
    </w:p>
    <w:p w14:paraId="4A5C7109" w14:textId="7322E8EF" w:rsidR="00994F4A" w:rsidRDefault="00994F4A" w:rsidP="00043140">
      <w:r>
        <w:t>In dem konkreten Kreisprozess ist die Zustandsänderung von A nach B isotherm. Das bedeutet, dass sich die innere Energie dabei nicht ändert und noch der inneren Energie vom Start entspricht.</w:t>
      </w:r>
    </w:p>
    <w:p w14:paraId="1D4F1D73" w14:textId="23E8DC6B" w:rsidR="00994F4A" w:rsidRDefault="00994F4A" w:rsidP="00043140">
      <w:r>
        <w:t>Demnach muss die Änderung der inneren Energie von B nach C während der Zustandsänderung von C nach A wieder rückgängig gemacht werden. Beide Änderungen sind also gleich groß, haben aber entgegengesetztes Vorzeichen.</w:t>
      </w:r>
    </w:p>
    <w:p w14:paraId="375CCABD" w14:textId="7DDA94A4" w:rsidR="00994F4A" w:rsidRDefault="00994F4A" w:rsidP="00043140"/>
    <w:p w14:paraId="45854B91" w14:textId="59361570" w:rsidR="00994F4A" w:rsidRDefault="00FE50A2" w:rsidP="00043140">
      <w:r w:rsidRPr="00FE50A2">
        <w:rPr>
          <w:b/>
        </w:rPr>
        <w:t xml:space="preserve">e) </w:t>
      </w:r>
      <w:r w:rsidR="00795EB4" w:rsidRPr="00795EB4">
        <w:t xml:space="preserve">Die verrichtete Arbeit entspricht der Fläche unter der Kurve. </w:t>
      </w:r>
      <w:r w:rsidR="00795EB4">
        <w:t xml:space="preserve">Bei jedem Kreisprozess verrichtet das System Arbeit, es muss aber zum Erreichen des Ausgangszustandes wieder Arbeit am System verrichtet werden. Natürlich muss die vom System verrichtete Arbeit größer als die am System verrichtete Arbeit. </w:t>
      </w:r>
    </w:p>
    <w:p w14:paraId="1A9B7722" w14:textId="01F7C143" w:rsidR="00795EB4" w:rsidRDefault="00323F60" w:rsidP="00043140">
      <w:r>
        <w:t>Für jede einzelne Zustandsänderung wird die Arbeit berechnet.</w:t>
      </w:r>
    </w:p>
    <w:p w14:paraId="0A4B3332" w14:textId="77777777" w:rsidR="00323F60" w:rsidRDefault="00323F60" w:rsidP="00043140"/>
    <w:p w14:paraId="18BDCE61" w14:textId="5C08EE4C" w:rsidR="00323F60" w:rsidRPr="00EC3086" w:rsidRDefault="00323F60" w:rsidP="00043140">
      <w:pPr>
        <w:rPr>
          <w:b/>
        </w:rPr>
      </w:pPr>
      <w:r w:rsidRPr="00EC3086">
        <w:rPr>
          <w:b/>
        </w:rPr>
        <w:t xml:space="preserve">1. A </w:t>
      </w:r>
      <w:r w:rsidRPr="00EC3086">
        <w:rPr>
          <w:b/>
        </w:rPr>
        <w:sym w:font="Symbol" w:char="F0AE"/>
      </w:r>
      <w:r w:rsidR="00EC3086">
        <w:rPr>
          <w:b/>
        </w:rPr>
        <w:t xml:space="preserve"> </w:t>
      </w:r>
      <w:r w:rsidRPr="00EC3086">
        <w:rPr>
          <w:b/>
        </w:rPr>
        <w:t>B</w:t>
      </w:r>
    </w:p>
    <w:p w14:paraId="3629E34D" w14:textId="7C4EC7A4" w:rsidR="00323F60" w:rsidRDefault="00323F60" w:rsidP="00043140">
      <w:r>
        <w:t>Für die Volumenarbeit gilt ganz allgemein:</w:t>
      </w:r>
    </w:p>
    <w:p w14:paraId="754DCA9F" w14:textId="5AF6429D" w:rsidR="00323F60" w:rsidRDefault="00323F60" w:rsidP="00043140">
      <w:r w:rsidRPr="00323F60">
        <w:rPr>
          <w:position w:val="-32"/>
        </w:rPr>
        <w:object w:dxaOrig="1560" w:dyaOrig="740" w14:anchorId="44633344">
          <v:shape id="_x0000_i1246" type="#_x0000_t75" style="width:78pt;height:36.55pt" o:ole="">
            <v:imagedata r:id="rId502" o:title=""/>
          </v:shape>
          <o:OLEObject Type="Embed" ProgID="Equation.DSMT4" ShapeID="_x0000_i1246" DrawAspect="Content" ObjectID="_1731936940" r:id="rId503"/>
        </w:object>
      </w:r>
      <w:r>
        <w:t xml:space="preserve"> </w:t>
      </w:r>
    </w:p>
    <w:p w14:paraId="5717C545" w14:textId="51EB7AF7" w:rsidR="00323F60" w:rsidRDefault="00323F60" w:rsidP="00043140">
      <w:r>
        <w:t>Man weiß, dass</w:t>
      </w:r>
    </w:p>
    <w:p w14:paraId="2FD678F7" w14:textId="106D260E" w:rsidR="00323F60" w:rsidRDefault="00EC3086" w:rsidP="00043140">
      <w:r w:rsidRPr="00323F60">
        <w:rPr>
          <w:position w:val="-22"/>
        </w:rPr>
        <w:object w:dxaOrig="1260" w:dyaOrig="580" w14:anchorId="51D92A66">
          <v:shape id="_x0000_i1247" type="#_x0000_t75" style="width:63.25pt;height:29.45pt" o:ole="">
            <v:imagedata r:id="rId504" o:title=""/>
          </v:shape>
          <o:OLEObject Type="Embed" ProgID="Equation.DSMT4" ShapeID="_x0000_i1247" DrawAspect="Content" ObjectID="_1731936941" r:id="rId505"/>
        </w:object>
      </w:r>
      <w:r w:rsidR="00323F60">
        <w:t xml:space="preserve"> </w:t>
      </w:r>
    </w:p>
    <w:p w14:paraId="76ADD66E" w14:textId="60C843E4" w:rsidR="00323F60" w:rsidRDefault="00323F60" w:rsidP="00043140">
      <w:r>
        <w:t xml:space="preserve">gilt. Das bedeutet, dass man en Druck p für ein bestimmtes Volumen V berechnen kann, wenn man ein Wertepaar von Druck und Volumen hat, da ja </w:t>
      </w:r>
      <w:r w:rsidR="00EC3086">
        <w:t>bei einer isothermen Zustandsänderung das Produkt aus Druck und Volumen immer gleich ist.</w:t>
      </w:r>
    </w:p>
    <w:p w14:paraId="4FB7FF41" w14:textId="411A9A7F" w:rsidR="00EC3086" w:rsidRDefault="00EC3086" w:rsidP="00043140">
      <w:r>
        <w:t>Setzt man das nun in das Integral ein, erhält man</w:t>
      </w:r>
    </w:p>
    <w:p w14:paraId="5EFD93C3" w14:textId="5281DC94" w:rsidR="00EC3086" w:rsidRDefault="00EC3086" w:rsidP="00043140">
      <w:r w:rsidRPr="00323F60">
        <w:rPr>
          <w:position w:val="-32"/>
        </w:rPr>
        <w:object w:dxaOrig="1680" w:dyaOrig="740" w14:anchorId="7EAD1EC1">
          <v:shape id="_x0000_i1248" type="#_x0000_t75" style="width:84pt;height:36.55pt" o:ole="">
            <v:imagedata r:id="rId506" o:title=""/>
          </v:shape>
          <o:OLEObject Type="Embed" ProgID="Equation.DSMT4" ShapeID="_x0000_i1248" DrawAspect="Content" ObjectID="_1731936942" r:id="rId507"/>
        </w:object>
      </w:r>
    </w:p>
    <w:p w14:paraId="58C9D40B" w14:textId="769E0E1B" w:rsidR="00EC3086" w:rsidRDefault="00EC3086" w:rsidP="00043140">
      <w:r>
        <w:t xml:space="preserve">Das Produkt über dem Bruchstrich ist die Konstante und kann vor </w:t>
      </w:r>
      <w:r w:rsidR="001B072C">
        <w:t>dem</w:t>
      </w:r>
      <w:r>
        <w:t xml:space="preserve"> Intergral geschrieben werden:</w:t>
      </w:r>
    </w:p>
    <w:p w14:paraId="17C3AD52" w14:textId="0C753B91" w:rsidR="00EC3086" w:rsidRDefault="00EC3086" w:rsidP="00043140">
      <w:r w:rsidRPr="00323F60">
        <w:rPr>
          <w:position w:val="-32"/>
        </w:rPr>
        <w:object w:dxaOrig="1840" w:dyaOrig="740" w14:anchorId="664BFEA7">
          <v:shape id="_x0000_i1249" type="#_x0000_t75" style="width:92.2pt;height:36.55pt" o:ole="">
            <v:imagedata r:id="rId508" o:title=""/>
          </v:shape>
          <o:OLEObject Type="Embed" ProgID="Equation.DSMT4" ShapeID="_x0000_i1249" DrawAspect="Content" ObjectID="_1731936943" r:id="rId509"/>
        </w:object>
      </w:r>
    </w:p>
    <w:p w14:paraId="76437397" w14:textId="00EF93AB" w:rsidR="00EC3086" w:rsidRDefault="00EC3086" w:rsidP="00043140">
      <w:r>
        <w:t>Das ergibt dann</w:t>
      </w:r>
    </w:p>
    <w:p w14:paraId="3424C03C" w14:textId="51C7AE8F" w:rsidR="00EC3086" w:rsidRDefault="00EC3086" w:rsidP="00043140">
      <w:r w:rsidRPr="00EC3086">
        <w:rPr>
          <w:position w:val="-10"/>
        </w:rPr>
        <w:object w:dxaOrig="2320" w:dyaOrig="320" w14:anchorId="40ECA6CC">
          <v:shape id="_x0000_i1250" type="#_x0000_t75" style="width:116.2pt;height:15.8pt" o:ole="">
            <v:imagedata r:id="rId510" o:title=""/>
          </v:shape>
          <o:OLEObject Type="Embed" ProgID="Equation.DSMT4" ShapeID="_x0000_i1250" DrawAspect="Content" ObjectID="_1731936944" r:id="rId511"/>
        </w:object>
      </w:r>
    </w:p>
    <w:p w14:paraId="016C144A" w14:textId="1F5C15E4" w:rsidR="00EC3086" w:rsidRDefault="00EC3086" w:rsidP="00043140">
      <w:r>
        <w:t>und eingesetzt erhält man die Arbeit:</w:t>
      </w:r>
    </w:p>
    <w:p w14:paraId="2AC0848D" w14:textId="1A0C5A33" w:rsidR="00EC3086" w:rsidRDefault="00EC3086" w:rsidP="00043140">
      <w:r w:rsidRPr="00EC3086">
        <w:rPr>
          <w:position w:val="-28"/>
        </w:rPr>
        <w:object w:dxaOrig="5160" w:dyaOrig="680" w14:anchorId="6E4CF97E">
          <v:shape id="_x0000_i1251" type="#_x0000_t75" style="width:258pt;height:33.8pt" o:ole="">
            <v:imagedata r:id="rId512" o:title=""/>
          </v:shape>
          <o:OLEObject Type="Embed" ProgID="Equation.DSMT4" ShapeID="_x0000_i1251" DrawAspect="Content" ObjectID="_1731936945" r:id="rId513"/>
        </w:object>
      </w:r>
    </w:p>
    <w:p w14:paraId="4B42B412" w14:textId="77777777" w:rsidR="00EC3086" w:rsidRDefault="00EC3086" w:rsidP="00043140"/>
    <w:p w14:paraId="649601EA" w14:textId="778FA063" w:rsidR="00EC3086" w:rsidRDefault="00EC3086" w:rsidP="00043140">
      <w:r>
        <w:rPr>
          <w:b/>
        </w:rPr>
        <w:t>2</w:t>
      </w:r>
      <w:r w:rsidRPr="00EC3086">
        <w:rPr>
          <w:b/>
        </w:rPr>
        <w:t xml:space="preserve">. </w:t>
      </w:r>
      <w:r>
        <w:rPr>
          <w:b/>
        </w:rPr>
        <w:t>B</w:t>
      </w:r>
      <w:r w:rsidRPr="00EC3086">
        <w:rPr>
          <w:b/>
        </w:rPr>
        <w:t xml:space="preserve"> </w:t>
      </w:r>
      <w:r w:rsidRPr="00EC3086">
        <w:rPr>
          <w:b/>
        </w:rPr>
        <w:sym w:font="Symbol" w:char="F0AE"/>
      </w:r>
      <w:r>
        <w:rPr>
          <w:b/>
        </w:rPr>
        <w:t xml:space="preserve"> C</w:t>
      </w:r>
    </w:p>
    <w:p w14:paraId="5902FE2A" w14:textId="008ECE97" w:rsidR="00EC3086" w:rsidRDefault="00EC3086" w:rsidP="00043140">
      <w:r>
        <w:t>Hier braucht man gar nicht rechnen. Bei der Lösung b) wurde ja schon berechnet, dass System für diese Zustandsänderung 190 J verrichtet werden müssen.</w:t>
      </w:r>
    </w:p>
    <w:p w14:paraId="3F56D0A3" w14:textId="77777777" w:rsidR="00EC3086" w:rsidRDefault="00EC3086" w:rsidP="00043140"/>
    <w:p w14:paraId="01983460" w14:textId="342481AD" w:rsidR="00EC3086" w:rsidRDefault="00EC3086" w:rsidP="00043140">
      <w:r>
        <w:rPr>
          <w:b/>
        </w:rPr>
        <w:t>3</w:t>
      </w:r>
      <w:r w:rsidRPr="00EC3086">
        <w:rPr>
          <w:b/>
        </w:rPr>
        <w:t xml:space="preserve">. </w:t>
      </w:r>
      <w:r>
        <w:rPr>
          <w:b/>
        </w:rPr>
        <w:t>C</w:t>
      </w:r>
      <w:r w:rsidRPr="00EC3086">
        <w:rPr>
          <w:b/>
        </w:rPr>
        <w:t xml:space="preserve"> </w:t>
      </w:r>
      <w:r w:rsidRPr="00EC3086">
        <w:rPr>
          <w:b/>
        </w:rPr>
        <w:sym w:font="Symbol" w:char="F0AE"/>
      </w:r>
      <w:r>
        <w:rPr>
          <w:b/>
        </w:rPr>
        <w:t xml:space="preserve"> A</w:t>
      </w:r>
    </w:p>
    <w:p w14:paraId="06082EA1" w14:textId="77777777" w:rsidR="00323F60" w:rsidRDefault="00323F60" w:rsidP="00043140"/>
    <w:p w14:paraId="3624AD43" w14:textId="45264E97" w:rsidR="00AA7CD3" w:rsidRDefault="001978BF" w:rsidP="00043140">
      <w:r>
        <w:t>Die Berechnung wie im 1. Fall ist nicht möglich, da die Zustandsänderung nicht isotherm verläuft. Damit ist das Produkt von Druck und Volumen nicht konstant.</w:t>
      </w:r>
    </w:p>
    <w:p w14:paraId="387D9768" w14:textId="730087AA" w:rsidR="001978BF" w:rsidRDefault="001978BF" w:rsidP="00043140">
      <w:r>
        <w:t>Das einzige, was über diese Zustandsänderung bekannt ist, ist der adiabatische Verlauf. Das bedeutet, dass der Vorgang ohne Wärme stattfindet. Es wird also keine thermische Energie mit der Umgebung ausgetauscht. Das kann man dann annehmen, wenn der Vorgang sehr schnell abläuft.</w:t>
      </w:r>
    </w:p>
    <w:p w14:paraId="2E970751" w14:textId="77777777" w:rsidR="001978BF" w:rsidRDefault="001978BF" w:rsidP="00043140"/>
    <w:p w14:paraId="76616B68" w14:textId="56634291" w:rsidR="001978BF" w:rsidRDefault="001978BF" w:rsidP="00043140">
      <w:r>
        <w:t>Aber was hilft das weiter? Der erste Hauptsatz sieht dann so aus:</w:t>
      </w:r>
    </w:p>
    <w:p w14:paraId="38FD884C" w14:textId="1F862380" w:rsidR="001978BF" w:rsidRDefault="001978BF" w:rsidP="00043140">
      <w:r w:rsidRPr="001978BF">
        <w:rPr>
          <w:position w:val="-46"/>
        </w:rPr>
        <w:object w:dxaOrig="1420" w:dyaOrig="1020" w14:anchorId="71629A5B">
          <v:shape id="_x0000_i1252" type="#_x0000_t75" style="width:71.45pt;height:51.25pt" o:ole="">
            <v:imagedata r:id="rId514" o:title=""/>
          </v:shape>
          <o:OLEObject Type="Embed" ProgID="Equation.DSMT4" ShapeID="_x0000_i1252" DrawAspect="Content" ObjectID="_1731936946" r:id="rId515"/>
        </w:object>
      </w:r>
      <w:r>
        <w:t xml:space="preserve"> </w:t>
      </w:r>
    </w:p>
    <w:p w14:paraId="0819F0C4" w14:textId="3F8AE1AA" w:rsidR="001978BF" w:rsidRDefault="001978BF" w:rsidP="00043140">
      <w:r>
        <w:t>Die gesuchte mechanische Arbeit entspricht also der Änderung der inneren Energie. Aber darüber weiß man ja auch nichts.</w:t>
      </w:r>
    </w:p>
    <w:p w14:paraId="6D931B4A" w14:textId="01306E12" w:rsidR="001978BF" w:rsidRDefault="001978BF" w:rsidP="00043140">
      <w:r>
        <w:t>Doch!</w:t>
      </w:r>
    </w:p>
    <w:p w14:paraId="39FB5DF7" w14:textId="428C02C9" w:rsidR="001978BF" w:rsidRDefault="001978BF" w:rsidP="00043140">
      <w:r>
        <w:t>Wie schon beschrieben ist die Änderung der inneren Energie für einen gesamten Durchlauf Null, sie ändert sich also nicht.</w:t>
      </w:r>
    </w:p>
    <w:p w14:paraId="463035C8" w14:textId="28ED4CFB" w:rsidR="001978BF" w:rsidRDefault="001978BF" w:rsidP="00043140">
      <w:r>
        <w:t xml:space="preserve">Über den </w:t>
      </w:r>
      <w:r w:rsidRPr="001978BF">
        <w:t xml:space="preserve">Vorgang A </w:t>
      </w:r>
      <w:r w:rsidRPr="001978BF">
        <w:sym w:font="Symbol" w:char="F0AE"/>
      </w:r>
      <w:r w:rsidRPr="001978BF">
        <w:t xml:space="preserve"> B</w:t>
      </w:r>
      <w:r>
        <w:t xml:space="preserve"> weiß man, das er isotherm verläuft. Bei einem isothermen Vorgang bleiben die Temperatur und damit die innere Energie konstant. Die innere Energie im Punkt A und Punkt B sind gleich groß.</w:t>
      </w:r>
    </w:p>
    <w:p w14:paraId="62F9EC5B" w14:textId="3C871CBE" w:rsidR="001978BF" w:rsidRDefault="001978BF" w:rsidP="00043140">
      <w:r>
        <w:t xml:space="preserve">Über den Vorgang B </w:t>
      </w:r>
      <w:r>
        <w:sym w:font="Symbol" w:char="F0AE"/>
      </w:r>
      <w:r>
        <w:t xml:space="preserve"> C wissen wir laut Aufgabenstellung, dass die innere Energie um 0,46 kJ sinkt. Damit muss sie aber beim Vorgang C </w:t>
      </w:r>
      <w:r>
        <w:sym w:font="Symbol" w:char="F0AE"/>
      </w:r>
      <w:r>
        <w:t xml:space="preserve"> A wieder um 0,46 kJ steigen, damit sie am Ende so groß ist wie am Anfang.</w:t>
      </w:r>
    </w:p>
    <w:p w14:paraId="6C66BDAA" w14:textId="002791A0" w:rsidR="001978BF" w:rsidRDefault="001978BF" w:rsidP="00043140">
      <w:r>
        <w:t xml:space="preserve">Damit ist aber die mechanische Arbeit beim Vorgang C </w:t>
      </w:r>
      <w:r>
        <w:sym w:font="Symbol" w:char="F0AE"/>
      </w:r>
      <w:r>
        <w:t xml:space="preserve"> A ebenfalls 0,46 kJ groß.</w:t>
      </w:r>
    </w:p>
    <w:p w14:paraId="090A58A8" w14:textId="77777777" w:rsidR="001978BF" w:rsidRDefault="001978BF" w:rsidP="00043140"/>
    <w:p w14:paraId="6CF7DAFB" w14:textId="04892935" w:rsidR="001978BF" w:rsidRPr="001978BF" w:rsidRDefault="001978BF" w:rsidP="00043140">
      <w:r>
        <w:t xml:space="preserve">Nun kennt man für jeden Teilprozess die mechanischen Arbeiten und kann die Endbilanz aufstellen. Es werden </w:t>
      </w:r>
      <w:r w:rsidR="002363A7">
        <w:t>-805 kJ geliefert und man muss 190 J + 450 J wieder reinstecken. Dann bleiben -165 J übrig, die effektiv aus dem Kreisprozess herauskommen.</w:t>
      </w:r>
    </w:p>
    <w:p w14:paraId="6C7A767B" w14:textId="0FAB50C8" w:rsidR="00FE50A2" w:rsidRDefault="00FE50A2" w:rsidP="00043140"/>
    <w:p w14:paraId="3A46BE3B" w14:textId="46FCB267" w:rsidR="009C422F" w:rsidRDefault="009C422F" w:rsidP="00043140"/>
    <w:p w14:paraId="6754F281" w14:textId="733EE825" w:rsidR="009C422F" w:rsidRPr="009C422F" w:rsidRDefault="009C422F" w:rsidP="00043140">
      <w:pPr>
        <w:rPr>
          <w:b/>
        </w:rPr>
      </w:pPr>
      <w:bookmarkStart w:id="706" w:name="t276"/>
      <w:r w:rsidRPr="009C422F">
        <w:rPr>
          <w:b/>
        </w:rPr>
        <w:t>276.</w:t>
      </w:r>
      <w:bookmarkEnd w:id="706"/>
      <w:r w:rsidRPr="009C422F">
        <w:rPr>
          <w:b/>
        </w:rPr>
        <w:t xml:space="preserve"> </w:t>
      </w:r>
    </w:p>
    <w:p w14:paraId="60540E14" w14:textId="77777777" w:rsidR="00A05B42" w:rsidRDefault="00B82F99" w:rsidP="00043140">
      <w:r w:rsidRPr="00DF2E59">
        <w:rPr>
          <w:b/>
        </w:rPr>
        <w:t>a)</w:t>
      </w:r>
      <w:r>
        <w:t xml:space="preserve"> Wenn der Zylinder offen ist, also kein Kolben vorhanden ist, ist im Zylinder einfach nur der äußere Luftdruck. </w:t>
      </w:r>
      <w:r w:rsidR="00A05B42">
        <w:t>Durch den Kolben entsteht ein zusätzlicher Druck durch dessen Gewichtskraft. Wird der Kolben eingesetzt, sinkt er nach unten und erhöht dadurch den Druck im Zylinder.</w:t>
      </w:r>
    </w:p>
    <w:p w14:paraId="5DEC1E57" w14:textId="77777777" w:rsidR="00DF2E59" w:rsidRDefault="00A05B42" w:rsidP="00043140">
      <w:r>
        <w:t xml:space="preserve">Das geht solange, bis </w:t>
      </w:r>
      <w:r w:rsidR="00DF2E59">
        <w:t>die Kraft durch den Druck im Gefäß so groß ist die die Kraft durch den Luftdruck und die Kraft durch den Kolben.</w:t>
      </w:r>
    </w:p>
    <w:p w14:paraId="36E5F243" w14:textId="77777777" w:rsidR="00DF2E59" w:rsidRDefault="00DF2E59" w:rsidP="00043140">
      <w:r>
        <w:t>Es muss also zum Luftdruck der Druck addiert werden, der durch den Kolben entsteht.</w:t>
      </w:r>
    </w:p>
    <w:p w14:paraId="441EEE2D" w14:textId="77777777" w:rsidR="00DF2E59" w:rsidRDefault="00DF2E59" w:rsidP="00043140">
      <w:r>
        <w:t>Der Druck ist allgemein</w:t>
      </w:r>
    </w:p>
    <w:p w14:paraId="4F5CBE97" w14:textId="791F0FFD" w:rsidR="009C422F" w:rsidRPr="00795EB4" w:rsidRDefault="00DF2E59" w:rsidP="00043140">
      <w:r w:rsidRPr="00DF2E59">
        <w:rPr>
          <w:position w:val="-22"/>
        </w:rPr>
        <w:object w:dxaOrig="580" w:dyaOrig="580" w14:anchorId="3AF8392F">
          <v:shape id="_x0000_i1253" type="#_x0000_t75" style="width:29.45pt;height:29.45pt" o:ole="">
            <v:imagedata r:id="rId516" o:title=""/>
          </v:shape>
          <o:OLEObject Type="Embed" ProgID="Equation.DSMT4" ShapeID="_x0000_i1253" DrawAspect="Content" ObjectID="_1731936947" r:id="rId517"/>
        </w:object>
      </w:r>
      <w:r>
        <w:t xml:space="preserve"> </w:t>
      </w:r>
      <w:r w:rsidR="00A05B42">
        <w:t xml:space="preserve"> </w:t>
      </w:r>
    </w:p>
    <w:p w14:paraId="38DC867E" w14:textId="1E10F371" w:rsidR="00A34C54" w:rsidRDefault="00A34C54" w:rsidP="00043140">
      <w:r>
        <w:t xml:space="preserve"> </w:t>
      </w:r>
      <w:r w:rsidR="00DF2E59">
        <w:t>F ist die Gewichtskraft des Kolbens und A seine Fläche. Beides ist bekannt und damit kann der Druck berechnet werden:</w:t>
      </w:r>
    </w:p>
    <w:p w14:paraId="7716B676" w14:textId="38321B66" w:rsidR="001F5C8B" w:rsidRDefault="00DF2E59" w:rsidP="00043140">
      <w:r w:rsidRPr="00DF2E59">
        <w:rPr>
          <w:position w:val="-60"/>
        </w:rPr>
        <w:object w:dxaOrig="1860" w:dyaOrig="1820" w14:anchorId="08943140">
          <v:shape id="_x0000_i1254" type="#_x0000_t75" style="width:93.25pt;height:90.55pt" o:ole="">
            <v:imagedata r:id="rId518" o:title=""/>
          </v:shape>
          <o:OLEObject Type="Embed" ProgID="Equation.DSMT4" ShapeID="_x0000_i1254" DrawAspect="Content" ObjectID="_1731936948" r:id="rId519"/>
        </w:object>
      </w:r>
    </w:p>
    <w:p w14:paraId="38F113FD" w14:textId="23DAAD0F" w:rsidR="00DF2E59" w:rsidRDefault="00DF2E59" w:rsidP="00043140">
      <w:r>
        <w:t xml:space="preserve">Das ist ausgesprochen wenig im Vergleich zum Luftdruck. Damit erhöht der Kolben den Druck im Zylinder nur unwesentlich auf 1,02 </w:t>
      </w:r>
      <w:r>
        <w:sym w:font="Symbol" w:char="F0D7"/>
      </w:r>
      <w:r>
        <w:t xml:space="preserve"> 10</w:t>
      </w:r>
      <w:r w:rsidRPr="00DF2E59">
        <w:rPr>
          <w:vertAlign w:val="superscript"/>
        </w:rPr>
        <w:t>5</w:t>
      </w:r>
      <w:r>
        <w:t xml:space="preserve"> Pa.</w:t>
      </w:r>
    </w:p>
    <w:p w14:paraId="172DEE52" w14:textId="77777777" w:rsidR="00DF2E59" w:rsidRDefault="00DF2E59" w:rsidP="00043140"/>
    <w:p w14:paraId="581C7968" w14:textId="2B8E2C4D" w:rsidR="00DF2E59" w:rsidRPr="00DF2E59" w:rsidRDefault="00DF2E59" w:rsidP="00043140">
      <w:pPr>
        <w:rPr>
          <w:b/>
        </w:rPr>
      </w:pPr>
      <w:r w:rsidRPr="00DF2E59">
        <w:rPr>
          <w:b/>
        </w:rPr>
        <w:t>b)</w:t>
      </w:r>
    </w:p>
    <w:p w14:paraId="08464C8F" w14:textId="3D391127" w:rsidR="00DF2E59" w:rsidRDefault="00DF2E59" w:rsidP="00043140">
      <w:r>
        <w:t>Die Dichte ist allgemein Masse je Volumen:</w:t>
      </w:r>
    </w:p>
    <w:p w14:paraId="5153D437" w14:textId="7EC30970" w:rsidR="00DF2E59" w:rsidRDefault="00DF2E59" w:rsidP="00043140">
      <w:r w:rsidRPr="00DF2E59">
        <w:rPr>
          <w:position w:val="-22"/>
        </w:rPr>
        <w:object w:dxaOrig="580" w:dyaOrig="580" w14:anchorId="18013406">
          <v:shape id="_x0000_i1255" type="#_x0000_t75" style="width:29.45pt;height:29.45pt" o:ole="">
            <v:imagedata r:id="rId520" o:title=""/>
          </v:shape>
          <o:OLEObject Type="Embed" ProgID="Equation.DSMT4" ShapeID="_x0000_i1255" DrawAspect="Content" ObjectID="_1731936949" r:id="rId521"/>
        </w:object>
      </w:r>
      <w:r>
        <w:t xml:space="preserve"> </w:t>
      </w:r>
    </w:p>
    <w:p w14:paraId="1B9D4AF2" w14:textId="1E7E2813" w:rsidR="00DF2E59" w:rsidRDefault="00DF2E59" w:rsidP="00043140">
      <w:r>
        <w:t>Masse und Volumen eines idealen Gases sind über die a</w:t>
      </w:r>
      <w:r w:rsidR="009A11AB">
        <w:t>llgemeine Gasgleichung verknüpft:</w:t>
      </w:r>
    </w:p>
    <w:p w14:paraId="6B7F8F23" w14:textId="2E3F580B" w:rsidR="00DF2E59" w:rsidRDefault="009A11AB" w:rsidP="00043140">
      <w:r w:rsidRPr="00DF2E59">
        <w:rPr>
          <w:position w:val="-10"/>
        </w:rPr>
        <w:object w:dxaOrig="1300" w:dyaOrig="300" w14:anchorId="17A3294E">
          <v:shape id="_x0000_i1256" type="#_x0000_t75" style="width:65.45pt;height:15.25pt" o:ole="">
            <v:imagedata r:id="rId522" o:title=""/>
          </v:shape>
          <o:OLEObject Type="Embed" ProgID="Equation.DSMT4" ShapeID="_x0000_i1256" DrawAspect="Content" ObjectID="_1731936950" r:id="rId523"/>
        </w:object>
      </w:r>
      <w:r w:rsidR="00DF2E59">
        <w:t xml:space="preserve"> </w:t>
      </w:r>
    </w:p>
    <w:p w14:paraId="12EF9E9E" w14:textId="13998832" w:rsidR="009A11AB" w:rsidRDefault="009A11AB" w:rsidP="00043140">
      <w:r>
        <w:t>Die Gleichung kann man so umstellen, dass man die Dichte des Gases direkt bestimmen kann. Die Temperatur muss natürlich vorher von den °C in Kelvin umgerechnet werden.</w:t>
      </w:r>
    </w:p>
    <w:p w14:paraId="5BD0B128" w14:textId="34460B1A" w:rsidR="009A11AB" w:rsidRDefault="009A11AB" w:rsidP="00043140">
      <w:r w:rsidRPr="009A11AB">
        <w:rPr>
          <w:position w:val="-86"/>
        </w:rPr>
        <w:object w:dxaOrig="2540" w:dyaOrig="1880" w14:anchorId="7BCBBCF7">
          <v:shape id="_x0000_i1257" type="#_x0000_t75" style="width:126.55pt;height:93.8pt" o:ole="">
            <v:imagedata r:id="rId524" o:title=""/>
          </v:shape>
          <o:OLEObject Type="Embed" ProgID="Equation.DSMT4" ShapeID="_x0000_i1257" DrawAspect="Content" ObjectID="_1731936951" r:id="rId525"/>
        </w:object>
      </w:r>
    </w:p>
    <w:p w14:paraId="7E24B2F7" w14:textId="60F2BBB8" w:rsidR="0063561C" w:rsidRDefault="0063561C" w:rsidP="00043140"/>
    <w:p w14:paraId="5B1863C6" w14:textId="585242CC" w:rsidR="0063561C" w:rsidRDefault="0063561C" w:rsidP="00043140">
      <w:r w:rsidRPr="003D1957">
        <w:rPr>
          <w:b/>
          <w:bCs/>
        </w:rPr>
        <w:t>c)</w:t>
      </w:r>
      <w:r>
        <w:t xml:space="preserve"> Da die zusätzliche Kraft nach unten wirkt, bewegt sich der Kolben auch nach unten. Damit wird in beiden Fällen das Volumen der Luft kleiner.</w:t>
      </w:r>
    </w:p>
    <w:p w14:paraId="66D960C7" w14:textId="3C6295E0" w:rsidR="0063561C" w:rsidRDefault="0063561C" w:rsidP="00043140"/>
    <w:p w14:paraId="2D1C7536" w14:textId="7D420945" w:rsidR="0063561C" w:rsidRDefault="0063561C" w:rsidP="00043140">
      <w:r>
        <w:t xml:space="preserve">Im ersten Fall handelt es sich um eine adiabatische Kompression. Das heißt, der Vorgang läuft so schnell ab, dass keine Wärme mit der Umgebung ausgetauscht wird. </w:t>
      </w:r>
    </w:p>
    <w:p w14:paraId="696AA602" w14:textId="3E110594" w:rsidR="0063561C" w:rsidRDefault="003D1957" w:rsidP="00043140">
      <w:r>
        <w:t>Die am System verrichtete Arbeit erhöht sowohl den Druck im Gas als auch dessen Temperatur.</w:t>
      </w:r>
    </w:p>
    <w:p w14:paraId="2E0FC786" w14:textId="2E662178" w:rsidR="003D1957" w:rsidRDefault="003D1957" w:rsidP="00043140"/>
    <w:p w14:paraId="1F1EBE81" w14:textId="3B52CA78" w:rsidR="003D1957" w:rsidRDefault="003D1957" w:rsidP="00043140">
      <w:r>
        <w:t>Im zweiten Fall liegt eine isobare Zustandsänderung vor, der Druck bleibt also konstant. Da sich das Volumen aber verkleinert, muss die Temperatur kleiner werden. Das System gibt Wärme ab.</w:t>
      </w:r>
    </w:p>
    <w:p w14:paraId="722E4478" w14:textId="4EBE8C20" w:rsidR="003D1957" w:rsidRDefault="003D1957" w:rsidP="00043140"/>
    <w:tbl>
      <w:tblPr>
        <w:tblW w:w="0" w:type="auto"/>
        <w:tblLook w:val="04A0" w:firstRow="1" w:lastRow="0" w:firstColumn="1" w:lastColumn="0" w:noHBand="0" w:noVBand="1"/>
      </w:tblPr>
      <w:tblGrid>
        <w:gridCol w:w="5030"/>
        <w:gridCol w:w="5031"/>
      </w:tblGrid>
      <w:tr w:rsidR="003D1957" w14:paraId="21F30E84" w14:textId="77777777" w:rsidTr="00F3607E">
        <w:tc>
          <w:tcPr>
            <w:tcW w:w="5030" w:type="dxa"/>
            <w:shd w:val="clear" w:color="auto" w:fill="auto"/>
          </w:tcPr>
          <w:p w14:paraId="12D9F496" w14:textId="77777777" w:rsidR="003D1957" w:rsidRDefault="00B811D3" w:rsidP="00043140">
            <w:r>
              <w:lastRenderedPageBreak/>
              <w:t xml:space="preserve">Im p(V)-Diagramm kann man sich die beiden Vorgänge gut veranschaulichen. </w:t>
            </w:r>
          </w:p>
          <w:p w14:paraId="5AF128AC" w14:textId="77777777" w:rsidR="00B811D3" w:rsidRDefault="00B811D3" w:rsidP="00043140">
            <w:r>
              <w:t>Im Teil 1 verbindet die Adiabate zwei Isothermen.</w:t>
            </w:r>
          </w:p>
          <w:p w14:paraId="4B88B501" w14:textId="64AAAC00" w:rsidR="00B811D3" w:rsidRDefault="00B811D3" w:rsidP="00043140">
            <w:r>
              <w:t>Im zweiten Teil verläuft die Kurve wegen dem konstanten Druck parallel zur V-Achse.</w:t>
            </w:r>
          </w:p>
        </w:tc>
        <w:tc>
          <w:tcPr>
            <w:tcW w:w="5031" w:type="dxa"/>
            <w:shd w:val="clear" w:color="auto" w:fill="auto"/>
          </w:tcPr>
          <w:p w14:paraId="5694B510" w14:textId="118490FB" w:rsidR="003D1957" w:rsidRDefault="003809BD" w:rsidP="00043140">
            <w:r>
              <w:pict w14:anchorId="25BABA10">
                <v:shape id="_x0000_i1258" type="#_x0000_t75" style="width:225.8pt;height:225.8pt">
                  <v:imagedata r:id="rId526" o:title="th276_2"/>
                </v:shape>
              </w:pict>
            </w:r>
          </w:p>
        </w:tc>
      </w:tr>
    </w:tbl>
    <w:p w14:paraId="7F127B64" w14:textId="77777777" w:rsidR="003D1957" w:rsidRDefault="003D1957" w:rsidP="00043140"/>
    <w:p w14:paraId="15B7FF01" w14:textId="076FB9F9" w:rsidR="003D1957" w:rsidRDefault="00AA4BE6" w:rsidP="00043140">
      <w:pPr>
        <w:rPr>
          <w:b/>
        </w:rPr>
      </w:pPr>
      <w:r w:rsidRPr="00AA4BE6">
        <w:rPr>
          <w:b/>
        </w:rPr>
        <w:t>d)</w:t>
      </w:r>
    </w:p>
    <w:p w14:paraId="6ABBEAF9" w14:textId="22A09A81" w:rsidR="00140D2B" w:rsidRDefault="00140D2B" w:rsidP="00043140">
      <w:r>
        <w:t>Als erstes überlegt man, wie man die Höhe in die Betrachtung mit hineinbekommt.</w:t>
      </w:r>
    </w:p>
    <w:p w14:paraId="643E3C01" w14:textId="35B6C691" w:rsidR="00AA4BE6" w:rsidRDefault="00140D2B" w:rsidP="00043140">
      <w:r>
        <w:t>Allgemein ist bekannt, dass in einem Zylinder das Volumen gleich der Grundfläche mal der Höhe ist:</w:t>
      </w:r>
    </w:p>
    <w:p w14:paraId="3FEC82E4" w14:textId="15B690ED" w:rsidR="00140D2B" w:rsidRDefault="00140D2B" w:rsidP="00043140">
      <w:r w:rsidRPr="00140D2B">
        <w:rPr>
          <w:position w:val="-42"/>
        </w:rPr>
        <w:object w:dxaOrig="840" w:dyaOrig="960" w14:anchorId="316291C6">
          <v:shape id="_x0000_i1259" type="#_x0000_t75" style="width:42pt;height:48pt" o:ole="">
            <v:imagedata r:id="rId527" o:title=""/>
          </v:shape>
          <o:OLEObject Type="Embed" ProgID="Equation.DSMT4" ShapeID="_x0000_i1259" DrawAspect="Content" ObjectID="_1731936952" r:id="rId528"/>
        </w:object>
      </w:r>
    </w:p>
    <w:p w14:paraId="17E28734" w14:textId="20B14E03" w:rsidR="00140D2B" w:rsidRDefault="00140D2B" w:rsidP="00043140"/>
    <w:p w14:paraId="4D0A9657" w14:textId="7B9FF5FE" w:rsidR="007F7F83" w:rsidRDefault="007F7F83" w:rsidP="00043140">
      <w:r>
        <w:t>Über das Volumen kann uns die allgemeine Zustandsgleichung eine Aussage machen:</w:t>
      </w:r>
    </w:p>
    <w:p w14:paraId="73093758" w14:textId="3967140E" w:rsidR="007F7F83" w:rsidRDefault="006F2A4C" w:rsidP="00043140">
      <w:r w:rsidRPr="006F2A4C">
        <w:rPr>
          <w:position w:val="-44"/>
        </w:rPr>
        <w:object w:dxaOrig="1380" w:dyaOrig="999" w14:anchorId="4E51E095">
          <v:shape id="_x0000_i1260" type="#_x0000_t75" style="width:69.25pt;height:49.65pt" o:ole="">
            <v:imagedata r:id="rId529" o:title=""/>
          </v:shape>
          <o:OLEObject Type="Embed" ProgID="Equation.DSMT4" ShapeID="_x0000_i1260" DrawAspect="Content" ObjectID="_1731936953" r:id="rId530"/>
        </w:object>
      </w:r>
    </w:p>
    <w:p w14:paraId="42792458" w14:textId="59EF3853" w:rsidR="006F2A4C" w:rsidRDefault="006F2A4C" w:rsidP="00043140">
      <w:r>
        <w:t>Setzt man das ein, erhält man</w:t>
      </w:r>
    </w:p>
    <w:p w14:paraId="4950BE64" w14:textId="69065FEC" w:rsidR="006F2A4C" w:rsidRDefault="006F2A4C" w:rsidP="00043140">
      <w:r w:rsidRPr="006F2A4C">
        <w:rPr>
          <w:position w:val="-28"/>
        </w:rPr>
        <w:object w:dxaOrig="1120" w:dyaOrig="660" w14:anchorId="66603C29">
          <v:shape id="_x0000_i1261" type="#_x0000_t75" style="width:55.1pt;height:33.25pt" o:ole="">
            <v:imagedata r:id="rId531" o:title=""/>
          </v:shape>
          <o:OLEObject Type="Embed" ProgID="Equation.DSMT4" ShapeID="_x0000_i1261" DrawAspect="Content" ObjectID="_1731936954" r:id="rId532"/>
        </w:object>
      </w:r>
    </w:p>
    <w:p w14:paraId="349ADCE4" w14:textId="480D6D10" w:rsidR="006F2A4C" w:rsidRDefault="006F2A4C" w:rsidP="00043140">
      <w:r>
        <w:t>Der Druck p, der jetzt unter dem Bruchstrich steht, ist der Gesamtdruck in der Luft. Dieser Druck setzt sich aus drei Teildrücken zusammen:</w:t>
      </w:r>
    </w:p>
    <w:p w14:paraId="461DD8E0" w14:textId="07F73AE3" w:rsidR="006F2A4C" w:rsidRDefault="006F2A4C" w:rsidP="006F2A4C">
      <w:pPr>
        <w:numPr>
          <w:ilvl w:val="0"/>
          <w:numId w:val="37"/>
        </w:numPr>
      </w:pPr>
      <w:r>
        <w:t>Luftdruck von außen</w:t>
      </w:r>
    </w:p>
    <w:p w14:paraId="329ADB06" w14:textId="39D64748" w:rsidR="006F2A4C" w:rsidRDefault="006F2A4C" w:rsidP="006F2A4C">
      <w:pPr>
        <w:numPr>
          <w:ilvl w:val="0"/>
          <w:numId w:val="37"/>
        </w:numPr>
      </w:pPr>
      <w:r>
        <w:t>Druck durch den Kolben</w:t>
      </w:r>
    </w:p>
    <w:p w14:paraId="6C7961E1" w14:textId="4A639277" w:rsidR="006F2A4C" w:rsidRDefault="006F2A4C" w:rsidP="006F2A4C">
      <w:pPr>
        <w:numPr>
          <w:ilvl w:val="0"/>
          <w:numId w:val="37"/>
        </w:numPr>
      </w:pPr>
      <w:r>
        <w:t>Druck durch die zusätzliche Kraft</w:t>
      </w:r>
    </w:p>
    <w:p w14:paraId="42E780C1" w14:textId="71213A2A" w:rsidR="00F92494" w:rsidRDefault="00F92494" w:rsidP="00F92494">
      <w:r>
        <w:t>Diese drei Drücke werden addiert:</w:t>
      </w:r>
    </w:p>
    <w:p w14:paraId="22C14197" w14:textId="489C1D84" w:rsidR="00F92494" w:rsidRDefault="00F92494" w:rsidP="00F92494">
      <w:r w:rsidRPr="00F92494">
        <w:rPr>
          <w:position w:val="-22"/>
        </w:rPr>
        <w:object w:dxaOrig="1880" w:dyaOrig="580" w14:anchorId="6AFDF9B9">
          <v:shape id="_x0000_i1262" type="#_x0000_t75" style="width:93.8pt;height:29.45pt" o:ole="">
            <v:imagedata r:id="rId533" o:title=""/>
          </v:shape>
          <o:OLEObject Type="Embed" ProgID="Equation.DSMT4" ShapeID="_x0000_i1262" DrawAspect="Content" ObjectID="_1731936955" r:id="rId534"/>
        </w:object>
      </w:r>
      <w:r>
        <w:t xml:space="preserve"> </w:t>
      </w:r>
    </w:p>
    <w:p w14:paraId="35CA9534" w14:textId="4AAD8665" w:rsidR="00F92494" w:rsidRDefault="00F92494" w:rsidP="00F92494">
      <w:r>
        <w:t>Das kann man in die Gleichung für die Höhe einsetzten und Ausmultiplizieren:</w:t>
      </w:r>
    </w:p>
    <w:p w14:paraId="7E09BC0F" w14:textId="77777777" w:rsidR="00F92494" w:rsidRDefault="00F92494" w:rsidP="00F92494"/>
    <w:p w14:paraId="68F6AFB4" w14:textId="32C58BC3" w:rsidR="006F2A4C" w:rsidRDefault="00F92494" w:rsidP="006F2A4C">
      <w:r w:rsidRPr="00F92494">
        <w:rPr>
          <w:position w:val="-80"/>
        </w:rPr>
        <w:object w:dxaOrig="2560" w:dyaOrig="1719" w14:anchorId="78F6E53F">
          <v:shape id="_x0000_i1263" type="#_x0000_t75" style="width:127.1pt;height:86.2pt" o:ole="">
            <v:imagedata r:id="rId535" o:title=""/>
          </v:shape>
          <o:OLEObject Type="Embed" ProgID="Equation.DSMT4" ShapeID="_x0000_i1263" DrawAspect="Content" ObjectID="_1731936956" r:id="rId536"/>
        </w:object>
      </w:r>
    </w:p>
    <w:p w14:paraId="5A5680B7" w14:textId="330DDB25" w:rsidR="00F92494" w:rsidRDefault="00F92494" w:rsidP="006F2A4C">
      <w:r>
        <w:t>Fertig!</w:t>
      </w:r>
    </w:p>
    <w:p w14:paraId="58E653FD" w14:textId="77777777" w:rsidR="008145C7" w:rsidRDefault="008145C7" w:rsidP="006F2A4C"/>
    <w:p w14:paraId="17310953" w14:textId="4D283403" w:rsidR="008145C7" w:rsidRPr="008145C7" w:rsidRDefault="008145C7" w:rsidP="006F2A4C">
      <w:pPr>
        <w:rPr>
          <w:b/>
        </w:rPr>
      </w:pPr>
      <w:bookmarkStart w:id="707" w:name="t277"/>
      <w:r w:rsidRPr="008145C7">
        <w:rPr>
          <w:b/>
        </w:rPr>
        <w:lastRenderedPageBreak/>
        <w:t>27</w:t>
      </w:r>
      <w:r>
        <w:rPr>
          <w:b/>
        </w:rPr>
        <w:t>7</w:t>
      </w:r>
      <w:r w:rsidRPr="008145C7">
        <w:rPr>
          <w:b/>
        </w:rPr>
        <w:t>.</w:t>
      </w:r>
      <w:bookmarkEnd w:id="707"/>
      <w:r w:rsidRPr="008145C7">
        <w:rPr>
          <w:b/>
        </w:rPr>
        <w:t xml:space="preserve"> </w:t>
      </w:r>
    </w:p>
    <w:p w14:paraId="4E056104" w14:textId="0E13A068" w:rsidR="008145C7" w:rsidRDefault="00634547" w:rsidP="006F2A4C">
      <w:r>
        <w:t xml:space="preserve">Wenn man die Eiswürfel in </w:t>
      </w:r>
      <w:r w:rsidR="00B603DD">
        <w:t>den</w:t>
      </w:r>
      <w:r>
        <w:t xml:space="preserve"> lauwarme</w:t>
      </w:r>
      <w:r w:rsidR="00B603DD">
        <w:t>n</w:t>
      </w:r>
      <w:r>
        <w:t xml:space="preserve"> </w:t>
      </w:r>
      <w:r w:rsidR="00B603DD">
        <w:t>Tee</w:t>
      </w:r>
      <w:r>
        <w:t xml:space="preserve"> gibt, passieren mit den Eiswürfeln nacheinander drei Dinge:</w:t>
      </w:r>
    </w:p>
    <w:p w14:paraId="70376A89" w14:textId="7EC41A92" w:rsidR="00634547" w:rsidRDefault="00634547" w:rsidP="00634547">
      <w:pPr>
        <w:numPr>
          <w:ilvl w:val="0"/>
          <w:numId w:val="38"/>
        </w:numPr>
      </w:pPr>
      <w:r>
        <w:t>Das Eis wird von -12°C auf 0°C erwärmet</w:t>
      </w:r>
    </w:p>
    <w:p w14:paraId="78DE2F28" w14:textId="68BE6E95" w:rsidR="00634547" w:rsidRDefault="00634547" w:rsidP="00634547">
      <w:pPr>
        <w:numPr>
          <w:ilvl w:val="0"/>
          <w:numId w:val="38"/>
        </w:numPr>
      </w:pPr>
      <w:r>
        <w:t>Das Eis schmilzt</w:t>
      </w:r>
    </w:p>
    <w:p w14:paraId="36BF6CD1" w14:textId="2521F3D4" w:rsidR="00634547" w:rsidRDefault="00634547" w:rsidP="00634547">
      <w:pPr>
        <w:numPr>
          <w:ilvl w:val="0"/>
          <w:numId w:val="38"/>
        </w:numPr>
      </w:pPr>
      <w:r>
        <w:t>Das Wasser, das aus dem Eis entstanden ist, wird auf 4°C erwärmt</w:t>
      </w:r>
    </w:p>
    <w:p w14:paraId="3EA19CD9" w14:textId="77777777" w:rsidR="00634547" w:rsidRDefault="00634547" w:rsidP="00634547"/>
    <w:p w14:paraId="0C43EE84" w14:textId="328A0C01" w:rsidR="00634547" w:rsidRDefault="00634547" w:rsidP="00634547">
      <w:r>
        <w:t xml:space="preserve">Bei diesen drei Vorgängen ist immer Wärme notwendig, die irgendwo her kommen muss. Da die Eiswürfel im </w:t>
      </w:r>
      <w:r w:rsidR="00B603DD">
        <w:t>Tee</w:t>
      </w:r>
      <w:r>
        <w:t xml:space="preserve"> schwimmen, gibt </w:t>
      </w:r>
      <w:r w:rsidR="00B603DD">
        <w:t>der</w:t>
      </w:r>
      <w:r>
        <w:t xml:space="preserve"> </w:t>
      </w:r>
      <w:r w:rsidR="00B603DD">
        <w:t>Tee</w:t>
      </w:r>
      <w:r>
        <w:t xml:space="preserve"> die Wärme ab und erreicht dadurch die gewünschte Trinktemperatur.</w:t>
      </w:r>
    </w:p>
    <w:p w14:paraId="6508A24D" w14:textId="77777777" w:rsidR="00887149" w:rsidRDefault="00887149" w:rsidP="00634547"/>
    <w:p w14:paraId="174748C1" w14:textId="56A95BAF" w:rsidR="00887149" w:rsidRDefault="00887149" w:rsidP="00634547">
      <w:r>
        <w:t xml:space="preserve">Als erstes muss man nun bestimmen, welche Wärme dem </w:t>
      </w:r>
      <w:r w:rsidR="00B603DD">
        <w:t>Tee</w:t>
      </w:r>
      <w:r>
        <w:t xml:space="preserve"> entzogen werden muss, damit es die Temperatur von 4°C erreicht. Das ist nicht schwer, wenn man die Gleichung für die Wärme benutzt:</w:t>
      </w:r>
    </w:p>
    <w:p w14:paraId="56EAD203" w14:textId="607084E6" w:rsidR="00887149" w:rsidRDefault="00887149" w:rsidP="00634547">
      <w:r w:rsidRPr="00887149">
        <w:rPr>
          <w:position w:val="-10"/>
        </w:rPr>
        <w:object w:dxaOrig="1260" w:dyaOrig="320" w14:anchorId="098798E1">
          <v:shape id="_x0000_i1264" type="#_x0000_t75" style="width:63.25pt;height:15.8pt" o:ole="">
            <v:imagedata r:id="rId537" o:title=""/>
          </v:shape>
          <o:OLEObject Type="Embed" ProgID="Equation.DSMT4" ShapeID="_x0000_i1264" DrawAspect="Content" ObjectID="_1731936957" r:id="rId538"/>
        </w:object>
      </w:r>
      <w:r>
        <w:t xml:space="preserve"> </w:t>
      </w:r>
    </w:p>
    <w:p w14:paraId="46D62899" w14:textId="16FBB645" w:rsidR="00887149" w:rsidRDefault="00887149" w:rsidP="00634547">
      <w:r>
        <w:t xml:space="preserve">Also: Wärme ist das Produkt aus der Masse, der spezifischen Wärmekapazität und der Temperaturänderung. </w:t>
      </w:r>
    </w:p>
    <w:p w14:paraId="110D018A" w14:textId="52ABA15A" w:rsidR="007B2428" w:rsidRDefault="007B2428" w:rsidP="00634547">
      <w:r>
        <w:t xml:space="preserve">Die Masse von 300 ml </w:t>
      </w:r>
      <w:r w:rsidR="00B603DD">
        <w:t>Tee</w:t>
      </w:r>
      <w:r>
        <w:t xml:space="preserve"> beträgt 0,3 kg, die spezifische Wärmekapazität </w:t>
      </w:r>
      <w:r w:rsidR="00B603DD">
        <w:t xml:space="preserve">von Tee entspricht der </w:t>
      </w:r>
      <w:r>
        <w:t xml:space="preserve">von Wasser </w:t>
      </w:r>
      <w:r w:rsidR="00B603DD">
        <w:t xml:space="preserve">und die </w:t>
      </w:r>
      <w:r>
        <w:t>findet man in jeder Formelsammlung oder im Tafelwerk und die Temperaturänderung beträgt 21K. (von 25°C auf 4°C)</w:t>
      </w:r>
    </w:p>
    <w:p w14:paraId="1014C0C5" w14:textId="77777777" w:rsidR="007B2428" w:rsidRDefault="007B2428" w:rsidP="00634547"/>
    <w:p w14:paraId="7084058D" w14:textId="066452FA" w:rsidR="007B2428" w:rsidRDefault="007B2428" w:rsidP="00634547">
      <w:r w:rsidRPr="007B2428">
        <w:rPr>
          <w:position w:val="-46"/>
        </w:rPr>
        <w:object w:dxaOrig="2740" w:dyaOrig="1040" w14:anchorId="13D5F580">
          <v:shape id="_x0000_i1265" type="#_x0000_t75" style="width:137.45pt;height:51.8pt" o:ole="">
            <v:imagedata r:id="rId539" o:title=""/>
          </v:shape>
          <o:OLEObject Type="Embed" ProgID="Equation.DSMT4" ShapeID="_x0000_i1265" DrawAspect="Content" ObjectID="_1731936958" r:id="rId540"/>
        </w:object>
      </w:r>
      <w:r>
        <w:t xml:space="preserve"> </w:t>
      </w:r>
    </w:p>
    <w:p w14:paraId="326B92D1" w14:textId="77777777" w:rsidR="007B2428" w:rsidRDefault="007B2428" w:rsidP="00634547"/>
    <w:p w14:paraId="63EC2714" w14:textId="6DA32EA5" w:rsidR="007B2428" w:rsidRDefault="007B2428" w:rsidP="00634547">
      <w:r>
        <w:t xml:space="preserve">Diese Wärme muss dem </w:t>
      </w:r>
      <w:r w:rsidR="00B603DD">
        <w:t>Tee</w:t>
      </w:r>
      <w:r>
        <w:t xml:space="preserve"> als entzogen werden.</w:t>
      </w:r>
    </w:p>
    <w:p w14:paraId="3FD0BA51" w14:textId="77777777" w:rsidR="007B2428" w:rsidRDefault="007B2428" w:rsidP="00634547"/>
    <w:p w14:paraId="21604739" w14:textId="2FB4B093" w:rsidR="007B2428" w:rsidRDefault="007B2428" w:rsidP="00634547">
      <w:r>
        <w:t>Jetzt zum Eis!</w:t>
      </w:r>
    </w:p>
    <w:p w14:paraId="41E6B299" w14:textId="2461506A" w:rsidR="007B2428" w:rsidRDefault="007B2428" w:rsidP="00634547">
      <w:r>
        <w:t>Die Wärme, die das Eis aufnimmt, wird wieder über die Gleichung zur Wärme berechnet. Die Masse ist dabei die gesuchte Größe.</w:t>
      </w:r>
    </w:p>
    <w:p w14:paraId="077EBE90" w14:textId="25473C0B" w:rsidR="007B2428" w:rsidRDefault="007B2428" w:rsidP="00634547">
      <w:r>
        <w:t>Die spezifische Schmelzwärme für Eis findet man wieder im Tafelwerk. Von Eis beträgt sie</w:t>
      </w:r>
    </w:p>
    <w:p w14:paraId="084B8669" w14:textId="1FE6A336" w:rsidR="007B2428" w:rsidRDefault="007B2428" w:rsidP="00634547">
      <w:r w:rsidRPr="007B2428">
        <w:rPr>
          <w:position w:val="-28"/>
        </w:rPr>
        <w:object w:dxaOrig="1200" w:dyaOrig="660" w14:anchorId="6A27C5B6">
          <v:shape id="_x0000_i1266" type="#_x0000_t75" style="width:60pt;height:33.25pt" o:ole="">
            <v:imagedata r:id="rId541" o:title=""/>
          </v:shape>
          <o:OLEObject Type="Embed" ProgID="Equation.DSMT4" ShapeID="_x0000_i1266" DrawAspect="Content" ObjectID="_1731936959" r:id="rId542"/>
        </w:object>
      </w:r>
      <w:r>
        <w:t xml:space="preserve"> </w:t>
      </w:r>
    </w:p>
    <w:p w14:paraId="78131A0B" w14:textId="741F654E" w:rsidR="007B2428" w:rsidRDefault="007B2428" w:rsidP="00634547">
      <w:r>
        <w:t>Also um 1 kg Eis zu schmelzen, benötigt man 334 kJ. Für die gesuchte Menge Eis ist die Schmelzwärme die spezifische Schmelzwärme mal die Eismasse. Und da ist wieder die gesuchte Größe!</w:t>
      </w:r>
    </w:p>
    <w:p w14:paraId="737E5B8B" w14:textId="77777777" w:rsidR="007B2428" w:rsidRDefault="007B2428" w:rsidP="00634547"/>
    <w:p w14:paraId="518AC73A" w14:textId="2DD6ABEE" w:rsidR="007B2428" w:rsidRDefault="007B2428" w:rsidP="00634547">
      <w:r>
        <w:t xml:space="preserve">Aus dem Eis entsteht beim Schmelzen die gleiche Masse an Wasser, dass dann auf die 4°C erwärmt wird. Für die dazu benötige Wärme </w:t>
      </w:r>
      <w:r w:rsidR="007F06EB">
        <w:t>nimmt man wieder die bekannte Wärmegleichung, in der wieder die Masse des Wassers die unbekannte Größe ist.</w:t>
      </w:r>
    </w:p>
    <w:p w14:paraId="2557A160" w14:textId="77777777" w:rsidR="007F06EB" w:rsidRDefault="007F06EB" w:rsidP="00634547"/>
    <w:p w14:paraId="1F8E8AF3" w14:textId="681FC234" w:rsidR="007F06EB" w:rsidRDefault="007F06EB" w:rsidP="00634547">
      <w:r>
        <w:t>Es gilt also</w:t>
      </w:r>
    </w:p>
    <w:p w14:paraId="43712EDE" w14:textId="17189892" w:rsidR="007F06EB" w:rsidRDefault="007F06EB" w:rsidP="00634547">
      <w:r w:rsidRPr="007F06EB">
        <w:rPr>
          <w:position w:val="-30"/>
        </w:rPr>
        <w:object w:dxaOrig="4420" w:dyaOrig="720" w14:anchorId="256A30A4">
          <v:shape id="_x0000_i1267" type="#_x0000_t75" style="width:221.45pt;height:36pt" o:ole="">
            <v:imagedata r:id="rId543" o:title=""/>
          </v:shape>
          <o:OLEObject Type="Embed" ProgID="Equation.DSMT4" ShapeID="_x0000_i1267" DrawAspect="Content" ObjectID="_1731936960" r:id="rId544"/>
        </w:object>
      </w:r>
      <w:r>
        <w:t xml:space="preserve"> </w:t>
      </w:r>
    </w:p>
    <w:p w14:paraId="4B5DB38E" w14:textId="0F42D85F" w:rsidR="007F06EB" w:rsidRDefault="007F06EB" w:rsidP="00634547">
      <w:r>
        <w:t xml:space="preserve">Das sieht komplizierter aus, als es ist. </w:t>
      </w:r>
    </w:p>
    <w:p w14:paraId="6FAE5D6C" w14:textId="31B3DAA2" w:rsidR="007F06EB" w:rsidRDefault="007F06EB" w:rsidP="00634547">
      <w:r>
        <w:t>Zuerst wird die Masse ausgeklammert. Sie ist ja in jedem Summanden gleich groß.</w:t>
      </w:r>
    </w:p>
    <w:p w14:paraId="0E1AB58F" w14:textId="2C8FA4D4" w:rsidR="007F06EB" w:rsidRDefault="007F06EB" w:rsidP="00634547">
      <w:r w:rsidRPr="007F06EB">
        <w:rPr>
          <w:position w:val="-14"/>
        </w:rPr>
        <w:object w:dxaOrig="4060" w:dyaOrig="400" w14:anchorId="24B771A6">
          <v:shape id="_x0000_i1268" type="#_x0000_t75" style="width:203.45pt;height:20.2pt" o:ole="">
            <v:imagedata r:id="rId545" o:title=""/>
          </v:shape>
          <o:OLEObject Type="Embed" ProgID="Equation.DSMT4" ShapeID="_x0000_i1268" DrawAspect="Content" ObjectID="_1731936961" r:id="rId546"/>
        </w:object>
      </w:r>
    </w:p>
    <w:p w14:paraId="6E34780D" w14:textId="5E7CD066" w:rsidR="007F06EB" w:rsidRDefault="007F06EB" w:rsidP="00634547">
      <w:r>
        <w:t>Diese Gleichung lässt sich nach der gesuchten Masse umstellen.</w:t>
      </w:r>
    </w:p>
    <w:p w14:paraId="113CA46E" w14:textId="419B994F" w:rsidR="007F06EB" w:rsidRDefault="007F06EB" w:rsidP="00634547">
      <w:r w:rsidRPr="007F06EB">
        <w:rPr>
          <w:position w:val="-30"/>
        </w:rPr>
        <w:object w:dxaOrig="3620" w:dyaOrig="680" w14:anchorId="062B2E4B">
          <v:shape id="_x0000_i1269" type="#_x0000_t75" style="width:180.55pt;height:33.8pt" o:ole="">
            <v:imagedata r:id="rId547" o:title=""/>
          </v:shape>
          <o:OLEObject Type="Embed" ProgID="Equation.DSMT4" ShapeID="_x0000_i1269" DrawAspect="Content" ObjectID="_1731936962" r:id="rId548"/>
        </w:object>
      </w:r>
    </w:p>
    <w:p w14:paraId="4769D48F" w14:textId="4A3168D4" w:rsidR="007F06EB" w:rsidRDefault="007F06EB" w:rsidP="00634547">
      <w:r>
        <w:lastRenderedPageBreak/>
        <w:t>Die Wärme Q, die über dem Bruchstrich steht, ist die Wärme, die das Mineralwasser abgeben muss und die schon berechnet wurde.</w:t>
      </w:r>
    </w:p>
    <w:p w14:paraId="0F40F631" w14:textId="31ECD94F" w:rsidR="007F06EB" w:rsidRDefault="007F06EB" w:rsidP="00634547">
      <w:r>
        <w:t>Nun ist alles bekannt und die gesuchte Masse kann berechnet werden:</w:t>
      </w:r>
    </w:p>
    <w:p w14:paraId="68737F70" w14:textId="67962535" w:rsidR="007F06EB" w:rsidRDefault="00647A3A" w:rsidP="00634547">
      <w:r w:rsidRPr="007F06EB">
        <w:rPr>
          <w:position w:val="-114"/>
        </w:rPr>
        <w:object w:dxaOrig="4520" w:dyaOrig="2400" w14:anchorId="28D4F64A">
          <v:shape id="_x0000_i1270" type="#_x0000_t75" style="width:225.8pt;height:120pt" o:ole="">
            <v:imagedata r:id="rId549" o:title=""/>
          </v:shape>
          <o:OLEObject Type="Embed" ProgID="Equation.DSMT4" ShapeID="_x0000_i1270" DrawAspect="Content" ObjectID="_1731936963" r:id="rId550"/>
        </w:object>
      </w:r>
    </w:p>
    <w:p w14:paraId="6DD33F19" w14:textId="2E72FF3F" w:rsidR="005A635F" w:rsidRDefault="005A635F" w:rsidP="00634547">
      <w:r>
        <w:t xml:space="preserve">Es muss also </w:t>
      </w:r>
      <w:r w:rsidR="00647A3A">
        <w:t>70</w:t>
      </w:r>
      <w:r>
        <w:t xml:space="preserve"> g Eis in </w:t>
      </w:r>
      <w:r w:rsidR="00B603DD">
        <w:t>den Tee</w:t>
      </w:r>
      <w:r>
        <w:t xml:space="preserve"> gegeben werden. Wenn ein Eiswürfel z.B. 10 g Masse hat, sind </w:t>
      </w:r>
      <w:r w:rsidR="00647A3A">
        <w:t>7</w:t>
      </w:r>
      <w:r>
        <w:t xml:space="preserve"> Eiswürfel notwendig. </w:t>
      </w:r>
    </w:p>
    <w:p w14:paraId="0A460218" w14:textId="77777777" w:rsidR="00634547" w:rsidRDefault="00634547" w:rsidP="00634547"/>
    <w:p w14:paraId="0134FE22" w14:textId="77777777" w:rsidR="00D71ED1" w:rsidRDefault="00D71ED1" w:rsidP="00634547"/>
    <w:p w14:paraId="69060576" w14:textId="248BDBD5" w:rsidR="00D71ED1" w:rsidRPr="00D71ED1" w:rsidRDefault="00D71ED1" w:rsidP="00634547">
      <w:pPr>
        <w:rPr>
          <w:b/>
        </w:rPr>
      </w:pPr>
      <w:bookmarkStart w:id="708" w:name="t278"/>
      <w:r w:rsidRPr="00D71ED1">
        <w:rPr>
          <w:b/>
        </w:rPr>
        <w:t>278.</w:t>
      </w:r>
      <w:bookmarkEnd w:id="708"/>
      <w:r w:rsidRPr="00D71ED1">
        <w:rPr>
          <w:b/>
        </w:rPr>
        <w:t xml:space="preserve"> </w:t>
      </w:r>
    </w:p>
    <w:p w14:paraId="270C7907" w14:textId="55CD48D0" w:rsidR="00D71ED1" w:rsidRDefault="00CB18F9" w:rsidP="00634547">
      <w:r w:rsidRPr="00F37385">
        <w:rPr>
          <w:b/>
        </w:rPr>
        <w:t xml:space="preserve">a) </w:t>
      </w:r>
      <w:r>
        <w:t>Erster Hauptsatz der Thermodynamik:</w:t>
      </w:r>
    </w:p>
    <w:p w14:paraId="3F6F2635" w14:textId="16AFEEBD" w:rsidR="00CB18F9" w:rsidRDefault="00CB18F9" w:rsidP="00634547">
      <w:r>
        <w:t>Die Änderung der inneren Energie eines Gases ist die Summe aus der Volumenarbeit und der Wärme.</w:t>
      </w:r>
    </w:p>
    <w:p w14:paraId="2793D3C8" w14:textId="47B4213A" w:rsidR="00CB18F9" w:rsidRDefault="00CB18F9" w:rsidP="00634547">
      <w:r w:rsidRPr="00CB18F9">
        <w:rPr>
          <w:position w:val="-10"/>
        </w:rPr>
        <w:object w:dxaOrig="1240" w:dyaOrig="320" w14:anchorId="1DBDC892">
          <v:shape id="_x0000_i1271" type="#_x0000_t75" style="width:62.2pt;height:15.8pt" o:ole="">
            <v:imagedata r:id="rId551" o:title=""/>
          </v:shape>
          <o:OLEObject Type="Embed" ProgID="Equation.DSMT4" ShapeID="_x0000_i1271" DrawAspect="Content" ObjectID="_1731936964" r:id="rId552"/>
        </w:object>
      </w:r>
      <w:r>
        <w:t xml:space="preserve"> </w:t>
      </w:r>
    </w:p>
    <w:p w14:paraId="1D0697D1" w14:textId="71BE3710" w:rsidR="00634547" w:rsidRDefault="00CB18F9" w:rsidP="00634547">
      <w:r>
        <w:t xml:space="preserve">Im konkreten Fall liegt eine isotherme Zustandsänderung vor. Das heißt, die Temperatur und damit die innere Energie des Gases bleiben unverändert. </w:t>
      </w:r>
    </w:p>
    <w:p w14:paraId="295362F7" w14:textId="32EBCFD8" w:rsidR="00CB18F9" w:rsidRDefault="00CB18F9" w:rsidP="00634547">
      <w:r w:rsidRPr="00CB18F9">
        <w:rPr>
          <w:position w:val="-10"/>
        </w:rPr>
        <w:object w:dxaOrig="740" w:dyaOrig="320" w14:anchorId="7F0864D5">
          <v:shape id="_x0000_i1272" type="#_x0000_t75" style="width:36.55pt;height:15.8pt" o:ole="">
            <v:imagedata r:id="rId553" o:title=""/>
          </v:shape>
          <o:OLEObject Type="Embed" ProgID="Equation.DSMT4" ShapeID="_x0000_i1272" DrawAspect="Content" ObjectID="_1731936965" r:id="rId554"/>
        </w:object>
      </w:r>
      <w:r>
        <w:t xml:space="preserve"> </w:t>
      </w:r>
    </w:p>
    <w:p w14:paraId="30876648" w14:textId="6BA1D660" w:rsidR="00CB18F9" w:rsidRDefault="00CB18F9" w:rsidP="00634547">
      <w:r>
        <w:t>Die Summe aus Wärme und Volumenarbeit muss dann ebenfalls Null ergeben.</w:t>
      </w:r>
    </w:p>
    <w:p w14:paraId="2DE6002F" w14:textId="0F6CE76A" w:rsidR="00CB18F9" w:rsidRDefault="00CB18F9" w:rsidP="00634547">
      <w:r>
        <w:t xml:space="preserve">Da sich beim Übergang von Zustand 2 zu Zustand 3 das Gas ausdehnt, das Volumen also größer wird, verrichtet das Gas Volumenarbeit. </w:t>
      </w:r>
      <w:r w:rsidR="00F37385">
        <w:t xml:space="preserve">Damit muss dem Gas Wärme zugeführt werden. </w:t>
      </w:r>
    </w:p>
    <w:p w14:paraId="5FF68D45" w14:textId="0BB26B35" w:rsidR="00F37385" w:rsidRDefault="00F37385" w:rsidP="00634547">
      <w:r>
        <w:t>Vom Betrag her ist die Wärme so groß wie die Volumenarbeit.</w:t>
      </w:r>
    </w:p>
    <w:p w14:paraId="42B3EDB1" w14:textId="77777777" w:rsidR="00F37385" w:rsidRDefault="00F37385" w:rsidP="00634547"/>
    <w:p w14:paraId="3F184E7A" w14:textId="3DDC69D7" w:rsidR="00F37385" w:rsidRDefault="00F37385" w:rsidP="00634547">
      <w:r w:rsidRPr="00F37385">
        <w:rPr>
          <w:b/>
        </w:rPr>
        <w:t>b)</w:t>
      </w:r>
      <w:r>
        <w:t xml:space="preserve"> Im p(V)-Diagramm entspricht die Volumenarbeit der Fläche unter der Kurve. Die müssen für die beiden Zustandsänderungen bestimmt und verglichen werden.</w:t>
      </w:r>
    </w:p>
    <w:p w14:paraId="7943ECB2" w14:textId="51817850" w:rsidR="00F37385" w:rsidRDefault="00F37385" w:rsidP="00634547">
      <w:r>
        <w:t>Die Flächen kann man einfach auszählen.</w:t>
      </w:r>
    </w:p>
    <w:p w14:paraId="00622DBE" w14:textId="3ABC1E12" w:rsidR="00F37385" w:rsidRDefault="00F37385" w:rsidP="00634547">
      <w:r>
        <w:t xml:space="preserve">Für die Zustandsänderung 1 </w:t>
      </w:r>
      <w:r>
        <w:sym w:font="Symbol" w:char="F0AE"/>
      </w:r>
      <w:r>
        <w:t xml:space="preserve"> 2 sind das 6 Kästchen.</w:t>
      </w:r>
    </w:p>
    <w:p w14:paraId="5DDA61E4" w14:textId="30B90D73" w:rsidR="00F37385" w:rsidRDefault="00F37385" w:rsidP="00634547">
      <w:r>
        <w:t xml:space="preserve">Für die Zustandsänderung 2 </w:t>
      </w:r>
      <w:r>
        <w:sym w:font="Symbol" w:char="F0AE"/>
      </w:r>
      <w:r>
        <w:t xml:space="preserve"> 3 kann man mehr als 6 Kästchen zählen.</w:t>
      </w:r>
    </w:p>
    <w:p w14:paraId="57D20FE8" w14:textId="4E1C6F45" w:rsidR="00F37385" w:rsidRDefault="00F37385" w:rsidP="00634547">
      <w:r>
        <w:t>Damit gilt</w:t>
      </w:r>
    </w:p>
    <w:p w14:paraId="7E6D9C91" w14:textId="44378698" w:rsidR="00F37385" w:rsidRDefault="00F37385" w:rsidP="00634547">
      <w:r w:rsidRPr="00F37385">
        <w:rPr>
          <w:position w:val="-14"/>
        </w:rPr>
        <w:object w:dxaOrig="1219" w:dyaOrig="400" w14:anchorId="33E58900">
          <v:shape id="_x0000_i1273" type="#_x0000_t75" style="width:60.55pt;height:20.2pt" o:ole="">
            <v:imagedata r:id="rId555" o:title=""/>
          </v:shape>
          <o:OLEObject Type="Embed" ProgID="Equation.DSMT4" ShapeID="_x0000_i1273" DrawAspect="Content" ObjectID="_1731936966" r:id="rId556"/>
        </w:object>
      </w:r>
      <w:r>
        <w:t xml:space="preserve"> </w:t>
      </w:r>
    </w:p>
    <w:p w14:paraId="4A808C32" w14:textId="77777777" w:rsidR="00F37385" w:rsidRPr="00F37385" w:rsidRDefault="00F37385" w:rsidP="00634547"/>
    <w:p w14:paraId="56C783CE" w14:textId="231966BB" w:rsidR="00F37385" w:rsidRDefault="00F37385" w:rsidP="00634547">
      <w:r>
        <w:t xml:space="preserve">Bei der Zustandsänderung 1 </w:t>
      </w:r>
      <w:r>
        <w:sym w:font="Symbol" w:char="F0AE"/>
      </w:r>
      <w:r>
        <w:t xml:space="preserve"> 2 wird das Volumen des Gases kleiner. Es wird also dem System Volumenarbeit zugeführt. Bei der anderen Zustandsänderung dehnt sich das Gas wieder aus und gibt Volumenarbeit ab.</w:t>
      </w:r>
    </w:p>
    <w:p w14:paraId="29C26E97" w14:textId="77777777" w:rsidR="00F37385" w:rsidRDefault="00F37385" w:rsidP="00634547"/>
    <w:tbl>
      <w:tblPr>
        <w:tblW w:w="0" w:type="auto"/>
        <w:tblLook w:val="04A0" w:firstRow="1" w:lastRow="0" w:firstColumn="1" w:lastColumn="0" w:noHBand="0" w:noVBand="1"/>
      </w:tblPr>
      <w:tblGrid>
        <w:gridCol w:w="4718"/>
        <w:gridCol w:w="5419"/>
      </w:tblGrid>
      <w:tr w:rsidR="00203889" w14:paraId="169A1440" w14:textId="77777777" w:rsidTr="00F3607E">
        <w:tc>
          <w:tcPr>
            <w:tcW w:w="5030" w:type="dxa"/>
            <w:shd w:val="clear" w:color="auto" w:fill="auto"/>
          </w:tcPr>
          <w:p w14:paraId="6F6B7575" w14:textId="5D8EDA0B" w:rsidR="00203889" w:rsidRDefault="008178E0" w:rsidP="00634547">
            <w:r w:rsidRPr="00F3607E">
              <w:rPr>
                <w:b/>
              </w:rPr>
              <w:t>c)</w:t>
            </w:r>
            <w:r>
              <w:t xml:space="preserve"> Während der Zustandsänderung 1 </w:t>
            </w:r>
            <w:r w:rsidRPr="00F3607E">
              <w:sym w:font="Symbol" w:char="F0AE"/>
            </w:r>
            <w:r>
              <w:t xml:space="preserve"> 2 bleibt der Druck konstant. Daraus ergibt sich, dass das Volumen und die Temperatur zueinander proportional sind. Die Kurve im Diagramm liegt demnach auf einer Geraden, die durch den Nullpunkt und den Punkt 1 geht. Das Volumen wird um eine Einheit kleiner. </w:t>
            </w:r>
          </w:p>
        </w:tc>
        <w:tc>
          <w:tcPr>
            <w:tcW w:w="5031" w:type="dxa"/>
            <w:shd w:val="clear" w:color="auto" w:fill="auto"/>
          </w:tcPr>
          <w:p w14:paraId="0885F87A" w14:textId="6AB5750F" w:rsidR="00203889" w:rsidRDefault="003809BD" w:rsidP="00634547">
            <w:r>
              <w:pict w14:anchorId="4E58BD5B">
                <v:shape id="_x0000_i1274" type="#_x0000_t75" style="width:260.2pt;height:115.1pt">
                  <v:imagedata r:id="rId557" o:title="th_278_3"/>
                </v:shape>
              </w:pict>
            </w:r>
          </w:p>
        </w:tc>
      </w:tr>
    </w:tbl>
    <w:p w14:paraId="2086DF8A" w14:textId="397DFEEB" w:rsidR="00F37385" w:rsidRDefault="008178E0" w:rsidP="00634547">
      <w:r>
        <w:t>Bei der 2. Zustandsänderung bleibt die Temperatur konstant und das Volumen wird um zwei Einheiten größer. Genau so wird das eingezeichnet.</w:t>
      </w:r>
    </w:p>
    <w:p w14:paraId="31A93DA9" w14:textId="44AF5064" w:rsidR="00A31734" w:rsidRDefault="00A31734" w:rsidP="00634547"/>
    <w:p w14:paraId="14ABD78F" w14:textId="73DCA80E" w:rsidR="00A31734" w:rsidRPr="00A31734" w:rsidRDefault="00A31734" w:rsidP="00634547">
      <w:pPr>
        <w:rPr>
          <w:b/>
        </w:rPr>
      </w:pPr>
      <w:bookmarkStart w:id="709" w:name="t279"/>
      <w:r w:rsidRPr="00A31734">
        <w:rPr>
          <w:b/>
        </w:rPr>
        <w:t>279.</w:t>
      </w:r>
      <w:bookmarkEnd w:id="709"/>
    </w:p>
    <w:p w14:paraId="73281453" w14:textId="5B866959" w:rsidR="00A31734" w:rsidRDefault="00BF0E0C" w:rsidP="00634547">
      <w:r w:rsidRPr="00EA45DE">
        <w:rPr>
          <w:b/>
        </w:rPr>
        <w:t>a)</w:t>
      </w:r>
      <w:r>
        <w:t xml:space="preserve"> Es werden die einzelnen Abschnitte des Kreisprozesses untersucht.</w:t>
      </w:r>
    </w:p>
    <w:p w14:paraId="5C7A511B" w14:textId="586504F5" w:rsidR="00BF0E0C" w:rsidRDefault="00EA45DE" w:rsidP="00634547">
      <w:r>
        <w:t xml:space="preserve">A </w:t>
      </w:r>
      <w:r>
        <w:sym w:font="Symbol" w:char="F0AE"/>
      </w:r>
      <w:r>
        <w:t xml:space="preserve"> B</w:t>
      </w:r>
    </w:p>
    <w:p w14:paraId="367C0E5C" w14:textId="7F5BBDA8" w:rsidR="00EA45DE" w:rsidRDefault="00EA45DE" w:rsidP="00634547">
      <w:r>
        <w:t xml:space="preserve">Die Temperatur als auch der Druck steigt an. Durch die gestrichelte Linie ist zu erkennen, dass dabei der Druck proportional zur Temperatur ist. </w:t>
      </w:r>
    </w:p>
    <w:p w14:paraId="7D87C49F" w14:textId="77347DC6" w:rsidR="00EA45DE" w:rsidRDefault="00EA45DE" w:rsidP="00634547">
      <w:r>
        <w:t>Das bedeutet, dass das Volumen konstant bleibt.</w:t>
      </w:r>
      <w:r w:rsidR="00446D4E">
        <w:t xml:space="preserve"> (Isochore Zustandsänderung)</w:t>
      </w:r>
    </w:p>
    <w:p w14:paraId="218D1003" w14:textId="77777777" w:rsidR="00EA45DE" w:rsidRDefault="00EA45DE" w:rsidP="00634547"/>
    <w:p w14:paraId="5074FAF5" w14:textId="13EE3ECA" w:rsidR="00EA45DE" w:rsidRDefault="00EA45DE" w:rsidP="00634547">
      <w:r>
        <w:t xml:space="preserve">B </w:t>
      </w:r>
      <w:r>
        <w:sym w:font="Symbol" w:char="F0AE"/>
      </w:r>
      <w:r>
        <w:t xml:space="preserve"> C</w:t>
      </w:r>
    </w:p>
    <w:p w14:paraId="35EB8827" w14:textId="5C3AC87C" w:rsidR="00EA45DE" w:rsidRDefault="00EA45DE" w:rsidP="00634547">
      <w:r>
        <w:t xml:space="preserve">Der Druck bleibt konstant und die Temperatur erhöht sich. Das geht nur, wenn sich das Gas gleichzeitig ausdehnt. </w:t>
      </w:r>
      <w:r w:rsidR="00446D4E">
        <w:t>Die Kurve verläuft parallel zur V-Achse und verbindet zwei Isothermen. (Isobare Zustandsänderung)</w:t>
      </w:r>
    </w:p>
    <w:p w14:paraId="59ACE360" w14:textId="77777777" w:rsidR="00446D4E" w:rsidRDefault="00446D4E" w:rsidP="00634547"/>
    <w:p w14:paraId="6741D10C" w14:textId="4BAA36E8" w:rsidR="00446D4E" w:rsidRDefault="00446D4E" w:rsidP="00634547">
      <w:r>
        <w:t xml:space="preserve">C </w:t>
      </w:r>
      <w:r>
        <w:sym w:font="Symbol" w:char="F0AE"/>
      </w:r>
      <w:r>
        <w:t xml:space="preserve"> D</w:t>
      </w:r>
    </w:p>
    <w:p w14:paraId="5C093F7E" w14:textId="6A4B61D2" w:rsidR="00446D4E" w:rsidRDefault="00446D4E" w:rsidP="00634547">
      <w:r>
        <w:t>Die Temperatur bleibt gleich und der Druck wird geringer. Damit verläuft die Kurve auf der Isothermen abwärts. Es ist zu sehen, dass sich das Gas ausdehnt. (Isotherme Zustandsänderung)</w:t>
      </w:r>
    </w:p>
    <w:p w14:paraId="25788D3C" w14:textId="77777777" w:rsidR="00446D4E" w:rsidRDefault="00446D4E" w:rsidP="00634547"/>
    <w:p w14:paraId="49A7E979" w14:textId="68F4B26B" w:rsidR="00446D4E" w:rsidRDefault="00446D4E" w:rsidP="00634547">
      <w:r>
        <w:t xml:space="preserve">D </w:t>
      </w:r>
      <w:r>
        <w:sym w:font="Symbol" w:char="F0AE"/>
      </w:r>
      <w:r>
        <w:t xml:space="preserve"> A</w:t>
      </w:r>
    </w:p>
    <w:p w14:paraId="0E6D99C0" w14:textId="08312FBC" w:rsidR="00446D4E" w:rsidRDefault="00446D4E" w:rsidP="00634547">
      <w:r>
        <w:t xml:space="preserve">Wie bei B </w:t>
      </w:r>
      <w:r>
        <w:sym w:font="Symbol" w:char="F0AE"/>
      </w:r>
      <w:r w:rsidR="006E7027">
        <w:t xml:space="preserve"> D bleibt der Druck konstant. D</w:t>
      </w:r>
      <w:r>
        <w:t xml:space="preserve">iesmal nimmt aber die Temperatur ab und erreicht wieder die Ausgangstemperatur. </w:t>
      </w:r>
      <w:r w:rsidR="006E7027">
        <w:t>Das Volumen wird dadurch wieder kleiner (Isobare Zustandsänderung)</w:t>
      </w:r>
    </w:p>
    <w:p w14:paraId="300B124C" w14:textId="77777777" w:rsidR="000D4A6B" w:rsidRPr="00446D4E" w:rsidRDefault="000D4A6B" w:rsidP="00634547"/>
    <w:p w14:paraId="3E810EB7" w14:textId="33C9B504" w:rsidR="008178E0" w:rsidRDefault="003809BD" w:rsidP="00634547">
      <w:r>
        <w:pict w14:anchorId="5C323843">
          <v:shape id="_x0000_i1275" type="#_x0000_t75" style="width:429.25pt;height:166.9pt">
            <v:imagedata r:id="rId558" o:title="th279_1"/>
          </v:shape>
        </w:pict>
      </w:r>
    </w:p>
    <w:p w14:paraId="060E7400" w14:textId="3F95B8ED" w:rsidR="008145C7" w:rsidRDefault="009E64AF" w:rsidP="006F2A4C">
      <w:r w:rsidRPr="004742EF">
        <w:rPr>
          <w:b/>
        </w:rPr>
        <w:t>b)</w:t>
      </w:r>
      <w:r w:rsidR="005C2F1F">
        <w:t xml:space="preserve"> Mechanische Arbeit wird nur dann verrichtet, wenn sich das Volumen des Gases ändert. </w:t>
      </w:r>
      <w:r w:rsidR="00BA43CC">
        <w:t>Damit fällt der Abschnitt A</w:t>
      </w:r>
      <w:r w:rsidR="00BA43CC">
        <w:sym w:font="Symbol" w:char="F0AE"/>
      </w:r>
      <w:r w:rsidR="00BA43CC">
        <w:t xml:space="preserve">B weg. </w:t>
      </w:r>
    </w:p>
    <w:p w14:paraId="6DE425E6" w14:textId="2FCAE8CF" w:rsidR="00BA43CC" w:rsidRDefault="00BA43CC" w:rsidP="006F2A4C">
      <w:r>
        <w:t xml:space="preserve">In den Abschnitten B </w:t>
      </w:r>
      <w:r>
        <w:sym w:font="Symbol" w:char="F0AE"/>
      </w:r>
      <w:r>
        <w:t xml:space="preserve"> C und C </w:t>
      </w:r>
      <w:r>
        <w:sym w:font="Symbol" w:char="F0AE"/>
      </w:r>
      <w:r>
        <w:t xml:space="preserve"> D </w:t>
      </w:r>
      <w:r w:rsidR="00BB505B">
        <w:t xml:space="preserve">dehnt sich das Gas aus und verrichtet demnach Arbeit. Von D </w:t>
      </w:r>
      <w:r w:rsidR="00BB505B">
        <w:sym w:font="Symbol" w:char="F0AE"/>
      </w:r>
      <w:r w:rsidR="00BB505B">
        <w:t xml:space="preserve"> A wird das Volumen wieder kleiner und am System wird Arbeit verrichtet. </w:t>
      </w:r>
    </w:p>
    <w:p w14:paraId="0943A56A" w14:textId="77777777" w:rsidR="00BB505B" w:rsidRDefault="00BB505B" w:rsidP="006F2A4C">
      <w:r>
        <w:t xml:space="preserve">Die Arbeit entspricht immer der Fläche unter der Kurve. Da die Fläche von B </w:t>
      </w:r>
      <w:r>
        <w:sym w:font="Symbol" w:char="F0AE"/>
      </w:r>
      <w:r>
        <w:t xml:space="preserve"> D eindeutig größer ist als die Fläche unter D </w:t>
      </w:r>
      <w:r>
        <w:sym w:font="Symbol" w:char="F0AE"/>
      </w:r>
      <w:r>
        <w:t xml:space="preserve"> A heißt das, dass das Gas nach außen Arbeit verrichtet. </w:t>
      </w:r>
    </w:p>
    <w:p w14:paraId="16521AFA" w14:textId="35B3B1C9" w:rsidR="00BB505B" w:rsidRPr="00BA43CC" w:rsidRDefault="00BB505B" w:rsidP="006F2A4C">
      <w:r>
        <w:t xml:space="preserve">Der Maschine wird thermische Energie zugeführt, die sie in mechanische Arbeit umwandelt. Das ist ja der ursprüngliche Sinn der Wärmekraftmaschinen (z.B. Verbrennungsmotor) </w:t>
      </w:r>
    </w:p>
    <w:p w14:paraId="2893BDB3" w14:textId="46E14070" w:rsidR="009E64AF" w:rsidRDefault="009E64AF" w:rsidP="006F2A4C"/>
    <w:p w14:paraId="4A71DC4F" w14:textId="30C01EC0" w:rsidR="009E64AF" w:rsidRPr="0095615A" w:rsidRDefault="009E64AF" w:rsidP="006F2A4C">
      <w:pPr>
        <w:rPr>
          <w:b/>
        </w:rPr>
      </w:pPr>
      <w:r w:rsidRPr="0095615A">
        <w:rPr>
          <w:b/>
        </w:rPr>
        <w:t>c)</w:t>
      </w:r>
    </w:p>
    <w:p w14:paraId="55688A9C" w14:textId="34147DD1" w:rsidR="009E64AF" w:rsidRDefault="009E64AF" w:rsidP="006F2A4C">
      <w:r>
        <w:t>Der erste Hauptsatz der Wärmelehre lautet:</w:t>
      </w:r>
    </w:p>
    <w:p w14:paraId="112B9AD6" w14:textId="783418E4" w:rsidR="009E64AF" w:rsidRDefault="009E64AF" w:rsidP="006F2A4C">
      <w:r w:rsidRPr="009E64AF">
        <w:rPr>
          <w:position w:val="-10"/>
        </w:rPr>
        <w:object w:dxaOrig="1240" w:dyaOrig="320" w14:anchorId="67E89A60">
          <v:shape id="_x0000_i1276" type="#_x0000_t75" style="width:61.65pt;height:16.35pt" o:ole="">
            <v:imagedata r:id="rId559" o:title=""/>
          </v:shape>
          <o:OLEObject Type="Embed" ProgID="Equation.DSMT4" ShapeID="_x0000_i1276" DrawAspect="Content" ObjectID="_1731936967" r:id="rId560"/>
        </w:object>
      </w:r>
    </w:p>
    <w:p w14:paraId="01ABD52C" w14:textId="46B4FF18" w:rsidR="009E64AF" w:rsidRDefault="009E64AF" w:rsidP="006F2A4C">
      <w:r>
        <w:t>Die Änderung der inneren Energie ist die Summe aus der verrichteten Arbeit und der Wärme.</w:t>
      </w:r>
    </w:p>
    <w:p w14:paraId="28AB0932" w14:textId="31FC3ECA" w:rsidR="009E64AF" w:rsidRDefault="00DB78F6" w:rsidP="006F2A4C">
      <w:r>
        <w:t xml:space="preserve">Der Vorgang A </w:t>
      </w:r>
      <w:r>
        <w:sym w:font="Symbol" w:char="F0AE"/>
      </w:r>
      <w:r>
        <w:t xml:space="preserve">B ist eine isochore Zustandsänderung. Das heißt, das Volumen des Gases bleibt bei diesem Vorgang </w:t>
      </w:r>
      <w:r w:rsidR="0030384F">
        <w:t>gleich, das Gas dehnt sich nicht aus und zieht sich nicht zusammen.</w:t>
      </w:r>
    </w:p>
    <w:p w14:paraId="350188C0" w14:textId="35234EAF" w:rsidR="000B666D" w:rsidRDefault="000B666D" w:rsidP="006F2A4C">
      <w:r>
        <w:t xml:space="preserve">Damit wird aber vom Gas keine mechanische Arbeit verrichtet und es wird auch am </w:t>
      </w:r>
      <w:r w:rsidR="005D1955">
        <w:t>Gas keine Arbeit verrichtet. W ist 0!</w:t>
      </w:r>
    </w:p>
    <w:p w14:paraId="268E558F" w14:textId="0C42F2AC" w:rsidR="005D1955" w:rsidRDefault="005D1955" w:rsidP="006F2A4C">
      <w:r>
        <w:t xml:space="preserve">Die Änderung der inneren Energie kommt nur durch die zugeführte Wärme zustande. </w:t>
      </w:r>
    </w:p>
    <w:p w14:paraId="7F645798" w14:textId="47815B61" w:rsidR="00805741" w:rsidRDefault="00805741" w:rsidP="006F2A4C"/>
    <w:p w14:paraId="489B6723" w14:textId="123FD5A7" w:rsidR="00805741" w:rsidRPr="00805741" w:rsidRDefault="00805741" w:rsidP="006F2A4C">
      <w:pPr>
        <w:rPr>
          <w:b/>
        </w:rPr>
      </w:pPr>
      <w:bookmarkStart w:id="710" w:name="t280"/>
      <w:r w:rsidRPr="00805741">
        <w:rPr>
          <w:b/>
        </w:rPr>
        <w:lastRenderedPageBreak/>
        <w:t>280.</w:t>
      </w:r>
      <w:bookmarkEnd w:id="710"/>
      <w:r w:rsidRPr="00805741">
        <w:rPr>
          <w:b/>
        </w:rPr>
        <w:t xml:space="preserve"> </w:t>
      </w:r>
    </w:p>
    <w:p w14:paraId="35F41646" w14:textId="099846B4" w:rsidR="00805741" w:rsidRDefault="00D30A77" w:rsidP="006F2A4C">
      <w:r w:rsidRPr="00C21165">
        <w:rPr>
          <w:b/>
        </w:rPr>
        <w:t>a)</w:t>
      </w:r>
      <w:r>
        <w:t xml:space="preserve"> Die notwendige Wärme berechnet sich nach der Grundgleichung der Wärmelehre:</w:t>
      </w:r>
    </w:p>
    <w:p w14:paraId="31DD1E04" w14:textId="40876F76" w:rsidR="00D30A77" w:rsidRDefault="00D30A77" w:rsidP="006F2A4C">
      <w:r w:rsidRPr="00D30A77">
        <w:rPr>
          <w:position w:val="-10"/>
        </w:rPr>
        <w:object w:dxaOrig="1180" w:dyaOrig="320" w14:anchorId="18BC90A8">
          <v:shape id="_x0000_i1277" type="#_x0000_t75" style="width:58.9pt;height:15.8pt" o:ole="">
            <v:imagedata r:id="rId561" o:title=""/>
          </v:shape>
          <o:OLEObject Type="Embed" ProgID="Equation.DSMT4" ShapeID="_x0000_i1277" DrawAspect="Content" ObjectID="_1731936968" r:id="rId562"/>
        </w:object>
      </w:r>
    </w:p>
    <w:p w14:paraId="26CBDD5B" w14:textId="1B66DC37" w:rsidR="00D30A77" w:rsidRDefault="00D30A77" w:rsidP="006F2A4C">
      <w:r>
        <w:t>Das das Volumen mit 0,8 m³ be</w:t>
      </w:r>
      <w:r w:rsidR="003E6D3A">
        <w:t>k</w:t>
      </w:r>
      <w:r>
        <w:t>annt ist, kennt man auch die Masse mit 800 kg.</w:t>
      </w:r>
      <w:r w:rsidR="003E6D3A">
        <w:t xml:space="preserve"> Die Wärmekapazität von Wasser ist eine feste Naturgröße und beträgt</w:t>
      </w:r>
    </w:p>
    <w:p w14:paraId="541AFA4D" w14:textId="0D3DCC78" w:rsidR="003E6D3A" w:rsidRDefault="003E6D3A" w:rsidP="006F2A4C">
      <w:r w:rsidRPr="003E6D3A">
        <w:rPr>
          <w:position w:val="-22"/>
        </w:rPr>
        <w:object w:dxaOrig="1420" w:dyaOrig="580" w14:anchorId="4C5BC20A">
          <v:shape id="_x0000_i1278" type="#_x0000_t75" style="width:70.9pt;height:28.9pt" o:ole="">
            <v:imagedata r:id="rId563" o:title=""/>
          </v:shape>
          <o:OLEObject Type="Embed" ProgID="Equation.DSMT4" ShapeID="_x0000_i1278" DrawAspect="Content" ObjectID="_1731936969" r:id="rId564"/>
        </w:object>
      </w:r>
      <w:r w:rsidRPr="003E6D3A">
        <w:rPr>
          <w:position w:val="-4"/>
        </w:rPr>
        <w:object w:dxaOrig="180" w:dyaOrig="260" w14:anchorId="306841BE">
          <v:shape id="_x0000_i1279" type="#_x0000_t75" style="width:9.25pt;height:13.1pt" o:ole="">
            <v:imagedata r:id="rId565" o:title=""/>
          </v:shape>
          <o:OLEObject Type="Embed" ProgID="Equation.DSMT4" ShapeID="_x0000_i1279" DrawAspect="Content" ObjectID="_1731936970" r:id="rId566"/>
        </w:object>
      </w:r>
    </w:p>
    <w:p w14:paraId="16D9D33D" w14:textId="16318117" w:rsidR="003E6D3A" w:rsidRDefault="003E6D3A" w:rsidP="006F2A4C">
      <w:r>
        <w:t>Damit kann die Wärme berechnet werden:</w:t>
      </w:r>
    </w:p>
    <w:p w14:paraId="04320A7A" w14:textId="491EED91" w:rsidR="003E6D3A" w:rsidRDefault="003E6D3A" w:rsidP="006F2A4C">
      <w:r w:rsidRPr="003E6D3A">
        <w:rPr>
          <w:position w:val="-40"/>
        </w:rPr>
        <w:object w:dxaOrig="2680" w:dyaOrig="920" w14:anchorId="61B866E9">
          <v:shape id="_x0000_i1280" type="#_x0000_t75" style="width:134.2pt;height:45.8pt" o:ole="">
            <v:imagedata r:id="rId567" o:title=""/>
          </v:shape>
          <o:OLEObject Type="Embed" ProgID="Equation.DSMT4" ShapeID="_x0000_i1280" DrawAspect="Content" ObjectID="_1731936971" r:id="rId568"/>
        </w:object>
      </w:r>
    </w:p>
    <w:p w14:paraId="428CA3D9" w14:textId="2876A34F" w:rsidR="00C21165" w:rsidRDefault="00C21165" w:rsidP="006F2A4C"/>
    <w:p w14:paraId="6A63E19E" w14:textId="6A1791BD" w:rsidR="00C21165" w:rsidRDefault="00C21165" w:rsidP="006F2A4C">
      <w:r w:rsidRPr="00C21165">
        <w:rPr>
          <w:b/>
        </w:rPr>
        <w:t>b)</w:t>
      </w:r>
      <w:r>
        <w:t xml:space="preserve"> Da die Hälfte der zugeführten Energie zum Erwärmen der Umgebung verwendet wird, muss die doppelte Energie der soeben berechneten Energie zugeführt werden. Das sind dann also 10 056 </w:t>
      </w:r>
      <w:r w:rsidR="005B759A">
        <w:t>k</w:t>
      </w:r>
      <w:r>
        <w:t>J.</w:t>
      </w:r>
    </w:p>
    <w:p w14:paraId="4347B98A" w14:textId="5B6A3DF2" w:rsidR="00C21165" w:rsidRDefault="00C21165" w:rsidP="006F2A4C"/>
    <w:p w14:paraId="15D75332" w14:textId="0D1AAF3B" w:rsidR="00C21165" w:rsidRDefault="00362F78" w:rsidP="006F2A4C">
      <w:bookmarkStart w:id="711" w:name="_GoBack"/>
      <w:r w:rsidRPr="003809BD">
        <w:rPr>
          <w:b/>
        </w:rPr>
        <w:t>c)</w:t>
      </w:r>
      <w:bookmarkEnd w:id="711"/>
      <w:r>
        <w:t xml:space="preserve"> </w:t>
      </w:r>
      <w:r w:rsidR="00C2148D">
        <w:t>Die Leistung ist die verrichtete Arbeit je Zeit</w:t>
      </w:r>
    </w:p>
    <w:p w14:paraId="53C122C7" w14:textId="3E485766" w:rsidR="00C2148D" w:rsidRDefault="005B759A" w:rsidP="006F2A4C">
      <w:r w:rsidRPr="005B759A">
        <w:rPr>
          <w:position w:val="-22"/>
        </w:rPr>
        <w:object w:dxaOrig="660" w:dyaOrig="580" w14:anchorId="09FAD40B">
          <v:shape id="_x0000_i1281" type="#_x0000_t75" style="width:33.25pt;height:28.9pt" o:ole="">
            <v:imagedata r:id="rId569" o:title=""/>
          </v:shape>
          <o:OLEObject Type="Embed" ProgID="Equation.DSMT4" ShapeID="_x0000_i1281" DrawAspect="Content" ObjectID="_1731936972" r:id="rId570"/>
        </w:object>
      </w:r>
    </w:p>
    <w:p w14:paraId="784DCADA" w14:textId="3F533834" w:rsidR="005B759A" w:rsidRDefault="005B759A" w:rsidP="006F2A4C">
      <w:r>
        <w:t>Die verrichtete Arbeit entspricht der zugeführten Energie</w:t>
      </w:r>
      <w:r w:rsidR="00104814">
        <w:t>, also der Wärme.</w:t>
      </w:r>
    </w:p>
    <w:p w14:paraId="58982309" w14:textId="611D042F" w:rsidR="005B759A" w:rsidRDefault="00104814" w:rsidP="006F2A4C">
      <w:r w:rsidRPr="00104814">
        <w:rPr>
          <w:position w:val="-42"/>
        </w:rPr>
        <w:object w:dxaOrig="1180" w:dyaOrig="960" w14:anchorId="7AC5CB40">
          <v:shape id="_x0000_i1284" type="#_x0000_t75" style="width:58.9pt;height:48pt" o:ole="">
            <v:imagedata r:id="rId571" o:title=""/>
          </v:shape>
          <o:OLEObject Type="Embed" ProgID="Equation.DSMT4" ShapeID="_x0000_i1284" DrawAspect="Content" ObjectID="_1731936973" r:id="rId572"/>
        </w:object>
      </w:r>
    </w:p>
    <w:p w14:paraId="7178F192" w14:textId="3FE848B5" w:rsidR="00104814" w:rsidRPr="00DB78F6" w:rsidRDefault="00E633BE" w:rsidP="006F2A4C">
      <w:r>
        <w:t>Die Heizung muss mindesten eine Leistung von 2,8 kW haben. 3 kW sind aber sicher besser.</w:t>
      </w:r>
    </w:p>
    <w:sectPr w:rsidR="00104814" w:rsidRPr="00DB78F6" w:rsidSect="001C2EC0">
      <w:headerReference w:type="default" r:id="rId573"/>
      <w:footerReference w:type="default" r:id="rId574"/>
      <w:type w:val="continuous"/>
      <w:pgSz w:w="11906" w:h="16838" w:code="9"/>
      <w:pgMar w:top="851" w:right="851" w:bottom="851" w:left="1134" w:header="720" w:footer="124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0B3FE2" w14:textId="77777777" w:rsidR="003809BD" w:rsidRDefault="003809BD">
      <w:r>
        <w:separator/>
      </w:r>
    </w:p>
    <w:p w14:paraId="719EAB1F" w14:textId="77777777" w:rsidR="003809BD" w:rsidRDefault="003809BD"/>
  </w:endnote>
  <w:endnote w:type="continuationSeparator" w:id="0">
    <w:p w14:paraId="7DF879A0" w14:textId="77777777" w:rsidR="003809BD" w:rsidRDefault="003809BD">
      <w:r>
        <w:continuationSeparator/>
      </w:r>
    </w:p>
    <w:p w14:paraId="405EF5EC" w14:textId="77777777" w:rsidR="003809BD" w:rsidRDefault="003809B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Unique Extended">
    <w:altName w:val="Calibri"/>
    <w:panose1 w:val="00000000000000000000"/>
    <w:charset w:val="00"/>
    <w:family w:val="swiss"/>
    <w:notTrueType/>
    <w:pitch w:val="default"/>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E10CE9" w14:textId="77777777" w:rsidR="003809BD" w:rsidRDefault="003809BD">
    <w:pPr>
      <w:pStyle w:val="Fuzeile"/>
    </w:pPr>
    <w:r>
      <w:t xml:space="preserve">Seite </w:t>
    </w:r>
    <w:r>
      <w:fldChar w:fldCharType="begin"/>
    </w:r>
    <w:r>
      <w:instrText xml:space="preserve"> PAGE </w:instrText>
    </w:r>
    <w:r>
      <w:fldChar w:fldCharType="separate"/>
    </w:r>
    <w:r>
      <w:rPr>
        <w:noProof/>
      </w:rPr>
      <w:t>55</w:t>
    </w:r>
    <w:r>
      <w:fldChar w:fldCharType="end"/>
    </w:r>
    <w:r>
      <w:t xml:space="preserve"> von </w:t>
    </w:r>
    <w:r>
      <w:rPr>
        <w:noProof/>
      </w:rPr>
      <w:fldChar w:fldCharType="begin"/>
    </w:r>
    <w:r>
      <w:rPr>
        <w:noProof/>
      </w:rPr>
      <w:instrText xml:space="preserve"> NUMPAGES </w:instrText>
    </w:r>
    <w:r>
      <w:rPr>
        <w:noProof/>
      </w:rPr>
      <w:fldChar w:fldCharType="separate"/>
    </w:r>
    <w:r>
      <w:rPr>
        <w:noProof/>
      </w:rPr>
      <w:t>67</w:t>
    </w:r>
    <w:r>
      <w:rPr>
        <w:noProof/>
      </w:rPr>
      <w:fldChar w:fldCharType="end"/>
    </w:r>
  </w:p>
  <w:p w14:paraId="75B8F7F2" w14:textId="77777777" w:rsidR="003809BD" w:rsidRDefault="003809B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590CE6" w14:textId="77777777" w:rsidR="003809BD" w:rsidRDefault="003809BD">
      <w:r>
        <w:separator/>
      </w:r>
    </w:p>
    <w:p w14:paraId="63509052" w14:textId="77777777" w:rsidR="003809BD" w:rsidRDefault="003809BD"/>
  </w:footnote>
  <w:footnote w:type="continuationSeparator" w:id="0">
    <w:p w14:paraId="14D2C49A" w14:textId="77777777" w:rsidR="003809BD" w:rsidRDefault="003809BD">
      <w:r>
        <w:continuationSeparator/>
      </w:r>
    </w:p>
    <w:p w14:paraId="74CCF7E6" w14:textId="77777777" w:rsidR="003809BD" w:rsidRDefault="003809B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F2C014" w14:textId="77777777" w:rsidR="003809BD" w:rsidRDefault="003809BD">
    <w:pPr>
      <w:pStyle w:val="Kopfzeile"/>
    </w:pPr>
    <w:proofErr w:type="spellStart"/>
    <w:r>
      <w:t>Pittys</w:t>
    </w:r>
    <w:proofErr w:type="spellEnd"/>
    <w:r>
      <w:t xml:space="preserve"> Physikaufgaben – Lösungen Thermodynamik</w:t>
    </w:r>
  </w:p>
  <w:p w14:paraId="05BF83FB" w14:textId="77777777" w:rsidR="003809BD" w:rsidRDefault="003809B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81F4F05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0F0ED644"/>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394785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66E522A"/>
    <w:multiLevelType w:val="hybridMultilevel"/>
    <w:tmpl w:val="988256F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CB43F8"/>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10D61E2F"/>
    <w:multiLevelType w:val="hybridMultilevel"/>
    <w:tmpl w:val="65A03C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1D12B1E"/>
    <w:multiLevelType w:val="singleLevel"/>
    <w:tmpl w:val="04070017"/>
    <w:lvl w:ilvl="0">
      <w:start w:val="1"/>
      <w:numFmt w:val="lowerLetter"/>
      <w:lvlText w:val="%1)"/>
      <w:lvlJc w:val="left"/>
      <w:pPr>
        <w:tabs>
          <w:tab w:val="num" w:pos="360"/>
        </w:tabs>
        <w:ind w:left="360" w:hanging="360"/>
      </w:pPr>
      <w:rPr>
        <w:rFonts w:hint="default"/>
      </w:rPr>
    </w:lvl>
  </w:abstractNum>
  <w:abstractNum w:abstractNumId="7" w15:restartNumberingAfterBreak="0">
    <w:nsid w:val="134C0EEF"/>
    <w:multiLevelType w:val="singleLevel"/>
    <w:tmpl w:val="04070017"/>
    <w:lvl w:ilvl="0">
      <w:start w:val="1"/>
      <w:numFmt w:val="lowerLetter"/>
      <w:lvlText w:val="%1)"/>
      <w:lvlJc w:val="left"/>
      <w:pPr>
        <w:tabs>
          <w:tab w:val="num" w:pos="360"/>
        </w:tabs>
        <w:ind w:left="360" w:hanging="360"/>
      </w:pPr>
      <w:rPr>
        <w:rFonts w:hint="default"/>
      </w:rPr>
    </w:lvl>
  </w:abstractNum>
  <w:abstractNum w:abstractNumId="8" w15:restartNumberingAfterBreak="0">
    <w:nsid w:val="148151C8"/>
    <w:multiLevelType w:val="hybridMultilevel"/>
    <w:tmpl w:val="54F4AC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5993CEB"/>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0" w15:restartNumberingAfterBreak="0">
    <w:nsid w:val="18FE0BE6"/>
    <w:multiLevelType w:val="hybridMultilevel"/>
    <w:tmpl w:val="3FA8710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9436727"/>
    <w:multiLevelType w:val="singleLevel"/>
    <w:tmpl w:val="04070017"/>
    <w:lvl w:ilvl="0">
      <w:start w:val="1"/>
      <w:numFmt w:val="lowerLetter"/>
      <w:lvlText w:val="%1)"/>
      <w:lvlJc w:val="left"/>
      <w:pPr>
        <w:tabs>
          <w:tab w:val="num" w:pos="360"/>
        </w:tabs>
        <w:ind w:left="360" w:hanging="360"/>
      </w:pPr>
      <w:rPr>
        <w:rFonts w:hint="default"/>
      </w:rPr>
    </w:lvl>
  </w:abstractNum>
  <w:abstractNum w:abstractNumId="12" w15:restartNumberingAfterBreak="0">
    <w:nsid w:val="1E875A98"/>
    <w:multiLevelType w:val="hybridMultilevel"/>
    <w:tmpl w:val="6AA003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13F7FD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3A476CB5"/>
    <w:multiLevelType w:val="hybridMultilevel"/>
    <w:tmpl w:val="5ACCBD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AEC328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6" w15:restartNumberingAfterBreak="0">
    <w:nsid w:val="3AF33AA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3BF15554"/>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8" w15:restartNumberingAfterBreak="0">
    <w:nsid w:val="3D9077D2"/>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9" w15:restartNumberingAfterBreak="0">
    <w:nsid w:val="40FC54E5"/>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46666B1A"/>
    <w:multiLevelType w:val="singleLevel"/>
    <w:tmpl w:val="04070017"/>
    <w:lvl w:ilvl="0">
      <w:start w:val="1"/>
      <w:numFmt w:val="lowerLetter"/>
      <w:lvlText w:val="%1)"/>
      <w:lvlJc w:val="left"/>
      <w:pPr>
        <w:tabs>
          <w:tab w:val="num" w:pos="360"/>
        </w:tabs>
        <w:ind w:left="360" w:hanging="360"/>
      </w:pPr>
      <w:rPr>
        <w:rFonts w:hint="default"/>
      </w:rPr>
    </w:lvl>
  </w:abstractNum>
  <w:abstractNum w:abstractNumId="21" w15:restartNumberingAfterBreak="0">
    <w:nsid w:val="46E86751"/>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2" w15:restartNumberingAfterBreak="0">
    <w:nsid w:val="4C35495F"/>
    <w:multiLevelType w:val="hybridMultilevel"/>
    <w:tmpl w:val="EB52566E"/>
    <w:lvl w:ilvl="0" w:tplc="04070001">
      <w:start w:val="1"/>
      <w:numFmt w:val="bullet"/>
      <w:lvlText w:val=""/>
      <w:lvlJc w:val="left"/>
      <w:pPr>
        <w:tabs>
          <w:tab w:val="num" w:pos="840"/>
        </w:tabs>
        <w:ind w:left="840" w:hanging="360"/>
      </w:pPr>
      <w:rPr>
        <w:rFonts w:ascii="Symbol" w:hAnsi="Symbol" w:hint="default"/>
      </w:rPr>
    </w:lvl>
    <w:lvl w:ilvl="1" w:tplc="04070003" w:tentative="1">
      <w:start w:val="1"/>
      <w:numFmt w:val="bullet"/>
      <w:lvlText w:val="o"/>
      <w:lvlJc w:val="left"/>
      <w:pPr>
        <w:tabs>
          <w:tab w:val="num" w:pos="1560"/>
        </w:tabs>
        <w:ind w:left="1560" w:hanging="360"/>
      </w:pPr>
      <w:rPr>
        <w:rFonts w:ascii="Courier New" w:hAnsi="Courier New" w:cs="Courier New" w:hint="default"/>
      </w:rPr>
    </w:lvl>
    <w:lvl w:ilvl="2" w:tplc="04070005" w:tentative="1">
      <w:start w:val="1"/>
      <w:numFmt w:val="bullet"/>
      <w:lvlText w:val=""/>
      <w:lvlJc w:val="left"/>
      <w:pPr>
        <w:tabs>
          <w:tab w:val="num" w:pos="2280"/>
        </w:tabs>
        <w:ind w:left="2280" w:hanging="360"/>
      </w:pPr>
      <w:rPr>
        <w:rFonts w:ascii="Wingdings" w:hAnsi="Wingdings" w:hint="default"/>
      </w:rPr>
    </w:lvl>
    <w:lvl w:ilvl="3" w:tplc="04070001" w:tentative="1">
      <w:start w:val="1"/>
      <w:numFmt w:val="bullet"/>
      <w:lvlText w:val=""/>
      <w:lvlJc w:val="left"/>
      <w:pPr>
        <w:tabs>
          <w:tab w:val="num" w:pos="3000"/>
        </w:tabs>
        <w:ind w:left="3000" w:hanging="360"/>
      </w:pPr>
      <w:rPr>
        <w:rFonts w:ascii="Symbol" w:hAnsi="Symbol" w:hint="default"/>
      </w:rPr>
    </w:lvl>
    <w:lvl w:ilvl="4" w:tplc="04070003" w:tentative="1">
      <w:start w:val="1"/>
      <w:numFmt w:val="bullet"/>
      <w:lvlText w:val="o"/>
      <w:lvlJc w:val="left"/>
      <w:pPr>
        <w:tabs>
          <w:tab w:val="num" w:pos="3720"/>
        </w:tabs>
        <w:ind w:left="3720" w:hanging="360"/>
      </w:pPr>
      <w:rPr>
        <w:rFonts w:ascii="Courier New" w:hAnsi="Courier New" w:cs="Courier New" w:hint="default"/>
      </w:rPr>
    </w:lvl>
    <w:lvl w:ilvl="5" w:tplc="04070005" w:tentative="1">
      <w:start w:val="1"/>
      <w:numFmt w:val="bullet"/>
      <w:lvlText w:val=""/>
      <w:lvlJc w:val="left"/>
      <w:pPr>
        <w:tabs>
          <w:tab w:val="num" w:pos="4440"/>
        </w:tabs>
        <w:ind w:left="4440" w:hanging="360"/>
      </w:pPr>
      <w:rPr>
        <w:rFonts w:ascii="Wingdings" w:hAnsi="Wingdings" w:hint="default"/>
      </w:rPr>
    </w:lvl>
    <w:lvl w:ilvl="6" w:tplc="04070001" w:tentative="1">
      <w:start w:val="1"/>
      <w:numFmt w:val="bullet"/>
      <w:lvlText w:val=""/>
      <w:lvlJc w:val="left"/>
      <w:pPr>
        <w:tabs>
          <w:tab w:val="num" w:pos="5160"/>
        </w:tabs>
        <w:ind w:left="5160" w:hanging="360"/>
      </w:pPr>
      <w:rPr>
        <w:rFonts w:ascii="Symbol" w:hAnsi="Symbol" w:hint="default"/>
      </w:rPr>
    </w:lvl>
    <w:lvl w:ilvl="7" w:tplc="04070003" w:tentative="1">
      <w:start w:val="1"/>
      <w:numFmt w:val="bullet"/>
      <w:lvlText w:val="o"/>
      <w:lvlJc w:val="left"/>
      <w:pPr>
        <w:tabs>
          <w:tab w:val="num" w:pos="5880"/>
        </w:tabs>
        <w:ind w:left="5880" w:hanging="360"/>
      </w:pPr>
      <w:rPr>
        <w:rFonts w:ascii="Courier New" w:hAnsi="Courier New" w:cs="Courier New" w:hint="default"/>
      </w:rPr>
    </w:lvl>
    <w:lvl w:ilvl="8" w:tplc="04070005" w:tentative="1">
      <w:start w:val="1"/>
      <w:numFmt w:val="bullet"/>
      <w:lvlText w:val=""/>
      <w:lvlJc w:val="left"/>
      <w:pPr>
        <w:tabs>
          <w:tab w:val="num" w:pos="6600"/>
        </w:tabs>
        <w:ind w:left="6600" w:hanging="360"/>
      </w:pPr>
      <w:rPr>
        <w:rFonts w:ascii="Wingdings" w:hAnsi="Wingdings" w:hint="default"/>
      </w:rPr>
    </w:lvl>
  </w:abstractNum>
  <w:abstractNum w:abstractNumId="23" w15:restartNumberingAfterBreak="0">
    <w:nsid w:val="4E8D3592"/>
    <w:multiLevelType w:val="multilevel"/>
    <w:tmpl w:val="BC769304"/>
    <w:lvl w:ilvl="0">
      <w:start w:val="1"/>
      <w:numFmt w:val="bullet"/>
      <w:lvlText w:val=""/>
      <w:lvlJc w:val="left"/>
      <w:pPr>
        <w:tabs>
          <w:tab w:val="num" w:pos="0"/>
        </w:tabs>
        <w:ind w:left="360"/>
      </w:pPr>
    </w:lvl>
    <w:lvl w:ilvl="1">
      <w:start w:val="1"/>
      <w:numFmt w:val="bullet"/>
      <w:lvlText w:val=""/>
      <w:lvlJc w:val="left"/>
      <w:pPr>
        <w:tabs>
          <w:tab w:val="num" w:pos="0"/>
        </w:tabs>
        <w:ind w:left="360"/>
      </w:pPr>
    </w:lvl>
    <w:lvl w:ilvl="2">
      <w:start w:val="1"/>
      <w:numFmt w:val="bullet"/>
      <w:lvlText w:val=""/>
      <w:lvlJc w:val="left"/>
      <w:pPr>
        <w:tabs>
          <w:tab w:val="num" w:pos="0"/>
        </w:tabs>
        <w:ind w:left="360"/>
      </w:pPr>
    </w:lvl>
    <w:lvl w:ilvl="3">
      <w:start w:val="1"/>
      <w:numFmt w:val="bullet"/>
      <w:lvlText w:val=""/>
      <w:lvlJc w:val="left"/>
      <w:pPr>
        <w:tabs>
          <w:tab w:val="num" w:pos="0"/>
        </w:tabs>
        <w:ind w:left="360"/>
      </w:pPr>
    </w:lvl>
    <w:lvl w:ilvl="4">
      <w:start w:val="1"/>
      <w:numFmt w:val="bullet"/>
      <w:lvlText w:val=""/>
      <w:lvlJc w:val="left"/>
      <w:pPr>
        <w:tabs>
          <w:tab w:val="num" w:pos="0"/>
        </w:tabs>
        <w:ind w:left="360"/>
      </w:pPr>
    </w:lvl>
    <w:lvl w:ilvl="5">
      <w:start w:val="1"/>
      <w:numFmt w:val="bullet"/>
      <w:lvlText w:val=""/>
      <w:lvlJc w:val="left"/>
      <w:pPr>
        <w:tabs>
          <w:tab w:val="num" w:pos="0"/>
        </w:tabs>
        <w:ind w:left="360"/>
      </w:pPr>
    </w:lvl>
    <w:lvl w:ilvl="6">
      <w:start w:val="1"/>
      <w:numFmt w:val="bullet"/>
      <w:lvlText w:val=""/>
      <w:lvlJc w:val="left"/>
      <w:pPr>
        <w:tabs>
          <w:tab w:val="num" w:pos="0"/>
        </w:tabs>
        <w:ind w:left="360"/>
      </w:pPr>
    </w:lvl>
    <w:lvl w:ilvl="7">
      <w:start w:val="1"/>
      <w:numFmt w:val="bullet"/>
      <w:lvlText w:val=""/>
      <w:lvlJc w:val="left"/>
      <w:pPr>
        <w:tabs>
          <w:tab w:val="num" w:pos="0"/>
        </w:tabs>
        <w:ind w:left="360"/>
      </w:pPr>
    </w:lvl>
    <w:lvl w:ilvl="8">
      <w:start w:val="1"/>
      <w:numFmt w:val="bullet"/>
      <w:lvlText w:val=""/>
      <w:lvlJc w:val="left"/>
      <w:pPr>
        <w:tabs>
          <w:tab w:val="num" w:pos="0"/>
        </w:tabs>
        <w:ind w:left="360"/>
      </w:pPr>
    </w:lvl>
  </w:abstractNum>
  <w:abstractNum w:abstractNumId="24" w15:restartNumberingAfterBreak="0">
    <w:nsid w:val="4F6060E7"/>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5" w15:restartNumberingAfterBreak="0">
    <w:nsid w:val="50F7619D"/>
    <w:multiLevelType w:val="multilevel"/>
    <w:tmpl w:val="E1E81E98"/>
    <w:lvl w:ilvl="0">
      <w:start w:val="1"/>
      <w:numFmt w:val="lowerLetter"/>
      <w:pStyle w:val="Aufzhlungszeichen2"/>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15:restartNumberingAfterBreak="0">
    <w:nsid w:val="55364C3C"/>
    <w:multiLevelType w:val="hybridMultilevel"/>
    <w:tmpl w:val="4F76D5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77E4699"/>
    <w:multiLevelType w:val="singleLevel"/>
    <w:tmpl w:val="04070017"/>
    <w:lvl w:ilvl="0">
      <w:start w:val="1"/>
      <w:numFmt w:val="lowerLetter"/>
      <w:lvlText w:val="%1)"/>
      <w:lvlJc w:val="left"/>
      <w:pPr>
        <w:tabs>
          <w:tab w:val="num" w:pos="360"/>
        </w:tabs>
        <w:ind w:left="360" w:hanging="360"/>
      </w:pPr>
      <w:rPr>
        <w:rFonts w:hint="default"/>
      </w:rPr>
    </w:lvl>
  </w:abstractNum>
  <w:abstractNum w:abstractNumId="28" w15:restartNumberingAfterBreak="0">
    <w:nsid w:val="58562AE9"/>
    <w:multiLevelType w:val="singleLevel"/>
    <w:tmpl w:val="04070017"/>
    <w:lvl w:ilvl="0">
      <w:start w:val="1"/>
      <w:numFmt w:val="lowerLetter"/>
      <w:lvlText w:val="%1)"/>
      <w:lvlJc w:val="left"/>
      <w:pPr>
        <w:tabs>
          <w:tab w:val="num" w:pos="360"/>
        </w:tabs>
        <w:ind w:left="360" w:hanging="360"/>
      </w:pPr>
      <w:rPr>
        <w:rFonts w:hint="default"/>
      </w:rPr>
    </w:lvl>
  </w:abstractNum>
  <w:abstractNum w:abstractNumId="29" w15:restartNumberingAfterBreak="0">
    <w:nsid w:val="61607436"/>
    <w:multiLevelType w:val="multilevel"/>
    <w:tmpl w:val="4B0EEBA8"/>
    <w:lvl w:ilvl="0">
      <w:start w:val="5"/>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0" w15:restartNumberingAfterBreak="0">
    <w:nsid w:val="622D3162"/>
    <w:multiLevelType w:val="singleLevel"/>
    <w:tmpl w:val="BFEEA830"/>
    <w:lvl w:ilvl="0">
      <w:start w:val="1"/>
      <w:numFmt w:val="bullet"/>
      <w:pStyle w:val="Aufzhlungszeichen"/>
      <w:lvlText w:val=""/>
      <w:lvlJc w:val="left"/>
      <w:pPr>
        <w:tabs>
          <w:tab w:val="num" w:pos="360"/>
        </w:tabs>
        <w:ind w:left="360" w:hanging="360"/>
      </w:pPr>
      <w:rPr>
        <w:rFonts w:ascii="Wingdings" w:hAnsi="Wingdings" w:hint="default"/>
      </w:rPr>
    </w:lvl>
  </w:abstractNum>
  <w:abstractNum w:abstractNumId="31" w15:restartNumberingAfterBreak="0">
    <w:nsid w:val="66FD53F6"/>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2" w15:restartNumberingAfterBreak="0">
    <w:nsid w:val="6DD42C82"/>
    <w:multiLevelType w:val="hybridMultilevel"/>
    <w:tmpl w:val="396A1A7E"/>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3" w15:restartNumberingAfterBreak="0">
    <w:nsid w:val="7C0F2C13"/>
    <w:multiLevelType w:val="singleLevel"/>
    <w:tmpl w:val="04070017"/>
    <w:lvl w:ilvl="0">
      <w:start w:val="1"/>
      <w:numFmt w:val="lowerLetter"/>
      <w:lvlText w:val="%1)"/>
      <w:lvlJc w:val="left"/>
      <w:pPr>
        <w:tabs>
          <w:tab w:val="num" w:pos="360"/>
        </w:tabs>
        <w:ind w:left="360" w:hanging="360"/>
      </w:pPr>
      <w:rPr>
        <w:rFonts w:hint="default"/>
      </w:rPr>
    </w:lvl>
  </w:abstractNum>
  <w:abstractNum w:abstractNumId="34" w15:restartNumberingAfterBreak="0">
    <w:nsid w:val="7E3C04C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7FD677E0"/>
    <w:multiLevelType w:val="singleLevel"/>
    <w:tmpl w:val="04070017"/>
    <w:lvl w:ilvl="0">
      <w:start w:val="1"/>
      <w:numFmt w:val="lowerLetter"/>
      <w:lvlText w:val="%1)"/>
      <w:lvlJc w:val="left"/>
      <w:pPr>
        <w:tabs>
          <w:tab w:val="num" w:pos="360"/>
        </w:tabs>
        <w:ind w:left="360" w:hanging="360"/>
      </w:pPr>
      <w:rPr>
        <w:rFonts w:hint="default"/>
      </w:rPr>
    </w:lvl>
  </w:abstractNum>
  <w:num w:numId="1">
    <w:abstractNumId w:val="1"/>
  </w:num>
  <w:num w:numId="2">
    <w:abstractNumId w:val="30"/>
  </w:num>
  <w:num w:numId="3">
    <w:abstractNumId w:val="0"/>
  </w:num>
  <w:num w:numId="4">
    <w:abstractNumId w:val="25"/>
  </w:num>
  <w:num w:numId="5">
    <w:abstractNumId w:val="30"/>
  </w:num>
  <w:num w:numId="6">
    <w:abstractNumId w:val="25"/>
  </w:num>
  <w:num w:numId="7">
    <w:abstractNumId w:val="16"/>
  </w:num>
  <w:num w:numId="8">
    <w:abstractNumId w:val="17"/>
  </w:num>
  <w:num w:numId="9">
    <w:abstractNumId w:val="24"/>
  </w:num>
  <w:num w:numId="10">
    <w:abstractNumId w:val="15"/>
  </w:num>
  <w:num w:numId="11">
    <w:abstractNumId w:val="9"/>
  </w:num>
  <w:num w:numId="12">
    <w:abstractNumId w:val="21"/>
  </w:num>
  <w:num w:numId="13">
    <w:abstractNumId w:val="23"/>
  </w:num>
  <w:num w:numId="14">
    <w:abstractNumId w:val="29"/>
  </w:num>
  <w:num w:numId="15">
    <w:abstractNumId w:val="20"/>
  </w:num>
  <w:num w:numId="16">
    <w:abstractNumId w:val="2"/>
  </w:num>
  <w:num w:numId="17">
    <w:abstractNumId w:val="34"/>
  </w:num>
  <w:num w:numId="18">
    <w:abstractNumId w:val="31"/>
  </w:num>
  <w:num w:numId="19">
    <w:abstractNumId w:val="19"/>
  </w:num>
  <w:num w:numId="20">
    <w:abstractNumId w:val="4"/>
  </w:num>
  <w:num w:numId="21">
    <w:abstractNumId w:val="13"/>
  </w:num>
  <w:num w:numId="22">
    <w:abstractNumId w:val="18"/>
  </w:num>
  <w:num w:numId="23">
    <w:abstractNumId w:val="11"/>
  </w:num>
  <w:num w:numId="24">
    <w:abstractNumId w:val="35"/>
  </w:num>
  <w:num w:numId="25">
    <w:abstractNumId w:val="7"/>
  </w:num>
  <w:num w:numId="26">
    <w:abstractNumId w:val="33"/>
  </w:num>
  <w:num w:numId="27">
    <w:abstractNumId w:val="28"/>
  </w:num>
  <w:num w:numId="28">
    <w:abstractNumId w:val="3"/>
  </w:num>
  <w:num w:numId="29">
    <w:abstractNumId w:val="22"/>
  </w:num>
  <w:num w:numId="30">
    <w:abstractNumId w:val="27"/>
  </w:num>
  <w:num w:numId="31">
    <w:abstractNumId w:val="6"/>
  </w:num>
  <w:num w:numId="32">
    <w:abstractNumId w:val="32"/>
  </w:num>
  <w:num w:numId="33">
    <w:abstractNumId w:val="26"/>
  </w:num>
  <w:num w:numId="34">
    <w:abstractNumId w:val="5"/>
  </w:num>
  <w:num w:numId="35">
    <w:abstractNumId w:val="8"/>
  </w:num>
  <w:num w:numId="36">
    <w:abstractNumId w:val="12"/>
  </w:num>
  <w:num w:numId="37">
    <w:abstractNumId w:val="14"/>
  </w:num>
  <w:num w:numId="3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activeWritingStyle w:appName="MSWord" w:lang="de-DE" w:vendorID="9" w:dllVersion="512" w:checkStyle="1"/>
  <w:activeWritingStyle w:appName="MSWord" w:lang="it-IT" w:vendorID="3" w:dllVersion="517"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1C2EC0"/>
    <w:rsid w:val="00000965"/>
    <w:rsid w:val="00005880"/>
    <w:rsid w:val="000134A7"/>
    <w:rsid w:val="0001533D"/>
    <w:rsid w:val="00016BB0"/>
    <w:rsid w:val="00035C07"/>
    <w:rsid w:val="00043140"/>
    <w:rsid w:val="00044767"/>
    <w:rsid w:val="00053332"/>
    <w:rsid w:val="00065A59"/>
    <w:rsid w:val="0008736B"/>
    <w:rsid w:val="00095C75"/>
    <w:rsid w:val="00096AB2"/>
    <w:rsid w:val="000B17DA"/>
    <w:rsid w:val="000B2F48"/>
    <w:rsid w:val="000B3568"/>
    <w:rsid w:val="000B616C"/>
    <w:rsid w:val="000B666D"/>
    <w:rsid w:val="000D30E5"/>
    <w:rsid w:val="000D4A6B"/>
    <w:rsid w:val="000E2DD6"/>
    <w:rsid w:val="000F1EB3"/>
    <w:rsid w:val="000F44EC"/>
    <w:rsid w:val="00103E2B"/>
    <w:rsid w:val="00103EEA"/>
    <w:rsid w:val="00103FFF"/>
    <w:rsid w:val="00104814"/>
    <w:rsid w:val="001124BF"/>
    <w:rsid w:val="0011367F"/>
    <w:rsid w:val="00121C35"/>
    <w:rsid w:val="001223AF"/>
    <w:rsid w:val="0012391E"/>
    <w:rsid w:val="00123DF7"/>
    <w:rsid w:val="001261AE"/>
    <w:rsid w:val="001269A7"/>
    <w:rsid w:val="0013015D"/>
    <w:rsid w:val="00140D2B"/>
    <w:rsid w:val="00147BE1"/>
    <w:rsid w:val="00170126"/>
    <w:rsid w:val="001978BF"/>
    <w:rsid w:val="001B072C"/>
    <w:rsid w:val="001B288E"/>
    <w:rsid w:val="001B67B2"/>
    <w:rsid w:val="001C2EC0"/>
    <w:rsid w:val="001C46EE"/>
    <w:rsid w:val="001D180E"/>
    <w:rsid w:val="001D68FD"/>
    <w:rsid w:val="001E3D9B"/>
    <w:rsid w:val="001E62FA"/>
    <w:rsid w:val="001F5C8B"/>
    <w:rsid w:val="001F5E7B"/>
    <w:rsid w:val="00203889"/>
    <w:rsid w:val="00210A4B"/>
    <w:rsid w:val="00216312"/>
    <w:rsid w:val="00227470"/>
    <w:rsid w:val="002363A7"/>
    <w:rsid w:val="00246A55"/>
    <w:rsid w:val="002519B1"/>
    <w:rsid w:val="00251D54"/>
    <w:rsid w:val="002634EE"/>
    <w:rsid w:val="00280F0A"/>
    <w:rsid w:val="00287677"/>
    <w:rsid w:val="002A7440"/>
    <w:rsid w:val="002C1070"/>
    <w:rsid w:val="002C2961"/>
    <w:rsid w:val="002D70EE"/>
    <w:rsid w:val="002E1244"/>
    <w:rsid w:val="002E3A6F"/>
    <w:rsid w:val="002F208E"/>
    <w:rsid w:val="002F278C"/>
    <w:rsid w:val="00300670"/>
    <w:rsid w:val="0030384F"/>
    <w:rsid w:val="0032129B"/>
    <w:rsid w:val="00323F60"/>
    <w:rsid w:val="00346C8B"/>
    <w:rsid w:val="00351623"/>
    <w:rsid w:val="00362F78"/>
    <w:rsid w:val="00366FE3"/>
    <w:rsid w:val="00370A86"/>
    <w:rsid w:val="00377361"/>
    <w:rsid w:val="003809BD"/>
    <w:rsid w:val="00393EE1"/>
    <w:rsid w:val="003A3C54"/>
    <w:rsid w:val="003B7079"/>
    <w:rsid w:val="003B7349"/>
    <w:rsid w:val="003C0E82"/>
    <w:rsid w:val="003D1957"/>
    <w:rsid w:val="003D730D"/>
    <w:rsid w:val="003E6D3A"/>
    <w:rsid w:val="003F1417"/>
    <w:rsid w:val="0040232B"/>
    <w:rsid w:val="0041578D"/>
    <w:rsid w:val="004160EE"/>
    <w:rsid w:val="004272BB"/>
    <w:rsid w:val="0044143C"/>
    <w:rsid w:val="0044337A"/>
    <w:rsid w:val="004456F9"/>
    <w:rsid w:val="00446D4E"/>
    <w:rsid w:val="00453A8C"/>
    <w:rsid w:val="004742EF"/>
    <w:rsid w:val="004757D7"/>
    <w:rsid w:val="004766B0"/>
    <w:rsid w:val="004809B6"/>
    <w:rsid w:val="004810D7"/>
    <w:rsid w:val="004A5ABB"/>
    <w:rsid w:val="004B06C3"/>
    <w:rsid w:val="004B703E"/>
    <w:rsid w:val="004E736B"/>
    <w:rsid w:val="004F1036"/>
    <w:rsid w:val="004F6BF1"/>
    <w:rsid w:val="005238A3"/>
    <w:rsid w:val="005303FA"/>
    <w:rsid w:val="005507CF"/>
    <w:rsid w:val="00555D38"/>
    <w:rsid w:val="00556645"/>
    <w:rsid w:val="005615F1"/>
    <w:rsid w:val="0059022D"/>
    <w:rsid w:val="005A2DA8"/>
    <w:rsid w:val="005A635F"/>
    <w:rsid w:val="005A6C52"/>
    <w:rsid w:val="005A6F75"/>
    <w:rsid w:val="005B160F"/>
    <w:rsid w:val="005B759A"/>
    <w:rsid w:val="005C05C3"/>
    <w:rsid w:val="005C2F1F"/>
    <w:rsid w:val="005D1955"/>
    <w:rsid w:val="005E1E34"/>
    <w:rsid w:val="005F1F77"/>
    <w:rsid w:val="0060555C"/>
    <w:rsid w:val="0060727B"/>
    <w:rsid w:val="006159D0"/>
    <w:rsid w:val="00631CA3"/>
    <w:rsid w:val="00633311"/>
    <w:rsid w:val="00634547"/>
    <w:rsid w:val="0063561C"/>
    <w:rsid w:val="00647A3A"/>
    <w:rsid w:val="006528CE"/>
    <w:rsid w:val="006579AE"/>
    <w:rsid w:val="006610B0"/>
    <w:rsid w:val="006636A6"/>
    <w:rsid w:val="006641DD"/>
    <w:rsid w:val="006719B9"/>
    <w:rsid w:val="006A079D"/>
    <w:rsid w:val="006A14A3"/>
    <w:rsid w:val="006A5825"/>
    <w:rsid w:val="006E18BF"/>
    <w:rsid w:val="006E3B63"/>
    <w:rsid w:val="006E7027"/>
    <w:rsid w:val="006F2A4C"/>
    <w:rsid w:val="006F2AB6"/>
    <w:rsid w:val="00700E2B"/>
    <w:rsid w:val="00702FC0"/>
    <w:rsid w:val="00711A86"/>
    <w:rsid w:val="00716253"/>
    <w:rsid w:val="00744C7A"/>
    <w:rsid w:val="007468F6"/>
    <w:rsid w:val="00746E1B"/>
    <w:rsid w:val="007504CB"/>
    <w:rsid w:val="00751C77"/>
    <w:rsid w:val="0076760E"/>
    <w:rsid w:val="007723A5"/>
    <w:rsid w:val="00775F98"/>
    <w:rsid w:val="00776A96"/>
    <w:rsid w:val="007802E1"/>
    <w:rsid w:val="00790577"/>
    <w:rsid w:val="00794319"/>
    <w:rsid w:val="00795EB4"/>
    <w:rsid w:val="007A3083"/>
    <w:rsid w:val="007A3824"/>
    <w:rsid w:val="007B2428"/>
    <w:rsid w:val="007D0A49"/>
    <w:rsid w:val="007D1836"/>
    <w:rsid w:val="007D2F5E"/>
    <w:rsid w:val="007F06EB"/>
    <w:rsid w:val="007F671A"/>
    <w:rsid w:val="007F7F83"/>
    <w:rsid w:val="00802915"/>
    <w:rsid w:val="0080309D"/>
    <w:rsid w:val="00805741"/>
    <w:rsid w:val="00807A71"/>
    <w:rsid w:val="00812380"/>
    <w:rsid w:val="008145C7"/>
    <w:rsid w:val="008178E0"/>
    <w:rsid w:val="00822400"/>
    <w:rsid w:val="00847AD1"/>
    <w:rsid w:val="00857763"/>
    <w:rsid w:val="00860806"/>
    <w:rsid w:val="00871E85"/>
    <w:rsid w:val="00881E44"/>
    <w:rsid w:val="00887149"/>
    <w:rsid w:val="00890D7F"/>
    <w:rsid w:val="0089715A"/>
    <w:rsid w:val="008C6F52"/>
    <w:rsid w:val="008D2A9F"/>
    <w:rsid w:val="008E46A8"/>
    <w:rsid w:val="008E7437"/>
    <w:rsid w:val="00902AE4"/>
    <w:rsid w:val="009042F3"/>
    <w:rsid w:val="00905E18"/>
    <w:rsid w:val="00910C56"/>
    <w:rsid w:val="009247AC"/>
    <w:rsid w:val="009262BC"/>
    <w:rsid w:val="00926A72"/>
    <w:rsid w:val="009308ED"/>
    <w:rsid w:val="00931C4C"/>
    <w:rsid w:val="00935418"/>
    <w:rsid w:val="0094136A"/>
    <w:rsid w:val="00945BFE"/>
    <w:rsid w:val="0095615A"/>
    <w:rsid w:val="00963C35"/>
    <w:rsid w:val="00964BD4"/>
    <w:rsid w:val="0096569D"/>
    <w:rsid w:val="00987DBB"/>
    <w:rsid w:val="00994F4A"/>
    <w:rsid w:val="009A11AB"/>
    <w:rsid w:val="009B2E84"/>
    <w:rsid w:val="009B3FA6"/>
    <w:rsid w:val="009B54BF"/>
    <w:rsid w:val="009C422F"/>
    <w:rsid w:val="009C6D18"/>
    <w:rsid w:val="009D5818"/>
    <w:rsid w:val="009D6BD7"/>
    <w:rsid w:val="009E64AF"/>
    <w:rsid w:val="009F4860"/>
    <w:rsid w:val="009F7D35"/>
    <w:rsid w:val="00A05B42"/>
    <w:rsid w:val="00A076A2"/>
    <w:rsid w:val="00A117BC"/>
    <w:rsid w:val="00A11841"/>
    <w:rsid w:val="00A172EB"/>
    <w:rsid w:val="00A20385"/>
    <w:rsid w:val="00A22359"/>
    <w:rsid w:val="00A27202"/>
    <w:rsid w:val="00A31734"/>
    <w:rsid w:val="00A32A20"/>
    <w:rsid w:val="00A34C54"/>
    <w:rsid w:val="00A73E09"/>
    <w:rsid w:val="00A77DC6"/>
    <w:rsid w:val="00AA131E"/>
    <w:rsid w:val="00AA4BE6"/>
    <w:rsid w:val="00AA7CD3"/>
    <w:rsid w:val="00AB27CC"/>
    <w:rsid w:val="00AB3C46"/>
    <w:rsid w:val="00AF1F6A"/>
    <w:rsid w:val="00AF3B43"/>
    <w:rsid w:val="00AF57E6"/>
    <w:rsid w:val="00B0073F"/>
    <w:rsid w:val="00B0482C"/>
    <w:rsid w:val="00B120AC"/>
    <w:rsid w:val="00B2668C"/>
    <w:rsid w:val="00B27D1A"/>
    <w:rsid w:val="00B40C40"/>
    <w:rsid w:val="00B45810"/>
    <w:rsid w:val="00B603DD"/>
    <w:rsid w:val="00B61F5A"/>
    <w:rsid w:val="00B7485E"/>
    <w:rsid w:val="00B811D3"/>
    <w:rsid w:val="00B82F99"/>
    <w:rsid w:val="00B87FD6"/>
    <w:rsid w:val="00B9573B"/>
    <w:rsid w:val="00BA3290"/>
    <w:rsid w:val="00BA43CC"/>
    <w:rsid w:val="00BB505B"/>
    <w:rsid w:val="00BB6EF1"/>
    <w:rsid w:val="00BC3B97"/>
    <w:rsid w:val="00BE1041"/>
    <w:rsid w:val="00BE65B4"/>
    <w:rsid w:val="00BF0E0C"/>
    <w:rsid w:val="00C04050"/>
    <w:rsid w:val="00C07553"/>
    <w:rsid w:val="00C16DE5"/>
    <w:rsid w:val="00C21165"/>
    <w:rsid w:val="00C2148D"/>
    <w:rsid w:val="00C31B50"/>
    <w:rsid w:val="00C617C5"/>
    <w:rsid w:val="00C62C4A"/>
    <w:rsid w:val="00C63CCB"/>
    <w:rsid w:val="00C9291A"/>
    <w:rsid w:val="00CB18F9"/>
    <w:rsid w:val="00CB3432"/>
    <w:rsid w:val="00CB3F6E"/>
    <w:rsid w:val="00CD0D83"/>
    <w:rsid w:val="00CE5848"/>
    <w:rsid w:val="00D00485"/>
    <w:rsid w:val="00D048E3"/>
    <w:rsid w:val="00D12D99"/>
    <w:rsid w:val="00D15F4A"/>
    <w:rsid w:val="00D307F0"/>
    <w:rsid w:val="00D30A77"/>
    <w:rsid w:val="00D474C1"/>
    <w:rsid w:val="00D539A8"/>
    <w:rsid w:val="00D53C98"/>
    <w:rsid w:val="00D57321"/>
    <w:rsid w:val="00D71ED1"/>
    <w:rsid w:val="00D75303"/>
    <w:rsid w:val="00D75D1C"/>
    <w:rsid w:val="00D84499"/>
    <w:rsid w:val="00D9592C"/>
    <w:rsid w:val="00DA3985"/>
    <w:rsid w:val="00DA60E0"/>
    <w:rsid w:val="00DA7049"/>
    <w:rsid w:val="00DB78F6"/>
    <w:rsid w:val="00DC13D3"/>
    <w:rsid w:val="00DC3ADA"/>
    <w:rsid w:val="00DC579A"/>
    <w:rsid w:val="00DD43F5"/>
    <w:rsid w:val="00DD477B"/>
    <w:rsid w:val="00DF0900"/>
    <w:rsid w:val="00DF244A"/>
    <w:rsid w:val="00DF2E59"/>
    <w:rsid w:val="00DF6A0A"/>
    <w:rsid w:val="00E055A5"/>
    <w:rsid w:val="00E27B1F"/>
    <w:rsid w:val="00E43D4D"/>
    <w:rsid w:val="00E44660"/>
    <w:rsid w:val="00E50ED1"/>
    <w:rsid w:val="00E61997"/>
    <w:rsid w:val="00E633BE"/>
    <w:rsid w:val="00E72F45"/>
    <w:rsid w:val="00E83825"/>
    <w:rsid w:val="00E86C47"/>
    <w:rsid w:val="00E91D7E"/>
    <w:rsid w:val="00EA3B27"/>
    <w:rsid w:val="00EA45DE"/>
    <w:rsid w:val="00EA7B05"/>
    <w:rsid w:val="00EB21AB"/>
    <w:rsid w:val="00EB5D47"/>
    <w:rsid w:val="00EC3086"/>
    <w:rsid w:val="00EC3D5D"/>
    <w:rsid w:val="00EC4B4C"/>
    <w:rsid w:val="00ED18AE"/>
    <w:rsid w:val="00EE4455"/>
    <w:rsid w:val="00EF7882"/>
    <w:rsid w:val="00F3607E"/>
    <w:rsid w:val="00F37385"/>
    <w:rsid w:val="00F4186B"/>
    <w:rsid w:val="00F4518A"/>
    <w:rsid w:val="00F57065"/>
    <w:rsid w:val="00F57B0D"/>
    <w:rsid w:val="00F60751"/>
    <w:rsid w:val="00F74091"/>
    <w:rsid w:val="00F75A54"/>
    <w:rsid w:val="00F829D1"/>
    <w:rsid w:val="00F855CF"/>
    <w:rsid w:val="00F85AB2"/>
    <w:rsid w:val="00F92494"/>
    <w:rsid w:val="00F96BAC"/>
    <w:rsid w:val="00F97E8E"/>
    <w:rsid w:val="00FD16A4"/>
    <w:rsid w:val="00FD1C4B"/>
    <w:rsid w:val="00FE1B7D"/>
    <w:rsid w:val="00FE50A2"/>
    <w:rsid w:val="00FF19C3"/>
    <w:rsid w:val="00FF2DA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84"/>
    <o:shapelayout v:ext="edit">
      <o:idmap v:ext="edit" data="1"/>
    </o:shapelayout>
  </w:shapeDefaults>
  <w:decimalSymbol w:val=","/>
  <w:listSeparator w:val=";"/>
  <w14:docId w14:val="1268FF33"/>
  <w15:chartTrackingRefBased/>
  <w15:docId w15:val="{8B15C7A5-5A26-4AAE-9AF6-F12B9063E8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8E7437"/>
    <w:rPr>
      <w:rFonts w:ascii="Arial" w:hAnsi="Arial"/>
      <w:sz w:val="22"/>
    </w:rPr>
  </w:style>
  <w:style w:type="paragraph" w:styleId="berschrift1">
    <w:name w:val="heading 1"/>
    <w:basedOn w:val="Standard"/>
    <w:next w:val="Standard"/>
    <w:qFormat/>
    <w:pPr>
      <w:keepNext/>
      <w:outlineLvl w:val="0"/>
    </w:pPr>
    <w:rPr>
      <w:b/>
      <w:kern w:val="32"/>
      <w:sz w:val="32"/>
    </w:rPr>
  </w:style>
  <w:style w:type="paragraph" w:styleId="berschrift2">
    <w:name w:val="heading 2"/>
    <w:basedOn w:val="Standard"/>
    <w:next w:val="Standard"/>
    <w:link w:val="berschrift2Zchn"/>
    <w:autoRedefine/>
    <w:qFormat/>
    <w:rsid w:val="00044767"/>
    <w:pPr>
      <w:keepNext/>
      <w:ind w:left="284" w:hanging="284"/>
      <w:jc w:val="center"/>
      <w:outlineLvl w:val="1"/>
    </w:pPr>
    <w:rPr>
      <w:b/>
      <w:sz w:val="28"/>
    </w:rPr>
  </w:style>
  <w:style w:type="paragraph" w:styleId="berschrift3">
    <w:name w:val="heading 3"/>
    <w:basedOn w:val="Standard"/>
    <w:next w:val="Standard"/>
    <w:qFormat/>
    <w:rsid w:val="001F5E7B"/>
    <w:pPr>
      <w:keepNext/>
      <w:spacing w:before="240" w:after="60"/>
      <w:outlineLvl w:val="2"/>
    </w:pPr>
    <w:rPr>
      <w:b/>
      <w:sz w:val="28"/>
      <w:u w:val="single"/>
    </w:rPr>
  </w:style>
  <w:style w:type="paragraph" w:styleId="berschrift4">
    <w:name w:val="heading 4"/>
    <w:basedOn w:val="Standard"/>
    <w:next w:val="Standard"/>
    <w:qFormat/>
    <w:rsid w:val="001F5E7B"/>
    <w:pPr>
      <w:keepNext/>
      <w:spacing w:before="120" w:after="60"/>
      <w:jc w:val="center"/>
      <w:outlineLvl w:val="3"/>
    </w:pPr>
    <w:rPr>
      <w:b/>
      <w:sz w:val="24"/>
    </w:rPr>
  </w:style>
  <w:style w:type="paragraph" w:styleId="berschrift5">
    <w:name w:val="heading 5"/>
    <w:basedOn w:val="Standard"/>
    <w:next w:val="Standard"/>
    <w:autoRedefine/>
    <w:qFormat/>
    <w:rsid w:val="00044767"/>
    <w:pPr>
      <w:spacing w:before="120" w:after="60"/>
      <w:outlineLvl w:val="4"/>
    </w:pPr>
    <w:rPr>
      <w:b/>
      <w:i/>
      <w:sz w:val="26"/>
    </w:rPr>
  </w:style>
  <w:style w:type="paragraph" w:styleId="berschrift6">
    <w:name w:val="heading 6"/>
    <w:basedOn w:val="Standard"/>
    <w:next w:val="Standard"/>
    <w:qFormat/>
    <w:pPr>
      <w:spacing w:before="240" w:after="60"/>
      <w:outlineLvl w:val="5"/>
    </w:pPr>
    <w:rPr>
      <w:rFonts w:ascii="Times New Roman" w:hAnsi="Times New Roman"/>
      <w:b/>
    </w:rPr>
  </w:style>
  <w:style w:type="paragraph" w:styleId="berschrift7">
    <w:name w:val="heading 7"/>
    <w:basedOn w:val="Standard"/>
    <w:next w:val="Standard"/>
    <w:qFormat/>
    <w:pPr>
      <w:keepNext/>
      <w:outlineLvl w:val="6"/>
    </w:pPr>
    <w:rPr>
      <w:color w:val="FF00FF"/>
      <w:sz w:val="28"/>
    </w:rPr>
  </w:style>
  <w:style w:type="paragraph" w:styleId="berschrift8">
    <w:name w:val="heading 8"/>
    <w:basedOn w:val="Standard"/>
    <w:next w:val="Standard"/>
    <w:qFormat/>
    <w:pPr>
      <w:keepNext/>
      <w:outlineLvl w:val="7"/>
    </w:pPr>
    <w:rPr>
      <w:b/>
      <w:color w:val="FF00FF"/>
      <w:sz w:val="24"/>
    </w:rPr>
  </w:style>
  <w:style w:type="paragraph" w:styleId="berschrift9">
    <w:name w:val="heading 9"/>
    <w:basedOn w:val="Standard"/>
    <w:next w:val="Standard"/>
    <w:qFormat/>
    <w:pPr>
      <w:keepNext/>
      <w:outlineLvl w:val="8"/>
    </w:pPr>
    <w:rPr>
      <w:color w:val="FF00F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link w:val="berschrift2"/>
    <w:rsid w:val="00044767"/>
    <w:rPr>
      <w:rFonts w:ascii="Arial" w:hAnsi="Arial"/>
      <w:b/>
      <w:sz w:val="28"/>
      <w:lang w:val="de-DE" w:eastAsia="de-DE" w:bidi="ar-SA"/>
    </w:rPr>
  </w:style>
  <w:style w:type="paragraph" w:styleId="Aufzhlungszeichen">
    <w:name w:val="List Bullet"/>
    <w:basedOn w:val="Standard"/>
    <w:autoRedefine/>
    <w:pPr>
      <w:numPr>
        <w:numId w:val="5"/>
      </w:numPr>
    </w:pPr>
  </w:style>
  <w:style w:type="paragraph" w:styleId="Aufzhlungszeichen2">
    <w:name w:val="List Bullet 2"/>
    <w:basedOn w:val="Standard"/>
    <w:autoRedefine/>
    <w:pPr>
      <w:numPr>
        <w:numId w:val="6"/>
      </w:numPr>
      <w:tabs>
        <w:tab w:val="clear" w:pos="360"/>
        <w:tab w:val="num" w:pos="643"/>
      </w:tabs>
      <w:ind w:left="643"/>
    </w:pPr>
  </w:style>
  <w:style w:type="paragraph" w:styleId="Blocktext">
    <w:name w:val="Block Text"/>
    <w:basedOn w:val="Standard"/>
    <w:pPr>
      <w:widowControl w:val="0"/>
      <w:ind w:left="284" w:right="720" w:hanging="284"/>
    </w:pPr>
  </w:style>
  <w:style w:type="paragraph" w:styleId="Fuzeile">
    <w:name w:val="footer"/>
    <w:basedOn w:val="Standard"/>
    <w:pPr>
      <w:tabs>
        <w:tab w:val="center" w:pos="4536"/>
        <w:tab w:val="right" w:pos="9072"/>
      </w:tabs>
    </w:pPr>
  </w:style>
  <w:style w:type="character" w:styleId="BesuchterLink">
    <w:name w:val="FollowedHyperlink"/>
    <w:rPr>
      <w:rFonts w:ascii="Arial" w:hAnsi="Arial"/>
      <w:dstrike w:val="0"/>
      <w:color w:val="0000FF"/>
      <w:sz w:val="24"/>
      <w:u w:val="single"/>
      <w:vertAlign w:val="baseline"/>
    </w:rPr>
  </w:style>
  <w:style w:type="character" w:styleId="Hyperlink">
    <w:name w:val="Hyperlink"/>
    <w:rsid w:val="005A6F75"/>
    <w:rPr>
      <w:rFonts w:ascii="Arial" w:hAnsi="Arial"/>
      <w:color w:val="0000FF"/>
      <w:sz w:val="24"/>
      <w:u w:val="single"/>
    </w:rPr>
  </w:style>
  <w:style w:type="paragraph" w:styleId="Kopfzeile">
    <w:name w:val="header"/>
    <w:basedOn w:val="Standard"/>
    <w:pPr>
      <w:tabs>
        <w:tab w:val="center" w:pos="4536"/>
        <w:tab w:val="right" w:pos="9072"/>
      </w:tabs>
    </w:pPr>
  </w:style>
  <w:style w:type="paragraph" w:styleId="Liste">
    <w:name w:val="List"/>
    <w:basedOn w:val="Standard"/>
    <w:pPr>
      <w:ind w:left="283" w:hanging="283"/>
    </w:pPr>
  </w:style>
  <w:style w:type="paragraph" w:styleId="Liste2">
    <w:name w:val="List 2"/>
    <w:basedOn w:val="Standard"/>
    <w:pPr>
      <w:ind w:left="566" w:hanging="283"/>
    </w:pPr>
  </w:style>
  <w:style w:type="paragraph" w:styleId="Liste3">
    <w:name w:val="List 3"/>
    <w:basedOn w:val="Standard"/>
    <w:pPr>
      <w:ind w:left="849" w:hanging="283"/>
    </w:pPr>
  </w:style>
  <w:style w:type="paragraph" w:styleId="Liste4">
    <w:name w:val="List 4"/>
    <w:basedOn w:val="Standard"/>
    <w:pPr>
      <w:ind w:left="1132" w:hanging="283"/>
    </w:pPr>
  </w:style>
  <w:style w:type="paragraph" w:styleId="Liste5">
    <w:name w:val="List 5"/>
    <w:basedOn w:val="Standard"/>
    <w:pPr>
      <w:ind w:left="1415" w:hanging="283"/>
    </w:pPr>
  </w:style>
  <w:style w:type="paragraph" w:styleId="Listenfortsetzung">
    <w:name w:val="List Continue"/>
    <w:basedOn w:val="Standard"/>
    <w:pPr>
      <w:spacing w:after="120"/>
      <w:ind w:left="283"/>
    </w:pPr>
  </w:style>
  <w:style w:type="paragraph" w:styleId="Listenfortsetzung4">
    <w:name w:val="List Continue 4"/>
    <w:basedOn w:val="Standard"/>
    <w:pPr>
      <w:spacing w:after="120"/>
      <w:ind w:left="1132"/>
    </w:pPr>
  </w:style>
  <w:style w:type="paragraph" w:styleId="NurText">
    <w:name w:val="Plain Text"/>
    <w:basedOn w:val="Standard"/>
    <w:rPr>
      <w:rFonts w:ascii="Courier New" w:hAnsi="Courier New"/>
    </w:rPr>
  </w:style>
  <w:style w:type="paragraph" w:styleId="Textkrper">
    <w:name w:val="Body Text"/>
    <w:basedOn w:val="Standard"/>
    <w:pPr>
      <w:spacing w:after="120"/>
    </w:pPr>
  </w:style>
  <w:style w:type="paragraph" w:styleId="Textkrper-Zeileneinzug">
    <w:name w:val="Body Text Indent"/>
    <w:basedOn w:val="Standard"/>
    <w:pPr>
      <w:ind w:left="284"/>
    </w:pPr>
    <w:rPr>
      <w:rFonts w:ascii="Unique Extended" w:hAnsi="Unique Extended"/>
    </w:rPr>
  </w:style>
  <w:style w:type="paragraph" w:styleId="Titel">
    <w:name w:val="Title"/>
    <w:basedOn w:val="Standard"/>
    <w:qFormat/>
    <w:pPr>
      <w:jc w:val="center"/>
    </w:pPr>
    <w:rPr>
      <w:i/>
      <w:color w:val="FF00FF"/>
      <w:sz w:val="28"/>
      <w:u w:val="single"/>
    </w:rPr>
  </w:style>
  <w:style w:type="paragraph" w:customStyle="1" w:styleId="Aufgabe">
    <w:name w:val="Aufgabe"/>
    <w:basedOn w:val="Standard"/>
    <w:pPr>
      <w:ind w:left="567" w:right="567"/>
      <w:jc w:val="both"/>
    </w:pPr>
    <w:rPr>
      <w:rFonts w:ascii="New York" w:hAnsi="New York"/>
      <w:sz w:val="24"/>
    </w:rPr>
  </w:style>
  <w:style w:type="paragraph" w:customStyle="1" w:styleId="Text">
    <w:name w:val="Text"/>
    <w:basedOn w:val="Standard"/>
    <w:rPr>
      <w:rFonts w:ascii="Tms Rmn" w:hAnsi="Tms Rmn"/>
      <w:shadow/>
      <w:noProof/>
    </w:rPr>
  </w:style>
  <w:style w:type="paragraph" w:customStyle="1" w:styleId="WW-Caption">
    <w:name w:val="WW-Caption"/>
    <w:basedOn w:val="Standard"/>
    <w:next w:val="Standard"/>
    <w:pPr>
      <w:suppressAutoHyphens/>
      <w:spacing w:before="120" w:after="120"/>
    </w:pPr>
    <w:rPr>
      <w:b/>
    </w:rPr>
  </w:style>
  <w:style w:type="paragraph" w:customStyle="1" w:styleId="Vorgabetext">
    <w:name w:val="Vorgabetext"/>
    <w:basedOn w:val="Standard"/>
    <w:rPr>
      <w:rFonts w:ascii="Times New Roman" w:hAnsi="Times New Roman"/>
      <w:sz w:val="24"/>
    </w:rPr>
  </w:style>
  <w:style w:type="paragraph" w:styleId="Textkrper2">
    <w:name w:val="Body Text 2"/>
    <w:basedOn w:val="Standard"/>
    <w:rPr>
      <w:color w:val="000000"/>
    </w:rPr>
  </w:style>
  <w:style w:type="paragraph" w:customStyle="1" w:styleId="Default">
    <w:name w:val="Default"/>
    <w:rPr>
      <w:rFonts w:ascii="Arial" w:hAnsi="Arial"/>
      <w:snapToGrid w:val="0"/>
      <w:color w:val="000000"/>
      <w:sz w:val="24"/>
    </w:rPr>
  </w:style>
  <w:style w:type="paragraph" w:styleId="Textkrper3">
    <w:name w:val="Body Text 3"/>
    <w:basedOn w:val="Standard"/>
  </w:style>
  <w:style w:type="table" w:styleId="Tabellenraster">
    <w:name w:val="Table Grid"/>
    <w:basedOn w:val="NormaleTabelle"/>
    <w:rsid w:val="003B73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1">
    <w:name w:val="Formatvorlage1"/>
    <w:basedOn w:val="berschrift3"/>
    <w:rsid w:val="001F5E7B"/>
  </w:style>
  <w:style w:type="paragraph" w:customStyle="1" w:styleId="Formatvorlage2">
    <w:name w:val="Formatvorlage2"/>
    <w:basedOn w:val="berschrift4"/>
    <w:rsid w:val="001F5E7B"/>
  </w:style>
  <w:style w:type="paragraph" w:customStyle="1" w:styleId="Hyperlinkzentriert">
    <w:name w:val="Hyperlink_zentriert"/>
    <w:basedOn w:val="Standard"/>
    <w:autoRedefine/>
    <w:rsid w:val="0032129B"/>
    <w:pPr>
      <w:jc w:val="center"/>
    </w:pPr>
    <w:rPr>
      <w:color w:val="0000FF"/>
      <w:sz w:val="24"/>
      <w:u w:val="single"/>
    </w:rPr>
  </w:style>
  <w:style w:type="paragraph" w:customStyle="1" w:styleId="Nummer">
    <w:name w:val="Nummer"/>
    <w:basedOn w:val="Standard"/>
    <w:link w:val="NummerZchn"/>
    <w:autoRedefine/>
    <w:rsid w:val="0059022D"/>
    <w:pPr>
      <w:outlineLvl w:val="0"/>
    </w:pPr>
    <w:rPr>
      <w:b/>
      <w:color w:val="000000"/>
    </w:rPr>
  </w:style>
  <w:style w:type="character" w:customStyle="1" w:styleId="NummerZchn">
    <w:name w:val="Nummer Zchn"/>
    <w:link w:val="Nummer"/>
    <w:rsid w:val="0059022D"/>
    <w:rPr>
      <w:rFonts w:ascii="Arial" w:hAnsi="Arial"/>
      <w:b/>
      <w:color w:val="000000"/>
      <w:sz w:val="22"/>
      <w:lang w:val="de-DE" w:eastAsia="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53724987">
      <w:bodyDiv w:val="1"/>
      <w:marLeft w:val="0"/>
      <w:marRight w:val="0"/>
      <w:marTop w:val="0"/>
      <w:marBottom w:val="0"/>
      <w:divBdr>
        <w:top w:val="none" w:sz="0" w:space="0" w:color="auto"/>
        <w:left w:val="none" w:sz="0" w:space="0" w:color="auto"/>
        <w:bottom w:val="none" w:sz="0" w:space="0" w:color="auto"/>
        <w:right w:val="none" w:sz="0" w:space="0" w:color="auto"/>
      </w:divBdr>
    </w:div>
  </w:divs>
  <w:allowPNG/>
  <w:doNotOrganizeInFold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18.bin"/><Relationship Id="rId21" Type="http://schemas.openxmlformats.org/officeDocument/2006/relationships/hyperlink" Target="vlsgtherm.docx" TargetMode="External"/><Relationship Id="rId324" Type="http://schemas.openxmlformats.org/officeDocument/2006/relationships/image" Target="media/image126.wmf"/><Relationship Id="rId531" Type="http://schemas.openxmlformats.org/officeDocument/2006/relationships/image" Target="media/image229.wmf"/><Relationship Id="rId170" Type="http://schemas.openxmlformats.org/officeDocument/2006/relationships/image" Target="media/image53.wmf"/><Relationship Id="rId268" Type="http://schemas.openxmlformats.org/officeDocument/2006/relationships/image" Target="media/image99.wmf"/><Relationship Id="rId475" Type="http://schemas.openxmlformats.org/officeDocument/2006/relationships/image" Target="media/image200.wmf"/><Relationship Id="rId32" Type="http://schemas.openxmlformats.org/officeDocument/2006/relationships/hyperlink" Target="vlsgtherm.docx" TargetMode="External"/><Relationship Id="rId128" Type="http://schemas.openxmlformats.org/officeDocument/2006/relationships/hyperlink" Target="vlsgtherm.docx" TargetMode="External"/><Relationship Id="rId335" Type="http://schemas.openxmlformats.org/officeDocument/2006/relationships/hyperlink" Target="vlsgtherm.docx" TargetMode="External"/><Relationship Id="rId542" Type="http://schemas.openxmlformats.org/officeDocument/2006/relationships/oleObject" Target="embeddings/oleObject204.bin"/><Relationship Id="rId181" Type="http://schemas.openxmlformats.org/officeDocument/2006/relationships/image" Target="media/image60.wmf"/><Relationship Id="rId402" Type="http://schemas.openxmlformats.org/officeDocument/2006/relationships/oleObject" Target="embeddings/oleObject136.bin"/><Relationship Id="rId279" Type="http://schemas.openxmlformats.org/officeDocument/2006/relationships/image" Target="media/image104.wmf"/><Relationship Id="rId486" Type="http://schemas.openxmlformats.org/officeDocument/2006/relationships/oleObject" Target="embeddings/oleObject177.bin"/><Relationship Id="rId43" Type="http://schemas.openxmlformats.org/officeDocument/2006/relationships/image" Target="media/image10.wmf"/><Relationship Id="rId139" Type="http://schemas.openxmlformats.org/officeDocument/2006/relationships/image" Target="media/image39.wmf"/><Relationship Id="rId346" Type="http://schemas.openxmlformats.org/officeDocument/2006/relationships/image" Target="media/image135.wmf"/><Relationship Id="rId553" Type="http://schemas.openxmlformats.org/officeDocument/2006/relationships/image" Target="media/image240.wmf"/><Relationship Id="rId192" Type="http://schemas.openxmlformats.org/officeDocument/2006/relationships/oleObject" Target="embeddings/oleObject51.bin"/><Relationship Id="rId206" Type="http://schemas.openxmlformats.org/officeDocument/2006/relationships/oleObject" Target="embeddings/oleObject58.bin"/><Relationship Id="rId413" Type="http://schemas.openxmlformats.org/officeDocument/2006/relationships/oleObject" Target="embeddings/oleObject141.bin"/><Relationship Id="rId497" Type="http://schemas.openxmlformats.org/officeDocument/2006/relationships/image" Target="media/image211.wmf"/><Relationship Id="rId357" Type="http://schemas.openxmlformats.org/officeDocument/2006/relationships/oleObject" Target="embeddings/oleObject118.bin"/><Relationship Id="rId54" Type="http://schemas.openxmlformats.org/officeDocument/2006/relationships/oleObject" Target="embeddings/oleObject7.bin"/><Relationship Id="rId217" Type="http://schemas.openxmlformats.org/officeDocument/2006/relationships/image" Target="media/image78.png"/><Relationship Id="rId564" Type="http://schemas.openxmlformats.org/officeDocument/2006/relationships/oleObject" Target="embeddings/oleObject214.bin"/><Relationship Id="rId424" Type="http://schemas.openxmlformats.org/officeDocument/2006/relationships/image" Target="media/image174.wmf"/><Relationship Id="rId270" Type="http://schemas.openxmlformats.org/officeDocument/2006/relationships/image" Target="media/image100.wmf"/><Relationship Id="rId65" Type="http://schemas.openxmlformats.org/officeDocument/2006/relationships/image" Target="media/image18.png"/><Relationship Id="rId130" Type="http://schemas.openxmlformats.org/officeDocument/2006/relationships/hyperlink" Target="vlsgtherm.docx" TargetMode="External"/><Relationship Id="rId368" Type="http://schemas.openxmlformats.org/officeDocument/2006/relationships/hyperlink" Target="vlsgtherm.docx" TargetMode="External"/><Relationship Id="rId575" Type="http://schemas.openxmlformats.org/officeDocument/2006/relationships/fontTable" Target="fontTable.xml"/><Relationship Id="rId228" Type="http://schemas.openxmlformats.org/officeDocument/2006/relationships/hyperlink" Target="vlsgtherm.docx" TargetMode="External"/><Relationship Id="rId435" Type="http://schemas.openxmlformats.org/officeDocument/2006/relationships/oleObject" Target="embeddings/oleObject152.bin"/><Relationship Id="rId281" Type="http://schemas.openxmlformats.org/officeDocument/2006/relationships/image" Target="media/image105.wmf"/><Relationship Id="rId337" Type="http://schemas.openxmlformats.org/officeDocument/2006/relationships/image" Target="http://www.physikaufgaben.de/bild/a928_1.gif" TargetMode="External"/><Relationship Id="rId502" Type="http://schemas.openxmlformats.org/officeDocument/2006/relationships/image" Target="media/image214.wmf"/><Relationship Id="rId34" Type="http://schemas.openxmlformats.org/officeDocument/2006/relationships/oleObject" Target="embeddings/oleObject2.bin"/><Relationship Id="rId76" Type="http://schemas.openxmlformats.org/officeDocument/2006/relationships/hyperlink" Target="vlsgtherm.docx" TargetMode="External"/><Relationship Id="rId141" Type="http://schemas.openxmlformats.org/officeDocument/2006/relationships/oleObject" Target="embeddings/oleObject26.bin"/><Relationship Id="rId379" Type="http://schemas.openxmlformats.org/officeDocument/2006/relationships/image" Target="media/image152.wmf"/><Relationship Id="rId544" Type="http://schemas.openxmlformats.org/officeDocument/2006/relationships/oleObject" Target="embeddings/oleObject205.bin"/><Relationship Id="rId7" Type="http://schemas.openxmlformats.org/officeDocument/2006/relationships/hyperlink" Target="vlsgtherm.docx" TargetMode="External"/><Relationship Id="rId183" Type="http://schemas.openxmlformats.org/officeDocument/2006/relationships/image" Target="media/image61.wmf"/><Relationship Id="rId239" Type="http://schemas.openxmlformats.org/officeDocument/2006/relationships/hyperlink" Target="vlsgtherm.docx" TargetMode="External"/><Relationship Id="rId390" Type="http://schemas.openxmlformats.org/officeDocument/2006/relationships/oleObject" Target="embeddings/oleObject131.bin"/><Relationship Id="rId404" Type="http://schemas.openxmlformats.org/officeDocument/2006/relationships/image" Target="media/image164.wmf"/><Relationship Id="rId446" Type="http://schemas.openxmlformats.org/officeDocument/2006/relationships/image" Target="media/image185.wmf"/><Relationship Id="rId250" Type="http://schemas.openxmlformats.org/officeDocument/2006/relationships/oleObject" Target="embeddings/oleObject72.bin"/><Relationship Id="rId292" Type="http://schemas.openxmlformats.org/officeDocument/2006/relationships/image" Target="media/image110.wmf"/><Relationship Id="rId306" Type="http://schemas.openxmlformats.org/officeDocument/2006/relationships/image" Target="media/image117.wmf"/><Relationship Id="rId488" Type="http://schemas.openxmlformats.org/officeDocument/2006/relationships/oleObject" Target="embeddings/oleObject178.bin"/><Relationship Id="rId45" Type="http://schemas.openxmlformats.org/officeDocument/2006/relationships/hyperlink" Target="vlsgtherm.docx" TargetMode="External"/><Relationship Id="rId87" Type="http://schemas.openxmlformats.org/officeDocument/2006/relationships/hyperlink" Target="vlsgtherm.docx" TargetMode="External"/><Relationship Id="rId110" Type="http://schemas.openxmlformats.org/officeDocument/2006/relationships/hyperlink" Target="vlsgtherm.docx" TargetMode="External"/><Relationship Id="rId348" Type="http://schemas.openxmlformats.org/officeDocument/2006/relationships/image" Target="media/image136.wmf"/><Relationship Id="rId513" Type="http://schemas.openxmlformats.org/officeDocument/2006/relationships/oleObject" Target="embeddings/oleObject190.bin"/><Relationship Id="rId555" Type="http://schemas.openxmlformats.org/officeDocument/2006/relationships/image" Target="media/image241.wmf"/><Relationship Id="rId152" Type="http://schemas.openxmlformats.org/officeDocument/2006/relationships/image" Target="media/image44.wmf"/><Relationship Id="rId194" Type="http://schemas.openxmlformats.org/officeDocument/2006/relationships/oleObject" Target="embeddings/oleObject52.bin"/><Relationship Id="rId208" Type="http://schemas.openxmlformats.org/officeDocument/2006/relationships/image" Target="media/image74.wmf"/><Relationship Id="rId415" Type="http://schemas.openxmlformats.org/officeDocument/2006/relationships/oleObject" Target="embeddings/oleObject142.bin"/><Relationship Id="rId457" Type="http://schemas.openxmlformats.org/officeDocument/2006/relationships/image" Target="media/image191.wmf"/><Relationship Id="rId261" Type="http://schemas.openxmlformats.org/officeDocument/2006/relationships/image" Target="media/image96.png"/><Relationship Id="rId499" Type="http://schemas.openxmlformats.org/officeDocument/2006/relationships/image" Target="media/image212.png"/><Relationship Id="rId14" Type="http://schemas.openxmlformats.org/officeDocument/2006/relationships/hyperlink" Target="vlsgtherm.docx" TargetMode="External"/><Relationship Id="rId56" Type="http://schemas.openxmlformats.org/officeDocument/2006/relationships/oleObject" Target="embeddings/oleObject8.bin"/><Relationship Id="rId317" Type="http://schemas.openxmlformats.org/officeDocument/2006/relationships/hyperlink" Target="formeln.docx" TargetMode="External"/><Relationship Id="rId359" Type="http://schemas.openxmlformats.org/officeDocument/2006/relationships/oleObject" Target="embeddings/oleObject119.bin"/><Relationship Id="rId524" Type="http://schemas.openxmlformats.org/officeDocument/2006/relationships/image" Target="media/image225.wmf"/><Relationship Id="rId566" Type="http://schemas.openxmlformats.org/officeDocument/2006/relationships/oleObject" Target="embeddings/oleObject215.bin"/><Relationship Id="rId98" Type="http://schemas.openxmlformats.org/officeDocument/2006/relationships/hyperlink" Target="vlsgtherm.docx" TargetMode="External"/><Relationship Id="rId121" Type="http://schemas.openxmlformats.org/officeDocument/2006/relationships/oleObject" Target="embeddings/oleObject20.bin"/><Relationship Id="rId163" Type="http://schemas.openxmlformats.org/officeDocument/2006/relationships/oleObject" Target="embeddings/oleObject38.bin"/><Relationship Id="rId219" Type="http://schemas.openxmlformats.org/officeDocument/2006/relationships/oleObject" Target="embeddings/oleObject63.bin"/><Relationship Id="rId370" Type="http://schemas.openxmlformats.org/officeDocument/2006/relationships/oleObject" Target="embeddings/oleObject124.bin"/><Relationship Id="rId426" Type="http://schemas.openxmlformats.org/officeDocument/2006/relationships/image" Target="media/image175.wmf"/><Relationship Id="rId230" Type="http://schemas.openxmlformats.org/officeDocument/2006/relationships/hyperlink" Target="vlsgtherm.docx" TargetMode="External"/><Relationship Id="rId468" Type="http://schemas.openxmlformats.org/officeDocument/2006/relationships/oleObject" Target="embeddings/oleObject168.bin"/><Relationship Id="rId25" Type="http://schemas.openxmlformats.org/officeDocument/2006/relationships/hyperlink" Target="vlsgtherm.docx" TargetMode="External"/><Relationship Id="rId67" Type="http://schemas.openxmlformats.org/officeDocument/2006/relationships/hyperlink" Target="vlsgtherm.docx" TargetMode="External"/><Relationship Id="rId272" Type="http://schemas.openxmlformats.org/officeDocument/2006/relationships/hyperlink" Target="th244.xls" TargetMode="External"/><Relationship Id="rId328" Type="http://schemas.openxmlformats.org/officeDocument/2006/relationships/image" Target="media/image128.wmf"/><Relationship Id="rId535" Type="http://schemas.openxmlformats.org/officeDocument/2006/relationships/image" Target="media/image231.wmf"/><Relationship Id="rId132" Type="http://schemas.openxmlformats.org/officeDocument/2006/relationships/image" Target="media/image34.jpeg"/><Relationship Id="rId174" Type="http://schemas.openxmlformats.org/officeDocument/2006/relationships/image" Target="media/image55.png"/><Relationship Id="rId381" Type="http://schemas.openxmlformats.org/officeDocument/2006/relationships/hyperlink" Target="vlsgtherm.docx" TargetMode="External"/><Relationship Id="rId241" Type="http://schemas.openxmlformats.org/officeDocument/2006/relationships/oleObject" Target="embeddings/oleObject68.bin"/><Relationship Id="rId437" Type="http://schemas.openxmlformats.org/officeDocument/2006/relationships/oleObject" Target="embeddings/oleObject153.bin"/><Relationship Id="rId479" Type="http://schemas.openxmlformats.org/officeDocument/2006/relationships/image" Target="media/image202.wmf"/><Relationship Id="rId36" Type="http://schemas.openxmlformats.org/officeDocument/2006/relationships/oleObject" Target="embeddings/oleObject3.bin"/><Relationship Id="rId283" Type="http://schemas.openxmlformats.org/officeDocument/2006/relationships/image" Target="media/image106.wmf"/><Relationship Id="rId339" Type="http://schemas.openxmlformats.org/officeDocument/2006/relationships/oleObject" Target="embeddings/oleObject111.bin"/><Relationship Id="rId490" Type="http://schemas.openxmlformats.org/officeDocument/2006/relationships/oleObject" Target="embeddings/oleObject179.bin"/><Relationship Id="rId504" Type="http://schemas.openxmlformats.org/officeDocument/2006/relationships/image" Target="media/image215.wmf"/><Relationship Id="rId546" Type="http://schemas.openxmlformats.org/officeDocument/2006/relationships/oleObject" Target="embeddings/oleObject206.bin"/><Relationship Id="rId78" Type="http://schemas.openxmlformats.org/officeDocument/2006/relationships/hyperlink" Target="vlsgtherm.docx" TargetMode="External"/><Relationship Id="rId101" Type="http://schemas.openxmlformats.org/officeDocument/2006/relationships/hyperlink" Target="vlsgtherm.docx" TargetMode="External"/><Relationship Id="rId143" Type="http://schemas.openxmlformats.org/officeDocument/2006/relationships/oleObject" Target="embeddings/oleObject27.bin"/><Relationship Id="rId185" Type="http://schemas.openxmlformats.org/officeDocument/2006/relationships/image" Target="media/image62.wmf"/><Relationship Id="rId350" Type="http://schemas.openxmlformats.org/officeDocument/2006/relationships/image" Target="media/image137.wmf"/><Relationship Id="rId406" Type="http://schemas.openxmlformats.org/officeDocument/2006/relationships/image" Target="media/image165.wmf"/><Relationship Id="rId9" Type="http://schemas.openxmlformats.org/officeDocument/2006/relationships/hyperlink" Target="vlsgtherm.docx" TargetMode="External"/><Relationship Id="rId210" Type="http://schemas.openxmlformats.org/officeDocument/2006/relationships/image" Target="media/image75.wmf"/><Relationship Id="rId392" Type="http://schemas.openxmlformats.org/officeDocument/2006/relationships/oleObject" Target="embeddings/oleObject132.bin"/><Relationship Id="rId448" Type="http://schemas.openxmlformats.org/officeDocument/2006/relationships/image" Target="media/image186.jpeg"/><Relationship Id="rId252" Type="http://schemas.openxmlformats.org/officeDocument/2006/relationships/oleObject" Target="embeddings/oleObject73.bin"/><Relationship Id="rId294" Type="http://schemas.openxmlformats.org/officeDocument/2006/relationships/image" Target="media/image111.wmf"/><Relationship Id="rId308" Type="http://schemas.openxmlformats.org/officeDocument/2006/relationships/image" Target="media/image118.wmf"/><Relationship Id="rId515" Type="http://schemas.openxmlformats.org/officeDocument/2006/relationships/oleObject" Target="embeddings/oleObject191.bin"/><Relationship Id="rId47" Type="http://schemas.openxmlformats.org/officeDocument/2006/relationships/hyperlink" Target="vlsgtherm.docx" TargetMode="External"/><Relationship Id="rId89" Type="http://schemas.openxmlformats.org/officeDocument/2006/relationships/hyperlink" Target="vlsgtherm.docx" TargetMode="External"/><Relationship Id="rId112" Type="http://schemas.openxmlformats.org/officeDocument/2006/relationships/hyperlink" Target="vlsgtherm.docx" TargetMode="External"/><Relationship Id="rId154" Type="http://schemas.openxmlformats.org/officeDocument/2006/relationships/image" Target="media/image45.wmf"/><Relationship Id="rId361" Type="http://schemas.openxmlformats.org/officeDocument/2006/relationships/oleObject" Target="embeddings/oleObject120.bin"/><Relationship Id="rId557" Type="http://schemas.openxmlformats.org/officeDocument/2006/relationships/image" Target="media/image242.png"/><Relationship Id="rId196" Type="http://schemas.openxmlformats.org/officeDocument/2006/relationships/oleObject" Target="embeddings/oleObject53.bin"/><Relationship Id="rId417" Type="http://schemas.openxmlformats.org/officeDocument/2006/relationships/oleObject" Target="embeddings/oleObject143.bin"/><Relationship Id="rId459" Type="http://schemas.openxmlformats.org/officeDocument/2006/relationships/image" Target="media/image192.wmf"/><Relationship Id="rId16" Type="http://schemas.openxmlformats.org/officeDocument/2006/relationships/hyperlink" Target="vlsgtherm.docx" TargetMode="External"/><Relationship Id="rId221" Type="http://schemas.openxmlformats.org/officeDocument/2006/relationships/oleObject" Target="embeddings/oleObject64.bin"/><Relationship Id="rId263" Type="http://schemas.openxmlformats.org/officeDocument/2006/relationships/oleObject" Target="embeddings/oleObject79.bin"/><Relationship Id="rId319" Type="http://schemas.openxmlformats.org/officeDocument/2006/relationships/oleObject" Target="embeddings/oleObject105.bin"/><Relationship Id="rId470" Type="http://schemas.openxmlformats.org/officeDocument/2006/relationships/oleObject" Target="embeddings/oleObject169.bin"/><Relationship Id="rId526" Type="http://schemas.openxmlformats.org/officeDocument/2006/relationships/image" Target="media/image226.png"/><Relationship Id="rId58" Type="http://schemas.openxmlformats.org/officeDocument/2006/relationships/oleObject" Target="embeddings/oleObject9.bin"/><Relationship Id="rId123" Type="http://schemas.openxmlformats.org/officeDocument/2006/relationships/oleObject" Target="embeddings/oleObject21.bin"/><Relationship Id="rId330" Type="http://schemas.openxmlformats.org/officeDocument/2006/relationships/hyperlink" Target="vlsgtherm.docx" TargetMode="External"/><Relationship Id="rId568" Type="http://schemas.openxmlformats.org/officeDocument/2006/relationships/oleObject" Target="embeddings/oleObject216.bin"/><Relationship Id="rId165" Type="http://schemas.openxmlformats.org/officeDocument/2006/relationships/oleObject" Target="embeddings/oleObject39.bin"/><Relationship Id="rId372" Type="http://schemas.openxmlformats.org/officeDocument/2006/relationships/image" Target="media/image147.jpeg"/><Relationship Id="rId428" Type="http://schemas.openxmlformats.org/officeDocument/2006/relationships/image" Target="media/image176.wmf"/><Relationship Id="rId232" Type="http://schemas.openxmlformats.org/officeDocument/2006/relationships/image" Target="media/image84.jpeg"/><Relationship Id="rId274" Type="http://schemas.openxmlformats.org/officeDocument/2006/relationships/oleObject" Target="embeddings/oleObject85.bin"/><Relationship Id="rId481" Type="http://schemas.openxmlformats.org/officeDocument/2006/relationships/image" Target="media/image203.wmf"/><Relationship Id="rId27" Type="http://schemas.openxmlformats.org/officeDocument/2006/relationships/hyperlink" Target="vlsgtherm.docx" TargetMode="External"/><Relationship Id="rId69" Type="http://schemas.openxmlformats.org/officeDocument/2006/relationships/hyperlink" Target="vlsgtherm.docx" TargetMode="External"/><Relationship Id="rId134" Type="http://schemas.openxmlformats.org/officeDocument/2006/relationships/image" Target="media/image36.png"/><Relationship Id="rId537" Type="http://schemas.openxmlformats.org/officeDocument/2006/relationships/image" Target="media/image232.wmf"/><Relationship Id="rId80" Type="http://schemas.openxmlformats.org/officeDocument/2006/relationships/oleObject" Target="embeddings/oleObject13.bin"/><Relationship Id="rId176" Type="http://schemas.openxmlformats.org/officeDocument/2006/relationships/image" Target="media/image57.png"/><Relationship Id="rId341" Type="http://schemas.openxmlformats.org/officeDocument/2006/relationships/oleObject" Target="embeddings/Microsoft_Excel_97-2003_Worksheet.xls"/><Relationship Id="rId383" Type="http://schemas.openxmlformats.org/officeDocument/2006/relationships/image" Target="media/image153.wmf"/><Relationship Id="rId439" Type="http://schemas.openxmlformats.org/officeDocument/2006/relationships/oleObject" Target="embeddings/oleObject154.bin"/><Relationship Id="rId201" Type="http://schemas.openxmlformats.org/officeDocument/2006/relationships/image" Target="media/image70.wmf"/><Relationship Id="rId243" Type="http://schemas.openxmlformats.org/officeDocument/2006/relationships/oleObject" Target="embeddings/oleObject69.bin"/><Relationship Id="rId285" Type="http://schemas.openxmlformats.org/officeDocument/2006/relationships/image" Target="media/image107.wmf"/><Relationship Id="rId450" Type="http://schemas.openxmlformats.org/officeDocument/2006/relationships/oleObject" Target="embeddings/oleObject159.bin"/><Relationship Id="rId506" Type="http://schemas.openxmlformats.org/officeDocument/2006/relationships/image" Target="media/image216.wmf"/><Relationship Id="rId38" Type="http://schemas.openxmlformats.org/officeDocument/2006/relationships/hyperlink" Target="vlsgtherm.docx" TargetMode="External"/><Relationship Id="rId103" Type="http://schemas.openxmlformats.org/officeDocument/2006/relationships/image" Target="media/image25.png"/><Relationship Id="rId310" Type="http://schemas.openxmlformats.org/officeDocument/2006/relationships/image" Target="media/image119.wmf"/><Relationship Id="rId492" Type="http://schemas.openxmlformats.org/officeDocument/2006/relationships/oleObject" Target="embeddings/oleObject180.bin"/><Relationship Id="rId548" Type="http://schemas.openxmlformats.org/officeDocument/2006/relationships/oleObject" Target="embeddings/oleObject207.bin"/><Relationship Id="rId91" Type="http://schemas.openxmlformats.org/officeDocument/2006/relationships/image" Target="media/image21.wmf"/><Relationship Id="rId145" Type="http://schemas.openxmlformats.org/officeDocument/2006/relationships/oleObject" Target="embeddings/oleObject28.bin"/><Relationship Id="rId187" Type="http://schemas.openxmlformats.org/officeDocument/2006/relationships/image" Target="media/image63.wmf"/><Relationship Id="rId352" Type="http://schemas.openxmlformats.org/officeDocument/2006/relationships/image" Target="media/image138.wmf"/><Relationship Id="rId394" Type="http://schemas.openxmlformats.org/officeDocument/2006/relationships/oleObject" Target="embeddings/oleObject133.bin"/><Relationship Id="rId408" Type="http://schemas.openxmlformats.org/officeDocument/2006/relationships/image" Target="media/image166.wmf"/><Relationship Id="rId212" Type="http://schemas.openxmlformats.org/officeDocument/2006/relationships/image" Target="media/image76.wmf"/><Relationship Id="rId254" Type="http://schemas.openxmlformats.org/officeDocument/2006/relationships/oleObject" Target="embeddings/oleObject74.bin"/><Relationship Id="rId49" Type="http://schemas.openxmlformats.org/officeDocument/2006/relationships/image" Target="media/image11.wmf"/><Relationship Id="rId114" Type="http://schemas.openxmlformats.org/officeDocument/2006/relationships/image" Target="media/image27.wmf"/><Relationship Id="rId296" Type="http://schemas.openxmlformats.org/officeDocument/2006/relationships/image" Target="media/image112.wmf"/><Relationship Id="rId461" Type="http://schemas.openxmlformats.org/officeDocument/2006/relationships/image" Target="media/image193.wmf"/><Relationship Id="rId517" Type="http://schemas.openxmlformats.org/officeDocument/2006/relationships/oleObject" Target="embeddings/oleObject192.bin"/><Relationship Id="rId559" Type="http://schemas.openxmlformats.org/officeDocument/2006/relationships/image" Target="media/image244.wmf"/><Relationship Id="rId60" Type="http://schemas.openxmlformats.org/officeDocument/2006/relationships/oleObject" Target="embeddings/oleObject10.bin"/><Relationship Id="rId156" Type="http://schemas.openxmlformats.org/officeDocument/2006/relationships/image" Target="media/image46.wmf"/><Relationship Id="rId198" Type="http://schemas.openxmlformats.org/officeDocument/2006/relationships/oleObject" Target="embeddings/oleObject54.bin"/><Relationship Id="rId321" Type="http://schemas.openxmlformats.org/officeDocument/2006/relationships/oleObject" Target="embeddings/oleObject106.bin"/><Relationship Id="rId363" Type="http://schemas.openxmlformats.org/officeDocument/2006/relationships/oleObject" Target="embeddings/oleObject121.bin"/><Relationship Id="rId419" Type="http://schemas.openxmlformats.org/officeDocument/2006/relationships/oleObject" Target="embeddings/oleObject144.bin"/><Relationship Id="rId570" Type="http://schemas.openxmlformats.org/officeDocument/2006/relationships/oleObject" Target="embeddings/oleObject217.bin"/><Relationship Id="rId223" Type="http://schemas.openxmlformats.org/officeDocument/2006/relationships/oleObject" Target="embeddings/oleObject65.bin"/><Relationship Id="rId430" Type="http://schemas.openxmlformats.org/officeDocument/2006/relationships/image" Target="media/image177.wmf"/><Relationship Id="rId18" Type="http://schemas.openxmlformats.org/officeDocument/2006/relationships/hyperlink" Target="vlsgtherm.docx" TargetMode="External"/><Relationship Id="rId265" Type="http://schemas.openxmlformats.org/officeDocument/2006/relationships/image" Target="media/image98.wmf"/><Relationship Id="rId472" Type="http://schemas.openxmlformats.org/officeDocument/2006/relationships/oleObject" Target="embeddings/oleObject170.bin"/><Relationship Id="rId528" Type="http://schemas.openxmlformats.org/officeDocument/2006/relationships/oleObject" Target="embeddings/oleObject197.bin"/><Relationship Id="rId125" Type="http://schemas.openxmlformats.org/officeDocument/2006/relationships/oleObject" Target="embeddings/oleObject22.bin"/><Relationship Id="rId167" Type="http://schemas.openxmlformats.org/officeDocument/2006/relationships/oleObject" Target="embeddings/oleObject40.bin"/><Relationship Id="rId332" Type="http://schemas.openxmlformats.org/officeDocument/2006/relationships/image" Target="media/image129.jpeg"/><Relationship Id="rId374" Type="http://schemas.openxmlformats.org/officeDocument/2006/relationships/image" Target="media/image149.jpeg"/><Relationship Id="rId71" Type="http://schemas.openxmlformats.org/officeDocument/2006/relationships/hyperlink" Target="vlsgtherm.docx" TargetMode="External"/><Relationship Id="rId234" Type="http://schemas.openxmlformats.org/officeDocument/2006/relationships/image" Target="media/image85.jpeg"/><Relationship Id="rId2" Type="http://schemas.openxmlformats.org/officeDocument/2006/relationships/styles" Target="styles.xml"/><Relationship Id="rId29" Type="http://schemas.openxmlformats.org/officeDocument/2006/relationships/hyperlink" Target="vlsgtherm.docx" TargetMode="External"/><Relationship Id="rId276" Type="http://schemas.openxmlformats.org/officeDocument/2006/relationships/oleObject" Target="embeddings/oleObject86.bin"/><Relationship Id="rId441" Type="http://schemas.openxmlformats.org/officeDocument/2006/relationships/oleObject" Target="embeddings/oleObject155.bin"/><Relationship Id="rId483" Type="http://schemas.openxmlformats.org/officeDocument/2006/relationships/image" Target="media/image204.wmf"/><Relationship Id="rId539" Type="http://schemas.openxmlformats.org/officeDocument/2006/relationships/image" Target="media/image233.wmf"/><Relationship Id="rId40" Type="http://schemas.openxmlformats.org/officeDocument/2006/relationships/image" Target="media/image9.jpeg"/><Relationship Id="rId136" Type="http://schemas.openxmlformats.org/officeDocument/2006/relationships/oleObject" Target="embeddings/oleObject23.bin"/><Relationship Id="rId178" Type="http://schemas.openxmlformats.org/officeDocument/2006/relationships/oleObject" Target="embeddings/oleObject44.bin"/><Relationship Id="rId301" Type="http://schemas.openxmlformats.org/officeDocument/2006/relationships/oleObject" Target="embeddings/oleObject98.bin"/><Relationship Id="rId343" Type="http://schemas.openxmlformats.org/officeDocument/2006/relationships/image" Target="media/image133.jpeg"/><Relationship Id="rId550" Type="http://schemas.openxmlformats.org/officeDocument/2006/relationships/oleObject" Target="embeddings/oleObject208.bin"/><Relationship Id="rId82" Type="http://schemas.openxmlformats.org/officeDocument/2006/relationships/hyperlink" Target="vlsgtherm.docx" TargetMode="External"/><Relationship Id="rId203" Type="http://schemas.openxmlformats.org/officeDocument/2006/relationships/image" Target="media/image71.wmf"/><Relationship Id="rId385" Type="http://schemas.openxmlformats.org/officeDocument/2006/relationships/image" Target="media/image154.wmf"/><Relationship Id="rId245" Type="http://schemas.openxmlformats.org/officeDocument/2006/relationships/oleObject" Target="embeddings/oleObject70.bin"/><Relationship Id="rId287" Type="http://schemas.openxmlformats.org/officeDocument/2006/relationships/image" Target="media/image108.wmf"/><Relationship Id="rId410" Type="http://schemas.openxmlformats.org/officeDocument/2006/relationships/image" Target="media/image167.wmf"/><Relationship Id="rId452" Type="http://schemas.openxmlformats.org/officeDocument/2006/relationships/oleObject" Target="embeddings/oleObject160.bin"/><Relationship Id="rId494" Type="http://schemas.openxmlformats.org/officeDocument/2006/relationships/oleObject" Target="embeddings/oleObject181.bin"/><Relationship Id="rId508" Type="http://schemas.openxmlformats.org/officeDocument/2006/relationships/image" Target="media/image217.wmf"/><Relationship Id="rId105" Type="http://schemas.openxmlformats.org/officeDocument/2006/relationships/oleObject" Target="embeddings/oleObject16.bin"/><Relationship Id="rId147" Type="http://schemas.openxmlformats.org/officeDocument/2006/relationships/image" Target="media/image42.wmf"/><Relationship Id="rId312" Type="http://schemas.openxmlformats.org/officeDocument/2006/relationships/image" Target="media/image120.wmf"/><Relationship Id="rId354" Type="http://schemas.openxmlformats.org/officeDocument/2006/relationships/image" Target="media/image139.wmf"/><Relationship Id="rId51" Type="http://schemas.openxmlformats.org/officeDocument/2006/relationships/image" Target="media/image12.wmf"/><Relationship Id="rId93" Type="http://schemas.openxmlformats.org/officeDocument/2006/relationships/image" Target="media/image22.wmf"/><Relationship Id="rId189" Type="http://schemas.openxmlformats.org/officeDocument/2006/relationships/image" Target="media/image64.wmf"/><Relationship Id="rId396" Type="http://schemas.openxmlformats.org/officeDocument/2006/relationships/image" Target="media/image159.png"/><Relationship Id="rId561" Type="http://schemas.openxmlformats.org/officeDocument/2006/relationships/image" Target="media/image245.wmf"/><Relationship Id="rId214" Type="http://schemas.openxmlformats.org/officeDocument/2006/relationships/image" Target="media/image77.wmf"/><Relationship Id="rId256" Type="http://schemas.openxmlformats.org/officeDocument/2006/relationships/oleObject" Target="embeddings/oleObject76.bin"/><Relationship Id="rId298" Type="http://schemas.openxmlformats.org/officeDocument/2006/relationships/image" Target="media/image113.wmf"/><Relationship Id="rId421" Type="http://schemas.openxmlformats.org/officeDocument/2006/relationships/oleObject" Target="embeddings/oleObject145.bin"/><Relationship Id="rId463" Type="http://schemas.openxmlformats.org/officeDocument/2006/relationships/image" Target="media/image194.wmf"/><Relationship Id="rId519" Type="http://schemas.openxmlformats.org/officeDocument/2006/relationships/oleObject" Target="embeddings/oleObject193.bin"/><Relationship Id="rId116" Type="http://schemas.openxmlformats.org/officeDocument/2006/relationships/image" Target="media/image28.wmf"/><Relationship Id="rId158" Type="http://schemas.openxmlformats.org/officeDocument/2006/relationships/image" Target="media/image47.wmf"/><Relationship Id="rId323" Type="http://schemas.openxmlformats.org/officeDocument/2006/relationships/oleObject" Target="embeddings/oleObject107.bin"/><Relationship Id="rId530" Type="http://schemas.openxmlformats.org/officeDocument/2006/relationships/oleObject" Target="embeddings/oleObject198.bin"/><Relationship Id="rId20" Type="http://schemas.openxmlformats.org/officeDocument/2006/relationships/oleObject" Target="embeddings/oleObject1.bin"/><Relationship Id="rId62" Type="http://schemas.openxmlformats.org/officeDocument/2006/relationships/oleObject" Target="embeddings/oleObject11.bin"/><Relationship Id="rId365" Type="http://schemas.openxmlformats.org/officeDocument/2006/relationships/oleObject" Target="embeddings/oleObject122.bin"/><Relationship Id="rId572" Type="http://schemas.openxmlformats.org/officeDocument/2006/relationships/oleObject" Target="embeddings/oleObject218.bin"/><Relationship Id="rId225" Type="http://schemas.openxmlformats.org/officeDocument/2006/relationships/oleObject" Target="embeddings/oleObject66.bin"/><Relationship Id="rId267" Type="http://schemas.openxmlformats.org/officeDocument/2006/relationships/oleObject" Target="embeddings/oleObject82.bin"/><Relationship Id="rId432" Type="http://schemas.openxmlformats.org/officeDocument/2006/relationships/image" Target="media/image178.wmf"/><Relationship Id="rId474" Type="http://schemas.openxmlformats.org/officeDocument/2006/relationships/oleObject" Target="embeddings/oleObject171.bin"/><Relationship Id="rId127" Type="http://schemas.openxmlformats.org/officeDocument/2006/relationships/hyperlink" Target="vlsgtherm.docx" TargetMode="External"/><Relationship Id="rId31" Type="http://schemas.openxmlformats.org/officeDocument/2006/relationships/hyperlink" Target="vlsgtherm.docx" TargetMode="External"/><Relationship Id="rId73" Type="http://schemas.openxmlformats.org/officeDocument/2006/relationships/image" Target="media/image19.wmf"/><Relationship Id="rId169" Type="http://schemas.openxmlformats.org/officeDocument/2006/relationships/oleObject" Target="embeddings/oleObject41.bin"/><Relationship Id="rId334" Type="http://schemas.openxmlformats.org/officeDocument/2006/relationships/hyperlink" Target="vlsgtherm.docx" TargetMode="External"/><Relationship Id="rId376" Type="http://schemas.openxmlformats.org/officeDocument/2006/relationships/oleObject" Target="embeddings/oleObject125.bin"/><Relationship Id="rId541" Type="http://schemas.openxmlformats.org/officeDocument/2006/relationships/image" Target="media/image234.wmf"/><Relationship Id="rId4" Type="http://schemas.openxmlformats.org/officeDocument/2006/relationships/webSettings" Target="webSettings.xml"/><Relationship Id="rId180" Type="http://schemas.openxmlformats.org/officeDocument/2006/relationships/oleObject" Target="embeddings/oleObject45.bin"/><Relationship Id="rId236" Type="http://schemas.openxmlformats.org/officeDocument/2006/relationships/image" Target="media/image86.wmf"/><Relationship Id="rId278" Type="http://schemas.openxmlformats.org/officeDocument/2006/relationships/oleObject" Target="embeddings/oleObject87.bin"/><Relationship Id="rId401" Type="http://schemas.openxmlformats.org/officeDocument/2006/relationships/image" Target="media/image162.wmf"/><Relationship Id="rId443" Type="http://schemas.openxmlformats.org/officeDocument/2006/relationships/oleObject" Target="embeddings/oleObject156.bin"/><Relationship Id="rId303" Type="http://schemas.openxmlformats.org/officeDocument/2006/relationships/oleObject" Target="embeddings/oleObject99.bin"/><Relationship Id="rId485" Type="http://schemas.openxmlformats.org/officeDocument/2006/relationships/image" Target="media/image205.wmf"/><Relationship Id="rId42" Type="http://schemas.openxmlformats.org/officeDocument/2006/relationships/hyperlink" Target="vlsgtherm.docx" TargetMode="External"/><Relationship Id="rId84" Type="http://schemas.openxmlformats.org/officeDocument/2006/relationships/hyperlink" Target="vlsgtherm.docx" TargetMode="External"/><Relationship Id="rId138" Type="http://schemas.openxmlformats.org/officeDocument/2006/relationships/oleObject" Target="embeddings/oleObject24.bin"/><Relationship Id="rId345" Type="http://schemas.openxmlformats.org/officeDocument/2006/relationships/oleObject" Target="embeddings/oleObject112.bin"/><Relationship Id="rId387" Type="http://schemas.openxmlformats.org/officeDocument/2006/relationships/image" Target="media/image155.wmf"/><Relationship Id="rId510" Type="http://schemas.openxmlformats.org/officeDocument/2006/relationships/image" Target="media/image218.wmf"/><Relationship Id="rId552" Type="http://schemas.openxmlformats.org/officeDocument/2006/relationships/oleObject" Target="embeddings/oleObject209.bin"/><Relationship Id="rId191" Type="http://schemas.openxmlformats.org/officeDocument/2006/relationships/image" Target="media/image65.wmf"/><Relationship Id="rId205" Type="http://schemas.openxmlformats.org/officeDocument/2006/relationships/image" Target="media/image72.wmf"/><Relationship Id="rId247" Type="http://schemas.openxmlformats.org/officeDocument/2006/relationships/oleObject" Target="embeddings/oleObject71.bin"/><Relationship Id="rId412" Type="http://schemas.openxmlformats.org/officeDocument/2006/relationships/image" Target="media/image168.wmf"/><Relationship Id="rId107" Type="http://schemas.openxmlformats.org/officeDocument/2006/relationships/hyperlink" Target="vlsgtherm.docx" TargetMode="External"/><Relationship Id="rId289" Type="http://schemas.openxmlformats.org/officeDocument/2006/relationships/image" Target="media/image109.wmf"/><Relationship Id="rId454" Type="http://schemas.openxmlformats.org/officeDocument/2006/relationships/oleObject" Target="embeddings/oleObject161.bin"/><Relationship Id="rId496" Type="http://schemas.openxmlformats.org/officeDocument/2006/relationships/oleObject" Target="embeddings/oleObject182.bin"/><Relationship Id="rId11" Type="http://schemas.openxmlformats.org/officeDocument/2006/relationships/hyperlink" Target="vlsgtherm.docx" TargetMode="External"/><Relationship Id="rId53" Type="http://schemas.openxmlformats.org/officeDocument/2006/relationships/image" Target="media/image13.wmf"/><Relationship Id="rId149" Type="http://schemas.openxmlformats.org/officeDocument/2006/relationships/image" Target="media/image43.wmf"/><Relationship Id="rId314" Type="http://schemas.openxmlformats.org/officeDocument/2006/relationships/image" Target="media/image121.jpeg"/><Relationship Id="rId356" Type="http://schemas.openxmlformats.org/officeDocument/2006/relationships/image" Target="media/image140.wmf"/><Relationship Id="rId398" Type="http://schemas.openxmlformats.org/officeDocument/2006/relationships/oleObject" Target="embeddings/oleObject134.bin"/><Relationship Id="rId521" Type="http://schemas.openxmlformats.org/officeDocument/2006/relationships/oleObject" Target="embeddings/oleObject194.bin"/><Relationship Id="rId563" Type="http://schemas.openxmlformats.org/officeDocument/2006/relationships/image" Target="media/image246.wmf"/><Relationship Id="rId95" Type="http://schemas.openxmlformats.org/officeDocument/2006/relationships/hyperlink" Target="vlsgtherm.docx" TargetMode="External"/><Relationship Id="rId160" Type="http://schemas.openxmlformats.org/officeDocument/2006/relationships/image" Target="media/image48.wmf"/><Relationship Id="rId216" Type="http://schemas.openxmlformats.org/officeDocument/2006/relationships/hyperlink" Target="th213.xls" TargetMode="External"/><Relationship Id="rId423" Type="http://schemas.openxmlformats.org/officeDocument/2006/relationships/oleObject" Target="embeddings/oleObject146.bin"/><Relationship Id="rId258" Type="http://schemas.openxmlformats.org/officeDocument/2006/relationships/oleObject" Target="embeddings/oleObject77.bin"/><Relationship Id="rId465" Type="http://schemas.openxmlformats.org/officeDocument/2006/relationships/image" Target="media/image195.wmf"/><Relationship Id="rId22" Type="http://schemas.openxmlformats.org/officeDocument/2006/relationships/image" Target="media/image3.jpeg"/><Relationship Id="rId64" Type="http://schemas.openxmlformats.org/officeDocument/2006/relationships/hyperlink" Target="vlsgtherm.docx" TargetMode="External"/><Relationship Id="rId118" Type="http://schemas.openxmlformats.org/officeDocument/2006/relationships/image" Target="media/image29.wmf"/><Relationship Id="rId325" Type="http://schemas.openxmlformats.org/officeDocument/2006/relationships/oleObject" Target="embeddings/oleObject108.bin"/><Relationship Id="rId367" Type="http://schemas.openxmlformats.org/officeDocument/2006/relationships/oleObject" Target="embeddings/oleObject123.bin"/><Relationship Id="rId532" Type="http://schemas.openxmlformats.org/officeDocument/2006/relationships/oleObject" Target="embeddings/oleObject199.bin"/><Relationship Id="rId574" Type="http://schemas.openxmlformats.org/officeDocument/2006/relationships/footer" Target="footer1.xml"/><Relationship Id="rId171" Type="http://schemas.openxmlformats.org/officeDocument/2006/relationships/oleObject" Target="embeddings/oleObject42.bin"/><Relationship Id="rId227" Type="http://schemas.openxmlformats.org/officeDocument/2006/relationships/hyperlink" Target="vlsgtherm.docx" TargetMode="External"/><Relationship Id="rId269" Type="http://schemas.openxmlformats.org/officeDocument/2006/relationships/oleObject" Target="embeddings/oleObject83.bin"/><Relationship Id="rId434" Type="http://schemas.openxmlformats.org/officeDocument/2006/relationships/image" Target="media/image179.wmf"/><Relationship Id="rId476" Type="http://schemas.openxmlformats.org/officeDocument/2006/relationships/oleObject" Target="embeddings/oleObject172.bin"/><Relationship Id="rId33" Type="http://schemas.openxmlformats.org/officeDocument/2006/relationships/image" Target="media/image6.wmf"/><Relationship Id="rId129" Type="http://schemas.openxmlformats.org/officeDocument/2006/relationships/image" Target="media/image33.png"/><Relationship Id="rId280" Type="http://schemas.openxmlformats.org/officeDocument/2006/relationships/oleObject" Target="embeddings/oleObject88.bin"/><Relationship Id="rId336" Type="http://schemas.openxmlformats.org/officeDocument/2006/relationships/image" Target="media/image130.png"/><Relationship Id="rId501" Type="http://schemas.openxmlformats.org/officeDocument/2006/relationships/oleObject" Target="embeddings/oleObject184.bin"/><Relationship Id="rId543" Type="http://schemas.openxmlformats.org/officeDocument/2006/relationships/image" Target="media/image235.wmf"/><Relationship Id="rId75" Type="http://schemas.openxmlformats.org/officeDocument/2006/relationships/hyperlink" Target="vlsgtherm.docx" TargetMode="External"/><Relationship Id="rId140" Type="http://schemas.openxmlformats.org/officeDocument/2006/relationships/oleObject" Target="embeddings/oleObject25.bin"/><Relationship Id="rId182" Type="http://schemas.openxmlformats.org/officeDocument/2006/relationships/oleObject" Target="embeddings/oleObject46.bin"/><Relationship Id="rId378" Type="http://schemas.openxmlformats.org/officeDocument/2006/relationships/oleObject" Target="embeddings/oleObject126.bin"/><Relationship Id="rId403" Type="http://schemas.openxmlformats.org/officeDocument/2006/relationships/image" Target="media/image163.jpeg"/><Relationship Id="rId6" Type="http://schemas.openxmlformats.org/officeDocument/2006/relationships/endnotes" Target="endnotes.xml"/><Relationship Id="rId238" Type="http://schemas.openxmlformats.org/officeDocument/2006/relationships/hyperlink" Target="vlsgtherm.docx" TargetMode="External"/><Relationship Id="rId445" Type="http://schemas.openxmlformats.org/officeDocument/2006/relationships/oleObject" Target="embeddings/oleObject157.bin"/><Relationship Id="rId487" Type="http://schemas.openxmlformats.org/officeDocument/2006/relationships/image" Target="media/image206.wmf"/><Relationship Id="rId291" Type="http://schemas.openxmlformats.org/officeDocument/2006/relationships/hyperlink" Target="th244.xls" TargetMode="External"/><Relationship Id="rId305" Type="http://schemas.openxmlformats.org/officeDocument/2006/relationships/oleObject" Target="embeddings/oleObject100.bin"/><Relationship Id="rId347" Type="http://schemas.openxmlformats.org/officeDocument/2006/relationships/oleObject" Target="embeddings/oleObject113.bin"/><Relationship Id="rId512" Type="http://schemas.openxmlformats.org/officeDocument/2006/relationships/image" Target="media/image219.wmf"/><Relationship Id="rId44" Type="http://schemas.openxmlformats.org/officeDocument/2006/relationships/oleObject" Target="embeddings/oleObject4.bin"/><Relationship Id="rId86" Type="http://schemas.openxmlformats.org/officeDocument/2006/relationships/hyperlink" Target="vlsgtherm.docx" TargetMode="External"/><Relationship Id="rId151" Type="http://schemas.openxmlformats.org/officeDocument/2006/relationships/oleObject" Target="embeddings/oleObject32.bin"/><Relationship Id="rId389" Type="http://schemas.openxmlformats.org/officeDocument/2006/relationships/image" Target="media/image156.wmf"/><Relationship Id="rId554" Type="http://schemas.openxmlformats.org/officeDocument/2006/relationships/oleObject" Target="embeddings/oleObject210.bin"/><Relationship Id="rId193" Type="http://schemas.openxmlformats.org/officeDocument/2006/relationships/image" Target="media/image66.wmf"/><Relationship Id="rId207" Type="http://schemas.openxmlformats.org/officeDocument/2006/relationships/image" Target="media/image73.png"/><Relationship Id="rId249" Type="http://schemas.openxmlformats.org/officeDocument/2006/relationships/image" Target="media/image91.wmf"/><Relationship Id="rId414" Type="http://schemas.openxmlformats.org/officeDocument/2006/relationships/image" Target="media/image169.wmf"/><Relationship Id="rId456" Type="http://schemas.openxmlformats.org/officeDocument/2006/relationships/oleObject" Target="embeddings/oleObject162.bin"/><Relationship Id="rId498" Type="http://schemas.openxmlformats.org/officeDocument/2006/relationships/oleObject" Target="embeddings/oleObject183.bin"/><Relationship Id="rId13" Type="http://schemas.openxmlformats.org/officeDocument/2006/relationships/hyperlink" Target="vlsgtherm.docx" TargetMode="External"/><Relationship Id="rId109" Type="http://schemas.openxmlformats.org/officeDocument/2006/relationships/hyperlink" Target="vlsgtherm.docx" TargetMode="External"/><Relationship Id="rId260" Type="http://schemas.openxmlformats.org/officeDocument/2006/relationships/oleObject" Target="embeddings/oleObject78.bin"/><Relationship Id="rId316" Type="http://schemas.openxmlformats.org/officeDocument/2006/relationships/hyperlink" Target="vlsgtherm.docx" TargetMode="External"/><Relationship Id="rId523" Type="http://schemas.openxmlformats.org/officeDocument/2006/relationships/oleObject" Target="embeddings/oleObject195.bin"/><Relationship Id="rId55" Type="http://schemas.openxmlformats.org/officeDocument/2006/relationships/image" Target="media/image14.wmf"/><Relationship Id="rId97" Type="http://schemas.openxmlformats.org/officeDocument/2006/relationships/image" Target="media/image24.png"/><Relationship Id="rId120" Type="http://schemas.openxmlformats.org/officeDocument/2006/relationships/image" Target="media/image30.wmf"/><Relationship Id="rId358" Type="http://schemas.openxmlformats.org/officeDocument/2006/relationships/image" Target="media/image141.wmf"/><Relationship Id="rId565" Type="http://schemas.openxmlformats.org/officeDocument/2006/relationships/image" Target="media/image247.wmf"/><Relationship Id="rId162" Type="http://schemas.openxmlformats.org/officeDocument/2006/relationships/image" Target="media/image49.wmf"/><Relationship Id="rId218" Type="http://schemas.openxmlformats.org/officeDocument/2006/relationships/image" Target="media/image79.wmf"/><Relationship Id="rId425" Type="http://schemas.openxmlformats.org/officeDocument/2006/relationships/oleObject" Target="embeddings/oleObject147.bin"/><Relationship Id="rId467" Type="http://schemas.openxmlformats.org/officeDocument/2006/relationships/image" Target="media/image196.wmf"/><Relationship Id="rId271" Type="http://schemas.openxmlformats.org/officeDocument/2006/relationships/oleObject" Target="embeddings/oleObject84.bin"/><Relationship Id="rId24" Type="http://schemas.openxmlformats.org/officeDocument/2006/relationships/image" Target="media/image5.jpeg"/><Relationship Id="rId66" Type="http://schemas.openxmlformats.org/officeDocument/2006/relationships/hyperlink" Target="vlsgtherm.docx" TargetMode="External"/><Relationship Id="rId131" Type="http://schemas.openxmlformats.org/officeDocument/2006/relationships/hyperlink" Target="vlsgtherm.docx" TargetMode="External"/><Relationship Id="rId327" Type="http://schemas.openxmlformats.org/officeDocument/2006/relationships/oleObject" Target="embeddings/oleObject109.bin"/><Relationship Id="rId369" Type="http://schemas.openxmlformats.org/officeDocument/2006/relationships/image" Target="media/image146.wmf"/><Relationship Id="rId534" Type="http://schemas.openxmlformats.org/officeDocument/2006/relationships/oleObject" Target="embeddings/oleObject200.bin"/><Relationship Id="rId576" Type="http://schemas.openxmlformats.org/officeDocument/2006/relationships/theme" Target="theme/theme1.xml"/><Relationship Id="rId173" Type="http://schemas.openxmlformats.org/officeDocument/2006/relationships/oleObject" Target="embeddings/oleObject43.bin"/><Relationship Id="rId229" Type="http://schemas.openxmlformats.org/officeDocument/2006/relationships/hyperlink" Target="vlsgtherm.docx" TargetMode="External"/><Relationship Id="rId380" Type="http://schemas.openxmlformats.org/officeDocument/2006/relationships/oleObject" Target="embeddings/oleObject127.bin"/><Relationship Id="rId436" Type="http://schemas.openxmlformats.org/officeDocument/2006/relationships/image" Target="media/image180.wmf"/><Relationship Id="rId240" Type="http://schemas.openxmlformats.org/officeDocument/2006/relationships/image" Target="media/image87.wmf"/><Relationship Id="rId478" Type="http://schemas.openxmlformats.org/officeDocument/2006/relationships/oleObject" Target="embeddings/oleObject173.bin"/><Relationship Id="rId35" Type="http://schemas.openxmlformats.org/officeDocument/2006/relationships/image" Target="media/image7.wmf"/><Relationship Id="rId77" Type="http://schemas.openxmlformats.org/officeDocument/2006/relationships/hyperlink" Target="vlsgtherm.docx" TargetMode="External"/><Relationship Id="rId100" Type="http://schemas.openxmlformats.org/officeDocument/2006/relationships/hyperlink" Target="vlsgtherm.docx" TargetMode="External"/><Relationship Id="rId282" Type="http://schemas.openxmlformats.org/officeDocument/2006/relationships/oleObject" Target="embeddings/oleObject89.bin"/><Relationship Id="rId338" Type="http://schemas.openxmlformats.org/officeDocument/2006/relationships/image" Target="media/image131.wmf"/><Relationship Id="rId503" Type="http://schemas.openxmlformats.org/officeDocument/2006/relationships/oleObject" Target="embeddings/oleObject185.bin"/><Relationship Id="rId545" Type="http://schemas.openxmlformats.org/officeDocument/2006/relationships/image" Target="media/image236.wmf"/><Relationship Id="rId8" Type="http://schemas.openxmlformats.org/officeDocument/2006/relationships/image" Target="media/image1.jpeg"/><Relationship Id="rId142" Type="http://schemas.openxmlformats.org/officeDocument/2006/relationships/image" Target="media/image40.wmf"/><Relationship Id="rId184" Type="http://schemas.openxmlformats.org/officeDocument/2006/relationships/oleObject" Target="embeddings/oleObject47.bin"/><Relationship Id="rId391" Type="http://schemas.openxmlformats.org/officeDocument/2006/relationships/image" Target="media/image157.wmf"/><Relationship Id="rId405" Type="http://schemas.openxmlformats.org/officeDocument/2006/relationships/oleObject" Target="embeddings/oleObject137.bin"/><Relationship Id="rId447" Type="http://schemas.openxmlformats.org/officeDocument/2006/relationships/oleObject" Target="embeddings/oleObject158.bin"/><Relationship Id="rId251" Type="http://schemas.openxmlformats.org/officeDocument/2006/relationships/image" Target="media/image92.wmf"/><Relationship Id="rId489" Type="http://schemas.openxmlformats.org/officeDocument/2006/relationships/image" Target="media/image207.wmf"/><Relationship Id="rId46" Type="http://schemas.openxmlformats.org/officeDocument/2006/relationships/hyperlink" Target="vlsgtherm.docx" TargetMode="External"/><Relationship Id="rId293" Type="http://schemas.openxmlformats.org/officeDocument/2006/relationships/oleObject" Target="embeddings/oleObject94.bin"/><Relationship Id="rId307" Type="http://schemas.openxmlformats.org/officeDocument/2006/relationships/oleObject" Target="embeddings/oleObject101.bin"/><Relationship Id="rId349" Type="http://schemas.openxmlformats.org/officeDocument/2006/relationships/oleObject" Target="embeddings/oleObject114.bin"/><Relationship Id="rId514" Type="http://schemas.openxmlformats.org/officeDocument/2006/relationships/image" Target="media/image220.wmf"/><Relationship Id="rId556" Type="http://schemas.openxmlformats.org/officeDocument/2006/relationships/oleObject" Target="embeddings/oleObject211.bin"/><Relationship Id="rId88" Type="http://schemas.openxmlformats.org/officeDocument/2006/relationships/hyperlink" Target="vlsgtherm.docx" TargetMode="External"/><Relationship Id="rId111" Type="http://schemas.openxmlformats.org/officeDocument/2006/relationships/hyperlink" Target="vlsgtherm.docx" TargetMode="External"/><Relationship Id="rId153" Type="http://schemas.openxmlformats.org/officeDocument/2006/relationships/oleObject" Target="embeddings/oleObject33.bin"/><Relationship Id="rId195" Type="http://schemas.openxmlformats.org/officeDocument/2006/relationships/image" Target="media/image67.wmf"/><Relationship Id="rId209" Type="http://schemas.openxmlformats.org/officeDocument/2006/relationships/oleObject" Target="embeddings/oleObject59.bin"/><Relationship Id="rId360" Type="http://schemas.openxmlformats.org/officeDocument/2006/relationships/image" Target="media/image142.wmf"/><Relationship Id="rId416" Type="http://schemas.openxmlformats.org/officeDocument/2006/relationships/image" Target="media/image170.wmf"/><Relationship Id="rId220" Type="http://schemas.openxmlformats.org/officeDocument/2006/relationships/image" Target="media/image80.wmf"/><Relationship Id="rId458" Type="http://schemas.openxmlformats.org/officeDocument/2006/relationships/oleObject" Target="embeddings/oleObject163.bin"/><Relationship Id="rId15" Type="http://schemas.openxmlformats.org/officeDocument/2006/relationships/hyperlink" Target="vlsgtherm.docx" TargetMode="External"/><Relationship Id="rId57" Type="http://schemas.openxmlformats.org/officeDocument/2006/relationships/image" Target="media/image15.wmf"/><Relationship Id="rId262" Type="http://schemas.openxmlformats.org/officeDocument/2006/relationships/image" Target="media/image97.wmf"/><Relationship Id="rId318" Type="http://schemas.openxmlformats.org/officeDocument/2006/relationships/image" Target="media/image123.wmf"/><Relationship Id="rId525" Type="http://schemas.openxmlformats.org/officeDocument/2006/relationships/oleObject" Target="embeddings/oleObject196.bin"/><Relationship Id="rId567" Type="http://schemas.openxmlformats.org/officeDocument/2006/relationships/image" Target="media/image248.wmf"/><Relationship Id="rId99" Type="http://schemas.openxmlformats.org/officeDocument/2006/relationships/hyperlink" Target="vlsgtherm.docx" TargetMode="External"/><Relationship Id="rId122" Type="http://schemas.openxmlformats.org/officeDocument/2006/relationships/image" Target="media/image31.wmf"/><Relationship Id="rId164" Type="http://schemas.openxmlformats.org/officeDocument/2006/relationships/image" Target="media/image50.wmf"/><Relationship Id="rId371" Type="http://schemas.openxmlformats.org/officeDocument/2006/relationships/hyperlink" Target="vlsgtherm.docx" TargetMode="External"/><Relationship Id="rId427" Type="http://schemas.openxmlformats.org/officeDocument/2006/relationships/oleObject" Target="embeddings/oleObject148.bin"/><Relationship Id="rId469" Type="http://schemas.openxmlformats.org/officeDocument/2006/relationships/image" Target="media/image197.wmf"/><Relationship Id="rId26" Type="http://schemas.openxmlformats.org/officeDocument/2006/relationships/hyperlink" Target="vlsgtherm.docx" TargetMode="External"/><Relationship Id="rId231" Type="http://schemas.openxmlformats.org/officeDocument/2006/relationships/hyperlink" Target="vlsgtherm.docx" TargetMode="External"/><Relationship Id="rId273" Type="http://schemas.openxmlformats.org/officeDocument/2006/relationships/image" Target="media/image101.wmf"/><Relationship Id="rId329" Type="http://schemas.openxmlformats.org/officeDocument/2006/relationships/oleObject" Target="embeddings/oleObject110.bin"/><Relationship Id="rId480" Type="http://schemas.openxmlformats.org/officeDocument/2006/relationships/oleObject" Target="embeddings/oleObject174.bin"/><Relationship Id="rId536" Type="http://schemas.openxmlformats.org/officeDocument/2006/relationships/oleObject" Target="embeddings/oleObject201.bin"/><Relationship Id="rId68" Type="http://schemas.openxmlformats.org/officeDocument/2006/relationships/hyperlink" Target="vlsgtherm.docx" TargetMode="External"/><Relationship Id="rId133" Type="http://schemas.openxmlformats.org/officeDocument/2006/relationships/image" Target="media/image35.png"/><Relationship Id="rId175" Type="http://schemas.openxmlformats.org/officeDocument/2006/relationships/image" Target="media/image56.png"/><Relationship Id="rId340" Type="http://schemas.openxmlformats.org/officeDocument/2006/relationships/image" Target="media/image132.emf"/><Relationship Id="rId200" Type="http://schemas.openxmlformats.org/officeDocument/2006/relationships/oleObject" Target="embeddings/oleObject55.bin"/><Relationship Id="rId382" Type="http://schemas.openxmlformats.org/officeDocument/2006/relationships/hyperlink" Target="vlsgtherm.docx" TargetMode="External"/><Relationship Id="rId438" Type="http://schemas.openxmlformats.org/officeDocument/2006/relationships/image" Target="media/image181.wmf"/><Relationship Id="rId242" Type="http://schemas.openxmlformats.org/officeDocument/2006/relationships/image" Target="media/image88.wmf"/><Relationship Id="rId284" Type="http://schemas.openxmlformats.org/officeDocument/2006/relationships/oleObject" Target="embeddings/oleObject90.bin"/><Relationship Id="rId491" Type="http://schemas.openxmlformats.org/officeDocument/2006/relationships/image" Target="media/image208.wmf"/><Relationship Id="rId505" Type="http://schemas.openxmlformats.org/officeDocument/2006/relationships/oleObject" Target="embeddings/oleObject186.bin"/><Relationship Id="rId37" Type="http://schemas.openxmlformats.org/officeDocument/2006/relationships/hyperlink" Target="vlsgtherm.docx" TargetMode="External"/><Relationship Id="rId79" Type="http://schemas.openxmlformats.org/officeDocument/2006/relationships/image" Target="media/image20.wmf"/><Relationship Id="rId102" Type="http://schemas.openxmlformats.org/officeDocument/2006/relationships/hyperlink" Target="vlsgtherm.docx" TargetMode="External"/><Relationship Id="rId144" Type="http://schemas.openxmlformats.org/officeDocument/2006/relationships/image" Target="media/image41.wmf"/><Relationship Id="rId547" Type="http://schemas.openxmlformats.org/officeDocument/2006/relationships/image" Target="media/image237.wmf"/><Relationship Id="rId90" Type="http://schemas.openxmlformats.org/officeDocument/2006/relationships/hyperlink" Target="vlsgtherm.docx" TargetMode="External"/><Relationship Id="rId186" Type="http://schemas.openxmlformats.org/officeDocument/2006/relationships/oleObject" Target="embeddings/oleObject48.bin"/><Relationship Id="rId351" Type="http://schemas.openxmlformats.org/officeDocument/2006/relationships/oleObject" Target="embeddings/oleObject115.bin"/><Relationship Id="rId393" Type="http://schemas.openxmlformats.org/officeDocument/2006/relationships/image" Target="media/image158.wmf"/><Relationship Id="rId407" Type="http://schemas.openxmlformats.org/officeDocument/2006/relationships/oleObject" Target="embeddings/oleObject138.bin"/><Relationship Id="rId449" Type="http://schemas.openxmlformats.org/officeDocument/2006/relationships/image" Target="media/image187.wmf"/><Relationship Id="rId211" Type="http://schemas.openxmlformats.org/officeDocument/2006/relationships/oleObject" Target="embeddings/oleObject60.bin"/><Relationship Id="rId253" Type="http://schemas.openxmlformats.org/officeDocument/2006/relationships/image" Target="media/image93.wmf"/><Relationship Id="rId295" Type="http://schemas.openxmlformats.org/officeDocument/2006/relationships/oleObject" Target="embeddings/oleObject95.bin"/><Relationship Id="rId309" Type="http://schemas.openxmlformats.org/officeDocument/2006/relationships/oleObject" Target="embeddings/oleObject102.bin"/><Relationship Id="rId460" Type="http://schemas.openxmlformats.org/officeDocument/2006/relationships/oleObject" Target="embeddings/oleObject164.bin"/><Relationship Id="rId516" Type="http://schemas.openxmlformats.org/officeDocument/2006/relationships/image" Target="media/image221.wmf"/><Relationship Id="rId48" Type="http://schemas.openxmlformats.org/officeDocument/2006/relationships/hyperlink" Target="vlsgtherm.docx" TargetMode="External"/><Relationship Id="rId113" Type="http://schemas.openxmlformats.org/officeDocument/2006/relationships/hyperlink" Target="vlsgtherm.docx" TargetMode="External"/><Relationship Id="rId320" Type="http://schemas.openxmlformats.org/officeDocument/2006/relationships/image" Target="media/image124.wmf"/><Relationship Id="rId558" Type="http://schemas.openxmlformats.org/officeDocument/2006/relationships/image" Target="media/image243.png"/><Relationship Id="rId155" Type="http://schemas.openxmlformats.org/officeDocument/2006/relationships/oleObject" Target="embeddings/oleObject34.bin"/><Relationship Id="rId197" Type="http://schemas.openxmlformats.org/officeDocument/2006/relationships/image" Target="media/image68.wmf"/><Relationship Id="rId362" Type="http://schemas.openxmlformats.org/officeDocument/2006/relationships/image" Target="media/image143.wmf"/><Relationship Id="rId418" Type="http://schemas.openxmlformats.org/officeDocument/2006/relationships/image" Target="media/image171.wmf"/><Relationship Id="rId222" Type="http://schemas.openxmlformats.org/officeDocument/2006/relationships/image" Target="media/image81.wmf"/><Relationship Id="rId264" Type="http://schemas.openxmlformats.org/officeDocument/2006/relationships/oleObject" Target="embeddings/oleObject80.bin"/><Relationship Id="rId471" Type="http://schemas.openxmlformats.org/officeDocument/2006/relationships/image" Target="media/image198.wmf"/><Relationship Id="rId17" Type="http://schemas.openxmlformats.org/officeDocument/2006/relationships/hyperlink" Target="vlsgtherm.docx" TargetMode="External"/><Relationship Id="rId59" Type="http://schemas.openxmlformats.org/officeDocument/2006/relationships/image" Target="media/image16.wmf"/><Relationship Id="rId124" Type="http://schemas.openxmlformats.org/officeDocument/2006/relationships/image" Target="media/image32.wmf"/><Relationship Id="rId527" Type="http://schemas.openxmlformats.org/officeDocument/2006/relationships/image" Target="media/image227.wmf"/><Relationship Id="rId569" Type="http://schemas.openxmlformats.org/officeDocument/2006/relationships/image" Target="media/image249.wmf"/><Relationship Id="rId70" Type="http://schemas.openxmlformats.org/officeDocument/2006/relationships/hyperlink" Target="vlsgtherm.docx" TargetMode="External"/><Relationship Id="rId166" Type="http://schemas.openxmlformats.org/officeDocument/2006/relationships/image" Target="media/image51.wmf"/><Relationship Id="rId331" Type="http://schemas.openxmlformats.org/officeDocument/2006/relationships/hyperlink" Target="vlsgtherm.docx" TargetMode="External"/><Relationship Id="rId373" Type="http://schemas.openxmlformats.org/officeDocument/2006/relationships/image" Target="media/image148.jpeg"/><Relationship Id="rId429" Type="http://schemas.openxmlformats.org/officeDocument/2006/relationships/oleObject" Target="embeddings/oleObject149.bin"/><Relationship Id="rId1" Type="http://schemas.openxmlformats.org/officeDocument/2006/relationships/numbering" Target="numbering.xml"/><Relationship Id="rId233" Type="http://schemas.openxmlformats.org/officeDocument/2006/relationships/hyperlink" Target="th223.xls" TargetMode="External"/><Relationship Id="rId440" Type="http://schemas.openxmlformats.org/officeDocument/2006/relationships/image" Target="media/image182.wmf"/><Relationship Id="rId28" Type="http://schemas.openxmlformats.org/officeDocument/2006/relationships/hyperlink" Target="vlsgtherm.docx" TargetMode="External"/><Relationship Id="rId275" Type="http://schemas.openxmlformats.org/officeDocument/2006/relationships/image" Target="media/image102.wmf"/><Relationship Id="rId300" Type="http://schemas.openxmlformats.org/officeDocument/2006/relationships/image" Target="media/image114.wmf"/><Relationship Id="rId482" Type="http://schemas.openxmlformats.org/officeDocument/2006/relationships/oleObject" Target="embeddings/oleObject175.bin"/><Relationship Id="rId538" Type="http://schemas.openxmlformats.org/officeDocument/2006/relationships/oleObject" Target="embeddings/oleObject202.bin"/><Relationship Id="rId81" Type="http://schemas.openxmlformats.org/officeDocument/2006/relationships/hyperlink" Target="vlsgtherm.docx" TargetMode="External"/><Relationship Id="rId135" Type="http://schemas.openxmlformats.org/officeDocument/2006/relationships/image" Target="media/image37.wmf"/><Relationship Id="rId177" Type="http://schemas.openxmlformats.org/officeDocument/2006/relationships/image" Target="media/image58.wmf"/><Relationship Id="rId342" Type="http://schemas.openxmlformats.org/officeDocument/2006/relationships/hyperlink" Target="th259.xls" TargetMode="External"/><Relationship Id="rId384" Type="http://schemas.openxmlformats.org/officeDocument/2006/relationships/oleObject" Target="embeddings/oleObject128.bin"/><Relationship Id="rId202" Type="http://schemas.openxmlformats.org/officeDocument/2006/relationships/oleObject" Target="embeddings/oleObject56.bin"/><Relationship Id="rId244" Type="http://schemas.openxmlformats.org/officeDocument/2006/relationships/image" Target="media/image89.wmf"/><Relationship Id="rId39" Type="http://schemas.openxmlformats.org/officeDocument/2006/relationships/image" Target="media/image8.png"/><Relationship Id="rId286" Type="http://schemas.openxmlformats.org/officeDocument/2006/relationships/oleObject" Target="embeddings/oleObject91.bin"/><Relationship Id="rId451" Type="http://schemas.openxmlformats.org/officeDocument/2006/relationships/image" Target="media/image188.wmf"/><Relationship Id="rId493" Type="http://schemas.openxmlformats.org/officeDocument/2006/relationships/image" Target="media/image209.wmf"/><Relationship Id="rId507" Type="http://schemas.openxmlformats.org/officeDocument/2006/relationships/oleObject" Target="embeddings/oleObject187.bin"/><Relationship Id="rId549" Type="http://schemas.openxmlformats.org/officeDocument/2006/relationships/image" Target="media/image238.wmf"/><Relationship Id="rId50" Type="http://schemas.openxmlformats.org/officeDocument/2006/relationships/oleObject" Target="embeddings/oleObject5.bin"/><Relationship Id="rId104" Type="http://schemas.openxmlformats.org/officeDocument/2006/relationships/image" Target="media/image26.wmf"/><Relationship Id="rId146" Type="http://schemas.openxmlformats.org/officeDocument/2006/relationships/oleObject" Target="embeddings/oleObject29.bin"/><Relationship Id="rId188" Type="http://schemas.openxmlformats.org/officeDocument/2006/relationships/oleObject" Target="embeddings/oleObject49.bin"/><Relationship Id="rId311" Type="http://schemas.openxmlformats.org/officeDocument/2006/relationships/oleObject" Target="embeddings/oleObject103.bin"/><Relationship Id="rId353" Type="http://schemas.openxmlformats.org/officeDocument/2006/relationships/oleObject" Target="embeddings/oleObject116.bin"/><Relationship Id="rId395" Type="http://schemas.openxmlformats.org/officeDocument/2006/relationships/hyperlink" Target="th270.xlsx" TargetMode="External"/><Relationship Id="rId409" Type="http://schemas.openxmlformats.org/officeDocument/2006/relationships/oleObject" Target="embeddings/oleObject139.bin"/><Relationship Id="rId560" Type="http://schemas.openxmlformats.org/officeDocument/2006/relationships/oleObject" Target="embeddings/oleObject212.bin"/><Relationship Id="rId92" Type="http://schemas.openxmlformats.org/officeDocument/2006/relationships/oleObject" Target="embeddings/oleObject14.bin"/><Relationship Id="rId213" Type="http://schemas.openxmlformats.org/officeDocument/2006/relationships/oleObject" Target="embeddings/oleObject61.bin"/><Relationship Id="rId420" Type="http://schemas.openxmlformats.org/officeDocument/2006/relationships/image" Target="media/image172.wmf"/><Relationship Id="rId255" Type="http://schemas.openxmlformats.org/officeDocument/2006/relationships/oleObject" Target="embeddings/oleObject75.bin"/><Relationship Id="rId297" Type="http://schemas.openxmlformats.org/officeDocument/2006/relationships/oleObject" Target="embeddings/oleObject96.bin"/><Relationship Id="rId462" Type="http://schemas.openxmlformats.org/officeDocument/2006/relationships/oleObject" Target="embeddings/oleObject165.bin"/><Relationship Id="rId518" Type="http://schemas.openxmlformats.org/officeDocument/2006/relationships/image" Target="media/image222.wmf"/><Relationship Id="rId115" Type="http://schemas.openxmlformats.org/officeDocument/2006/relationships/oleObject" Target="embeddings/oleObject17.bin"/><Relationship Id="rId157" Type="http://schemas.openxmlformats.org/officeDocument/2006/relationships/oleObject" Target="embeddings/oleObject35.bin"/><Relationship Id="rId322" Type="http://schemas.openxmlformats.org/officeDocument/2006/relationships/image" Target="media/image125.wmf"/><Relationship Id="rId364" Type="http://schemas.openxmlformats.org/officeDocument/2006/relationships/image" Target="media/image144.wmf"/><Relationship Id="rId61" Type="http://schemas.openxmlformats.org/officeDocument/2006/relationships/image" Target="media/image17.wmf"/><Relationship Id="rId199" Type="http://schemas.openxmlformats.org/officeDocument/2006/relationships/image" Target="media/image69.wmf"/><Relationship Id="rId571" Type="http://schemas.openxmlformats.org/officeDocument/2006/relationships/image" Target="media/image250.wmf"/><Relationship Id="rId19" Type="http://schemas.openxmlformats.org/officeDocument/2006/relationships/image" Target="media/image2.wmf"/><Relationship Id="rId224" Type="http://schemas.openxmlformats.org/officeDocument/2006/relationships/image" Target="media/image82.wmf"/><Relationship Id="rId266" Type="http://schemas.openxmlformats.org/officeDocument/2006/relationships/oleObject" Target="embeddings/oleObject81.bin"/><Relationship Id="rId431" Type="http://schemas.openxmlformats.org/officeDocument/2006/relationships/oleObject" Target="embeddings/oleObject150.bin"/><Relationship Id="rId473" Type="http://schemas.openxmlformats.org/officeDocument/2006/relationships/image" Target="media/image199.wmf"/><Relationship Id="rId529" Type="http://schemas.openxmlformats.org/officeDocument/2006/relationships/image" Target="media/image228.wmf"/><Relationship Id="rId30" Type="http://schemas.openxmlformats.org/officeDocument/2006/relationships/hyperlink" Target="vlsgtherm.docx" TargetMode="External"/><Relationship Id="rId126" Type="http://schemas.openxmlformats.org/officeDocument/2006/relationships/hyperlink" Target="vlsgtherm.docx" TargetMode="External"/><Relationship Id="rId168" Type="http://schemas.openxmlformats.org/officeDocument/2006/relationships/image" Target="media/image52.wmf"/><Relationship Id="rId333" Type="http://schemas.openxmlformats.org/officeDocument/2006/relationships/hyperlink" Target="vlsgtherm.docx" TargetMode="External"/><Relationship Id="rId540" Type="http://schemas.openxmlformats.org/officeDocument/2006/relationships/oleObject" Target="embeddings/oleObject203.bin"/><Relationship Id="rId72" Type="http://schemas.openxmlformats.org/officeDocument/2006/relationships/hyperlink" Target="vlsgtherm.docx" TargetMode="External"/><Relationship Id="rId375" Type="http://schemas.openxmlformats.org/officeDocument/2006/relationships/image" Target="media/image150.wmf"/><Relationship Id="rId3" Type="http://schemas.openxmlformats.org/officeDocument/2006/relationships/settings" Target="settings.xml"/><Relationship Id="rId235" Type="http://schemas.openxmlformats.org/officeDocument/2006/relationships/hyperlink" Target="th224.xls" TargetMode="External"/><Relationship Id="rId277" Type="http://schemas.openxmlformats.org/officeDocument/2006/relationships/image" Target="media/image103.wmf"/><Relationship Id="rId400" Type="http://schemas.openxmlformats.org/officeDocument/2006/relationships/oleObject" Target="embeddings/oleObject135.bin"/><Relationship Id="rId442" Type="http://schemas.openxmlformats.org/officeDocument/2006/relationships/image" Target="media/image183.wmf"/><Relationship Id="rId484" Type="http://schemas.openxmlformats.org/officeDocument/2006/relationships/oleObject" Target="embeddings/oleObject176.bin"/><Relationship Id="rId137" Type="http://schemas.openxmlformats.org/officeDocument/2006/relationships/image" Target="media/image38.wmf"/><Relationship Id="rId302" Type="http://schemas.openxmlformats.org/officeDocument/2006/relationships/image" Target="media/image115.wmf"/><Relationship Id="rId344" Type="http://schemas.openxmlformats.org/officeDocument/2006/relationships/image" Target="media/image134.wmf"/><Relationship Id="rId41" Type="http://schemas.openxmlformats.org/officeDocument/2006/relationships/hyperlink" Target="vlsgtherm.docx" TargetMode="External"/><Relationship Id="rId83" Type="http://schemas.openxmlformats.org/officeDocument/2006/relationships/hyperlink" Target="vlsgtherm.docx" TargetMode="External"/><Relationship Id="rId179" Type="http://schemas.openxmlformats.org/officeDocument/2006/relationships/image" Target="media/image59.wmf"/><Relationship Id="rId386" Type="http://schemas.openxmlformats.org/officeDocument/2006/relationships/oleObject" Target="embeddings/oleObject129.bin"/><Relationship Id="rId551" Type="http://schemas.openxmlformats.org/officeDocument/2006/relationships/image" Target="media/image239.wmf"/><Relationship Id="rId190" Type="http://schemas.openxmlformats.org/officeDocument/2006/relationships/oleObject" Target="embeddings/oleObject50.bin"/><Relationship Id="rId204" Type="http://schemas.openxmlformats.org/officeDocument/2006/relationships/oleObject" Target="embeddings/oleObject57.bin"/><Relationship Id="rId246" Type="http://schemas.openxmlformats.org/officeDocument/2006/relationships/image" Target="media/image90.wmf"/><Relationship Id="rId288" Type="http://schemas.openxmlformats.org/officeDocument/2006/relationships/oleObject" Target="embeddings/oleObject92.bin"/><Relationship Id="rId411" Type="http://schemas.openxmlformats.org/officeDocument/2006/relationships/oleObject" Target="embeddings/oleObject140.bin"/><Relationship Id="rId453" Type="http://schemas.openxmlformats.org/officeDocument/2006/relationships/image" Target="media/image189.wmf"/><Relationship Id="rId509" Type="http://schemas.openxmlformats.org/officeDocument/2006/relationships/oleObject" Target="embeddings/oleObject188.bin"/><Relationship Id="rId106" Type="http://schemas.openxmlformats.org/officeDocument/2006/relationships/hyperlink" Target="vlsgtherm.docx" TargetMode="External"/><Relationship Id="rId313" Type="http://schemas.openxmlformats.org/officeDocument/2006/relationships/oleObject" Target="embeddings/oleObject104.bin"/><Relationship Id="rId495" Type="http://schemas.openxmlformats.org/officeDocument/2006/relationships/image" Target="media/image210.wmf"/><Relationship Id="rId10" Type="http://schemas.openxmlformats.org/officeDocument/2006/relationships/hyperlink" Target="vlsgtherm.docx" TargetMode="External"/><Relationship Id="rId52" Type="http://schemas.openxmlformats.org/officeDocument/2006/relationships/oleObject" Target="embeddings/oleObject6.bin"/><Relationship Id="rId94" Type="http://schemas.openxmlformats.org/officeDocument/2006/relationships/oleObject" Target="embeddings/oleObject15.bin"/><Relationship Id="rId148" Type="http://schemas.openxmlformats.org/officeDocument/2006/relationships/oleObject" Target="embeddings/oleObject30.bin"/><Relationship Id="rId355" Type="http://schemas.openxmlformats.org/officeDocument/2006/relationships/oleObject" Target="embeddings/oleObject117.bin"/><Relationship Id="rId397" Type="http://schemas.openxmlformats.org/officeDocument/2006/relationships/image" Target="media/image160.wmf"/><Relationship Id="rId520" Type="http://schemas.openxmlformats.org/officeDocument/2006/relationships/image" Target="media/image223.wmf"/><Relationship Id="rId562" Type="http://schemas.openxmlformats.org/officeDocument/2006/relationships/oleObject" Target="embeddings/oleObject213.bin"/><Relationship Id="rId215" Type="http://schemas.openxmlformats.org/officeDocument/2006/relationships/oleObject" Target="embeddings/oleObject62.bin"/><Relationship Id="rId257" Type="http://schemas.openxmlformats.org/officeDocument/2006/relationships/image" Target="media/image94.wmf"/><Relationship Id="rId422" Type="http://schemas.openxmlformats.org/officeDocument/2006/relationships/image" Target="media/image173.wmf"/><Relationship Id="rId464" Type="http://schemas.openxmlformats.org/officeDocument/2006/relationships/oleObject" Target="embeddings/oleObject166.bin"/><Relationship Id="rId299" Type="http://schemas.openxmlformats.org/officeDocument/2006/relationships/oleObject" Target="embeddings/oleObject97.bin"/><Relationship Id="rId63" Type="http://schemas.openxmlformats.org/officeDocument/2006/relationships/hyperlink" Target="vlsgtherm.docx" TargetMode="External"/><Relationship Id="rId159" Type="http://schemas.openxmlformats.org/officeDocument/2006/relationships/oleObject" Target="embeddings/oleObject36.bin"/><Relationship Id="rId366" Type="http://schemas.openxmlformats.org/officeDocument/2006/relationships/image" Target="media/image145.wmf"/><Relationship Id="rId573" Type="http://schemas.openxmlformats.org/officeDocument/2006/relationships/header" Target="header1.xml"/><Relationship Id="rId226" Type="http://schemas.openxmlformats.org/officeDocument/2006/relationships/image" Target="media/image83.jpeg"/><Relationship Id="rId433" Type="http://schemas.openxmlformats.org/officeDocument/2006/relationships/oleObject" Target="embeddings/oleObject151.bin"/><Relationship Id="rId74" Type="http://schemas.openxmlformats.org/officeDocument/2006/relationships/oleObject" Target="embeddings/oleObject12.bin"/><Relationship Id="rId377" Type="http://schemas.openxmlformats.org/officeDocument/2006/relationships/image" Target="media/image151.wmf"/><Relationship Id="rId500" Type="http://schemas.openxmlformats.org/officeDocument/2006/relationships/image" Target="media/image213.wmf"/><Relationship Id="rId5" Type="http://schemas.openxmlformats.org/officeDocument/2006/relationships/footnotes" Target="footnotes.xml"/><Relationship Id="rId237" Type="http://schemas.openxmlformats.org/officeDocument/2006/relationships/oleObject" Target="embeddings/oleObject67.bin"/><Relationship Id="rId444" Type="http://schemas.openxmlformats.org/officeDocument/2006/relationships/image" Target="media/image184.wmf"/><Relationship Id="rId290" Type="http://schemas.openxmlformats.org/officeDocument/2006/relationships/oleObject" Target="embeddings/oleObject93.bin"/><Relationship Id="rId304" Type="http://schemas.openxmlformats.org/officeDocument/2006/relationships/image" Target="media/image116.wmf"/><Relationship Id="rId388" Type="http://schemas.openxmlformats.org/officeDocument/2006/relationships/oleObject" Target="embeddings/oleObject130.bin"/><Relationship Id="rId511" Type="http://schemas.openxmlformats.org/officeDocument/2006/relationships/oleObject" Target="embeddings/oleObject189.bin"/><Relationship Id="rId85" Type="http://schemas.openxmlformats.org/officeDocument/2006/relationships/hyperlink" Target="vlsgtherm.docx" TargetMode="External"/><Relationship Id="rId150" Type="http://schemas.openxmlformats.org/officeDocument/2006/relationships/oleObject" Target="embeddings/oleObject31.bin"/><Relationship Id="rId248" Type="http://schemas.openxmlformats.org/officeDocument/2006/relationships/hyperlink" Target="vlsgtherm.docx" TargetMode="External"/><Relationship Id="rId455" Type="http://schemas.openxmlformats.org/officeDocument/2006/relationships/image" Target="media/image190.wmf"/><Relationship Id="rId12" Type="http://schemas.openxmlformats.org/officeDocument/2006/relationships/hyperlink" Target="vlsgtherm.docx" TargetMode="External"/><Relationship Id="rId108" Type="http://schemas.openxmlformats.org/officeDocument/2006/relationships/hyperlink" Target="vlsgtherm.docx" TargetMode="External"/><Relationship Id="rId315" Type="http://schemas.openxmlformats.org/officeDocument/2006/relationships/image" Target="media/image122.jpeg"/><Relationship Id="rId522" Type="http://schemas.openxmlformats.org/officeDocument/2006/relationships/image" Target="media/image224.wmf"/><Relationship Id="rId96" Type="http://schemas.openxmlformats.org/officeDocument/2006/relationships/image" Target="media/image23.jpeg"/><Relationship Id="rId161" Type="http://schemas.openxmlformats.org/officeDocument/2006/relationships/oleObject" Target="embeddings/oleObject37.bin"/><Relationship Id="rId399" Type="http://schemas.openxmlformats.org/officeDocument/2006/relationships/image" Target="media/image161.wmf"/><Relationship Id="rId259" Type="http://schemas.openxmlformats.org/officeDocument/2006/relationships/image" Target="media/image95.wmf"/><Relationship Id="rId466" Type="http://schemas.openxmlformats.org/officeDocument/2006/relationships/oleObject" Target="embeddings/oleObject167.bin"/><Relationship Id="rId23" Type="http://schemas.openxmlformats.org/officeDocument/2006/relationships/image" Target="media/image4.jpeg"/><Relationship Id="rId119" Type="http://schemas.openxmlformats.org/officeDocument/2006/relationships/oleObject" Target="embeddings/oleObject19.bin"/><Relationship Id="rId326" Type="http://schemas.openxmlformats.org/officeDocument/2006/relationships/image" Target="media/image127.wmf"/><Relationship Id="rId533" Type="http://schemas.openxmlformats.org/officeDocument/2006/relationships/image" Target="media/image230.wmf"/><Relationship Id="rId172" Type="http://schemas.openxmlformats.org/officeDocument/2006/relationships/image" Target="media/image54.wmf"/><Relationship Id="rId477" Type="http://schemas.openxmlformats.org/officeDocument/2006/relationships/image" Target="media/image201.wmf"/></Relationships>
</file>

<file path=word/_rels/settings.xml.rels><?xml version="1.0" encoding="UTF-8" standalone="yes"?>
<Relationships xmlns="http://schemas.openxmlformats.org/package/2006/relationships"><Relationship Id="rId1" Type="http://schemas.openxmlformats.org/officeDocument/2006/relationships/attachedTemplate" Target="file:///D:\wolke\sammlung_docx\aufgabe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aufgaben.dot</Template>
  <TotalTime>0</TotalTime>
  <Pages>68</Pages>
  <Words>14457</Words>
  <Characters>91081</Characters>
  <Application>Microsoft Office Word</Application>
  <DocSecurity>0</DocSecurity>
  <Lines>759</Lines>
  <Paragraphs>210</Paragraphs>
  <ScaleCrop>false</ScaleCrop>
  <HeadingPairs>
    <vt:vector size="2" baseType="variant">
      <vt:variant>
        <vt:lpstr>Titel</vt:lpstr>
      </vt:variant>
      <vt:variant>
        <vt:i4>1</vt:i4>
      </vt:variant>
    </vt:vector>
  </HeadingPairs>
  <TitlesOfParts>
    <vt:vector size="1" baseType="lpstr">
      <vt:lpstr>Pittys Physikaufgaben - Elektrizitätslehre</vt:lpstr>
    </vt:vector>
  </TitlesOfParts>
  <Company> </Company>
  <LinksUpToDate>false</LinksUpToDate>
  <CharactersWithSpaces>105328</CharactersWithSpaces>
  <SharedDoc>false</SharedDoc>
  <HLinks>
    <vt:vector size="654" baseType="variant">
      <vt:variant>
        <vt:i4>6619261</vt:i4>
      </vt:variant>
      <vt:variant>
        <vt:i4>732</vt:i4>
      </vt:variant>
      <vt:variant>
        <vt:i4>0</vt:i4>
      </vt:variant>
      <vt:variant>
        <vt:i4>5</vt:i4>
      </vt:variant>
      <vt:variant>
        <vt:lpwstr>th270.xlsx</vt:lpwstr>
      </vt:variant>
      <vt:variant>
        <vt:lpwstr/>
      </vt:variant>
      <vt:variant>
        <vt:i4>5570655</vt:i4>
      </vt:variant>
      <vt:variant>
        <vt:i4>711</vt:i4>
      </vt:variant>
      <vt:variant>
        <vt:i4>0</vt:i4>
      </vt:variant>
      <vt:variant>
        <vt:i4>5</vt:i4>
      </vt:variant>
      <vt:variant>
        <vt:lpwstr>vlsgtherm.doc</vt:lpwstr>
      </vt:variant>
      <vt:variant>
        <vt:lpwstr>t267</vt:lpwstr>
      </vt:variant>
      <vt:variant>
        <vt:i4>5505119</vt:i4>
      </vt:variant>
      <vt:variant>
        <vt:i4>708</vt:i4>
      </vt:variant>
      <vt:variant>
        <vt:i4>0</vt:i4>
      </vt:variant>
      <vt:variant>
        <vt:i4>5</vt:i4>
      </vt:variant>
      <vt:variant>
        <vt:lpwstr>vlsgtherm.doc</vt:lpwstr>
      </vt:variant>
      <vt:variant>
        <vt:lpwstr>t266</vt:lpwstr>
      </vt:variant>
      <vt:variant>
        <vt:i4>5636191</vt:i4>
      </vt:variant>
      <vt:variant>
        <vt:i4>696</vt:i4>
      </vt:variant>
      <vt:variant>
        <vt:i4>0</vt:i4>
      </vt:variant>
      <vt:variant>
        <vt:i4>5</vt:i4>
      </vt:variant>
      <vt:variant>
        <vt:lpwstr>vlsgtherm.doc</vt:lpwstr>
      </vt:variant>
      <vt:variant>
        <vt:lpwstr>t264</vt:lpwstr>
      </vt:variant>
      <vt:variant>
        <vt:i4>5242975</vt:i4>
      </vt:variant>
      <vt:variant>
        <vt:i4>690</vt:i4>
      </vt:variant>
      <vt:variant>
        <vt:i4>0</vt:i4>
      </vt:variant>
      <vt:variant>
        <vt:i4>5</vt:i4>
      </vt:variant>
      <vt:variant>
        <vt:lpwstr>vlsgtherm.doc</vt:lpwstr>
      </vt:variant>
      <vt:variant>
        <vt:lpwstr>t262</vt:lpwstr>
      </vt:variant>
      <vt:variant>
        <vt:i4>2031623</vt:i4>
      </vt:variant>
      <vt:variant>
        <vt:i4>651</vt:i4>
      </vt:variant>
      <vt:variant>
        <vt:i4>0</vt:i4>
      </vt:variant>
      <vt:variant>
        <vt:i4>5</vt:i4>
      </vt:variant>
      <vt:variant>
        <vt:lpwstr>th259.xls</vt:lpwstr>
      </vt:variant>
      <vt:variant>
        <vt:lpwstr/>
      </vt:variant>
      <vt:variant>
        <vt:i4>5898332</vt:i4>
      </vt:variant>
      <vt:variant>
        <vt:i4>639</vt:i4>
      </vt:variant>
      <vt:variant>
        <vt:i4>0</vt:i4>
      </vt:variant>
      <vt:variant>
        <vt:i4>5</vt:i4>
      </vt:variant>
      <vt:variant>
        <vt:lpwstr>vlsgtherm.doc</vt:lpwstr>
      </vt:variant>
      <vt:variant>
        <vt:lpwstr>t258</vt:lpwstr>
      </vt:variant>
      <vt:variant>
        <vt:i4>5570652</vt:i4>
      </vt:variant>
      <vt:variant>
        <vt:i4>636</vt:i4>
      </vt:variant>
      <vt:variant>
        <vt:i4>0</vt:i4>
      </vt:variant>
      <vt:variant>
        <vt:i4>5</vt:i4>
      </vt:variant>
      <vt:variant>
        <vt:lpwstr>vlsgtherm.doc</vt:lpwstr>
      </vt:variant>
      <vt:variant>
        <vt:lpwstr>t257</vt:lpwstr>
      </vt:variant>
      <vt:variant>
        <vt:i4>5505116</vt:i4>
      </vt:variant>
      <vt:variant>
        <vt:i4>633</vt:i4>
      </vt:variant>
      <vt:variant>
        <vt:i4>0</vt:i4>
      </vt:variant>
      <vt:variant>
        <vt:i4>5</vt:i4>
      </vt:variant>
      <vt:variant>
        <vt:lpwstr>vlsgtherm.doc</vt:lpwstr>
      </vt:variant>
      <vt:variant>
        <vt:lpwstr>t256</vt:lpwstr>
      </vt:variant>
      <vt:variant>
        <vt:i4>5701724</vt:i4>
      </vt:variant>
      <vt:variant>
        <vt:i4>630</vt:i4>
      </vt:variant>
      <vt:variant>
        <vt:i4>0</vt:i4>
      </vt:variant>
      <vt:variant>
        <vt:i4>5</vt:i4>
      </vt:variant>
      <vt:variant>
        <vt:lpwstr>vlsgtherm.doc</vt:lpwstr>
      </vt:variant>
      <vt:variant>
        <vt:lpwstr>t255</vt:lpwstr>
      </vt:variant>
      <vt:variant>
        <vt:i4>5636188</vt:i4>
      </vt:variant>
      <vt:variant>
        <vt:i4>627</vt:i4>
      </vt:variant>
      <vt:variant>
        <vt:i4>0</vt:i4>
      </vt:variant>
      <vt:variant>
        <vt:i4>5</vt:i4>
      </vt:variant>
      <vt:variant>
        <vt:lpwstr>vlsgtherm.doc</vt:lpwstr>
      </vt:variant>
      <vt:variant>
        <vt:lpwstr>t254</vt:lpwstr>
      </vt:variant>
      <vt:variant>
        <vt:i4>9765088</vt:i4>
      </vt:variant>
      <vt:variant>
        <vt:i4>606</vt:i4>
      </vt:variant>
      <vt:variant>
        <vt:i4>0</vt:i4>
      </vt:variant>
      <vt:variant>
        <vt:i4>5</vt:i4>
      </vt:variant>
      <vt:variant>
        <vt:lpwstr>formeln.doc</vt:lpwstr>
      </vt:variant>
      <vt:variant>
        <vt:lpwstr>werte_längenänderung</vt:lpwstr>
      </vt:variant>
      <vt:variant>
        <vt:i4>5374044</vt:i4>
      </vt:variant>
      <vt:variant>
        <vt:i4>603</vt:i4>
      </vt:variant>
      <vt:variant>
        <vt:i4>0</vt:i4>
      </vt:variant>
      <vt:variant>
        <vt:i4>5</vt:i4>
      </vt:variant>
      <vt:variant>
        <vt:lpwstr>vlsgtherm.doc</vt:lpwstr>
      </vt:variant>
      <vt:variant>
        <vt:lpwstr>t250</vt:lpwstr>
      </vt:variant>
      <vt:variant>
        <vt:i4>1966090</vt:i4>
      </vt:variant>
      <vt:variant>
        <vt:i4>567</vt:i4>
      </vt:variant>
      <vt:variant>
        <vt:i4>0</vt:i4>
      </vt:variant>
      <vt:variant>
        <vt:i4>5</vt:i4>
      </vt:variant>
      <vt:variant>
        <vt:lpwstr>th244.xls</vt:lpwstr>
      </vt:variant>
      <vt:variant>
        <vt:lpwstr/>
      </vt:variant>
      <vt:variant>
        <vt:i4>1966090</vt:i4>
      </vt:variant>
      <vt:variant>
        <vt:i4>537</vt:i4>
      </vt:variant>
      <vt:variant>
        <vt:i4>0</vt:i4>
      </vt:variant>
      <vt:variant>
        <vt:i4>5</vt:i4>
      </vt:variant>
      <vt:variant>
        <vt:lpwstr>th244.xls</vt:lpwstr>
      </vt:variant>
      <vt:variant>
        <vt:lpwstr/>
      </vt:variant>
      <vt:variant>
        <vt:i4>5308509</vt:i4>
      </vt:variant>
      <vt:variant>
        <vt:i4>516</vt:i4>
      </vt:variant>
      <vt:variant>
        <vt:i4>0</vt:i4>
      </vt:variant>
      <vt:variant>
        <vt:i4>5</vt:i4>
      </vt:variant>
      <vt:variant>
        <vt:lpwstr>vlsgtherm.doc</vt:lpwstr>
      </vt:variant>
      <vt:variant>
        <vt:lpwstr>t243</vt:lpwstr>
      </vt:variant>
      <vt:variant>
        <vt:i4>5374045</vt:i4>
      </vt:variant>
      <vt:variant>
        <vt:i4>492</vt:i4>
      </vt:variant>
      <vt:variant>
        <vt:i4>0</vt:i4>
      </vt:variant>
      <vt:variant>
        <vt:i4>5</vt:i4>
      </vt:variant>
      <vt:variant>
        <vt:lpwstr>vlsgtherm.doc</vt:lpwstr>
      </vt:variant>
      <vt:variant>
        <vt:lpwstr>t240</vt:lpwstr>
      </vt:variant>
      <vt:variant>
        <vt:i4>5505114</vt:i4>
      </vt:variant>
      <vt:variant>
        <vt:i4>477</vt:i4>
      </vt:variant>
      <vt:variant>
        <vt:i4>0</vt:i4>
      </vt:variant>
      <vt:variant>
        <vt:i4>5</vt:i4>
      </vt:variant>
      <vt:variant>
        <vt:lpwstr>vlsgtherm.doc</vt:lpwstr>
      </vt:variant>
      <vt:variant>
        <vt:lpwstr>t236</vt:lpwstr>
      </vt:variant>
      <vt:variant>
        <vt:i4>5636186</vt:i4>
      </vt:variant>
      <vt:variant>
        <vt:i4>474</vt:i4>
      </vt:variant>
      <vt:variant>
        <vt:i4>0</vt:i4>
      </vt:variant>
      <vt:variant>
        <vt:i4>5</vt:i4>
      </vt:variant>
      <vt:variant>
        <vt:lpwstr>vlsgtherm.doc</vt:lpwstr>
      </vt:variant>
      <vt:variant>
        <vt:lpwstr>t234</vt:lpwstr>
      </vt:variant>
      <vt:variant>
        <vt:i4>1572874</vt:i4>
      </vt:variant>
      <vt:variant>
        <vt:i4>468</vt:i4>
      </vt:variant>
      <vt:variant>
        <vt:i4>0</vt:i4>
      </vt:variant>
      <vt:variant>
        <vt:i4>5</vt:i4>
      </vt:variant>
      <vt:variant>
        <vt:lpwstr>th224.xls</vt:lpwstr>
      </vt:variant>
      <vt:variant>
        <vt:lpwstr/>
      </vt:variant>
      <vt:variant>
        <vt:i4>1572877</vt:i4>
      </vt:variant>
      <vt:variant>
        <vt:i4>465</vt:i4>
      </vt:variant>
      <vt:variant>
        <vt:i4>0</vt:i4>
      </vt:variant>
      <vt:variant>
        <vt:i4>5</vt:i4>
      </vt:variant>
      <vt:variant>
        <vt:lpwstr>th223.xls</vt:lpwstr>
      </vt:variant>
      <vt:variant>
        <vt:lpwstr/>
      </vt:variant>
      <vt:variant>
        <vt:i4>5242971</vt:i4>
      </vt:variant>
      <vt:variant>
        <vt:i4>462</vt:i4>
      </vt:variant>
      <vt:variant>
        <vt:i4>0</vt:i4>
      </vt:variant>
      <vt:variant>
        <vt:i4>5</vt:i4>
      </vt:variant>
      <vt:variant>
        <vt:lpwstr>vlsgtherm.doc</vt:lpwstr>
      </vt:variant>
      <vt:variant>
        <vt:lpwstr>t222</vt:lpwstr>
      </vt:variant>
      <vt:variant>
        <vt:i4>5439579</vt:i4>
      </vt:variant>
      <vt:variant>
        <vt:i4>459</vt:i4>
      </vt:variant>
      <vt:variant>
        <vt:i4>0</vt:i4>
      </vt:variant>
      <vt:variant>
        <vt:i4>5</vt:i4>
      </vt:variant>
      <vt:variant>
        <vt:lpwstr>vlsgtherm.doc</vt:lpwstr>
      </vt:variant>
      <vt:variant>
        <vt:lpwstr>t221</vt:lpwstr>
      </vt:variant>
      <vt:variant>
        <vt:i4>5374043</vt:i4>
      </vt:variant>
      <vt:variant>
        <vt:i4>456</vt:i4>
      </vt:variant>
      <vt:variant>
        <vt:i4>0</vt:i4>
      </vt:variant>
      <vt:variant>
        <vt:i4>5</vt:i4>
      </vt:variant>
      <vt:variant>
        <vt:lpwstr>vlsgtherm.doc</vt:lpwstr>
      </vt:variant>
      <vt:variant>
        <vt:lpwstr>t220</vt:lpwstr>
      </vt:variant>
      <vt:variant>
        <vt:i4>5963864</vt:i4>
      </vt:variant>
      <vt:variant>
        <vt:i4>453</vt:i4>
      </vt:variant>
      <vt:variant>
        <vt:i4>0</vt:i4>
      </vt:variant>
      <vt:variant>
        <vt:i4>5</vt:i4>
      </vt:variant>
      <vt:variant>
        <vt:lpwstr>vlsgtherm.doc</vt:lpwstr>
      </vt:variant>
      <vt:variant>
        <vt:lpwstr>t219</vt:lpwstr>
      </vt:variant>
      <vt:variant>
        <vt:i4>5898328</vt:i4>
      </vt:variant>
      <vt:variant>
        <vt:i4>450</vt:i4>
      </vt:variant>
      <vt:variant>
        <vt:i4>0</vt:i4>
      </vt:variant>
      <vt:variant>
        <vt:i4>5</vt:i4>
      </vt:variant>
      <vt:variant>
        <vt:lpwstr>vlsgtherm.doc</vt:lpwstr>
      </vt:variant>
      <vt:variant>
        <vt:lpwstr>t218</vt:lpwstr>
      </vt:variant>
      <vt:variant>
        <vt:i4>1769485</vt:i4>
      </vt:variant>
      <vt:variant>
        <vt:i4>435</vt:i4>
      </vt:variant>
      <vt:variant>
        <vt:i4>0</vt:i4>
      </vt:variant>
      <vt:variant>
        <vt:i4>5</vt:i4>
      </vt:variant>
      <vt:variant>
        <vt:lpwstr>th213.xls</vt:lpwstr>
      </vt:variant>
      <vt:variant>
        <vt:lpwstr/>
      </vt:variant>
      <vt:variant>
        <vt:i4>5963865</vt:i4>
      </vt:variant>
      <vt:variant>
        <vt:i4>309</vt:i4>
      </vt:variant>
      <vt:variant>
        <vt:i4>0</vt:i4>
      </vt:variant>
      <vt:variant>
        <vt:i4>5</vt:i4>
      </vt:variant>
      <vt:variant>
        <vt:lpwstr>vlsgtherm.doc</vt:lpwstr>
      </vt:variant>
      <vt:variant>
        <vt:lpwstr>t209</vt:lpwstr>
      </vt:variant>
      <vt:variant>
        <vt:i4>5636185</vt:i4>
      </vt:variant>
      <vt:variant>
        <vt:i4>306</vt:i4>
      </vt:variant>
      <vt:variant>
        <vt:i4>0</vt:i4>
      </vt:variant>
      <vt:variant>
        <vt:i4>5</vt:i4>
      </vt:variant>
      <vt:variant>
        <vt:lpwstr>vlsgtherm.doc</vt:lpwstr>
      </vt:variant>
      <vt:variant>
        <vt:lpwstr>t204</vt:lpwstr>
      </vt:variant>
      <vt:variant>
        <vt:i4>5439577</vt:i4>
      </vt:variant>
      <vt:variant>
        <vt:i4>303</vt:i4>
      </vt:variant>
      <vt:variant>
        <vt:i4>0</vt:i4>
      </vt:variant>
      <vt:variant>
        <vt:i4>5</vt:i4>
      </vt:variant>
      <vt:variant>
        <vt:lpwstr>vlsgtherm.doc</vt:lpwstr>
      </vt:variant>
      <vt:variant>
        <vt:lpwstr>t201</vt:lpwstr>
      </vt:variant>
      <vt:variant>
        <vt:i4>5374041</vt:i4>
      </vt:variant>
      <vt:variant>
        <vt:i4>300</vt:i4>
      </vt:variant>
      <vt:variant>
        <vt:i4>0</vt:i4>
      </vt:variant>
      <vt:variant>
        <vt:i4>5</vt:i4>
      </vt:variant>
      <vt:variant>
        <vt:lpwstr>vlsgtherm.doc</vt:lpwstr>
      </vt:variant>
      <vt:variant>
        <vt:lpwstr>t200</vt:lpwstr>
      </vt:variant>
      <vt:variant>
        <vt:i4>5767248</vt:i4>
      </vt:variant>
      <vt:variant>
        <vt:i4>297</vt:i4>
      </vt:variant>
      <vt:variant>
        <vt:i4>0</vt:i4>
      </vt:variant>
      <vt:variant>
        <vt:i4>5</vt:i4>
      </vt:variant>
      <vt:variant>
        <vt:lpwstr>vlsgtherm.doc</vt:lpwstr>
      </vt:variant>
      <vt:variant>
        <vt:lpwstr>t199</vt:lpwstr>
      </vt:variant>
      <vt:variant>
        <vt:i4>5832784</vt:i4>
      </vt:variant>
      <vt:variant>
        <vt:i4>276</vt:i4>
      </vt:variant>
      <vt:variant>
        <vt:i4>0</vt:i4>
      </vt:variant>
      <vt:variant>
        <vt:i4>5</vt:i4>
      </vt:variant>
      <vt:variant>
        <vt:lpwstr>vlsgtherm.doc</vt:lpwstr>
      </vt:variant>
      <vt:variant>
        <vt:lpwstr>t198</vt:lpwstr>
      </vt:variant>
      <vt:variant>
        <vt:i4>5701712</vt:i4>
      </vt:variant>
      <vt:variant>
        <vt:i4>273</vt:i4>
      </vt:variant>
      <vt:variant>
        <vt:i4>0</vt:i4>
      </vt:variant>
      <vt:variant>
        <vt:i4>5</vt:i4>
      </vt:variant>
      <vt:variant>
        <vt:lpwstr>vlsgtherm.doc</vt:lpwstr>
      </vt:variant>
      <vt:variant>
        <vt:lpwstr>t196</vt:lpwstr>
      </vt:variant>
      <vt:variant>
        <vt:i4>5505104</vt:i4>
      </vt:variant>
      <vt:variant>
        <vt:i4>270</vt:i4>
      </vt:variant>
      <vt:variant>
        <vt:i4>0</vt:i4>
      </vt:variant>
      <vt:variant>
        <vt:i4>5</vt:i4>
      </vt:variant>
      <vt:variant>
        <vt:lpwstr>vlsgtherm.doc</vt:lpwstr>
      </vt:variant>
      <vt:variant>
        <vt:lpwstr>t195</vt:lpwstr>
      </vt:variant>
      <vt:variant>
        <vt:i4>5570640</vt:i4>
      </vt:variant>
      <vt:variant>
        <vt:i4>267</vt:i4>
      </vt:variant>
      <vt:variant>
        <vt:i4>0</vt:i4>
      </vt:variant>
      <vt:variant>
        <vt:i4>5</vt:i4>
      </vt:variant>
      <vt:variant>
        <vt:lpwstr>vlsgtherm.doc</vt:lpwstr>
      </vt:variant>
      <vt:variant>
        <vt:lpwstr>t194</vt:lpwstr>
      </vt:variant>
      <vt:variant>
        <vt:i4>5374032</vt:i4>
      </vt:variant>
      <vt:variant>
        <vt:i4>264</vt:i4>
      </vt:variant>
      <vt:variant>
        <vt:i4>0</vt:i4>
      </vt:variant>
      <vt:variant>
        <vt:i4>5</vt:i4>
      </vt:variant>
      <vt:variant>
        <vt:lpwstr>vlsgtherm.doc</vt:lpwstr>
      </vt:variant>
      <vt:variant>
        <vt:lpwstr>t193</vt:lpwstr>
      </vt:variant>
      <vt:variant>
        <vt:i4>5439568</vt:i4>
      </vt:variant>
      <vt:variant>
        <vt:i4>261</vt:i4>
      </vt:variant>
      <vt:variant>
        <vt:i4>0</vt:i4>
      </vt:variant>
      <vt:variant>
        <vt:i4>5</vt:i4>
      </vt:variant>
      <vt:variant>
        <vt:lpwstr>vlsgtherm.doc</vt:lpwstr>
      </vt:variant>
      <vt:variant>
        <vt:lpwstr>t192</vt:lpwstr>
      </vt:variant>
      <vt:variant>
        <vt:i4>5242960</vt:i4>
      </vt:variant>
      <vt:variant>
        <vt:i4>258</vt:i4>
      </vt:variant>
      <vt:variant>
        <vt:i4>0</vt:i4>
      </vt:variant>
      <vt:variant>
        <vt:i4>5</vt:i4>
      </vt:variant>
      <vt:variant>
        <vt:lpwstr>vlsgtherm.doc</vt:lpwstr>
      </vt:variant>
      <vt:variant>
        <vt:lpwstr>t191</vt:lpwstr>
      </vt:variant>
      <vt:variant>
        <vt:i4>5308496</vt:i4>
      </vt:variant>
      <vt:variant>
        <vt:i4>255</vt:i4>
      </vt:variant>
      <vt:variant>
        <vt:i4>0</vt:i4>
      </vt:variant>
      <vt:variant>
        <vt:i4>5</vt:i4>
      </vt:variant>
      <vt:variant>
        <vt:lpwstr>vlsgtherm.doc</vt:lpwstr>
      </vt:variant>
      <vt:variant>
        <vt:lpwstr>t190</vt:lpwstr>
      </vt:variant>
      <vt:variant>
        <vt:i4>5767249</vt:i4>
      </vt:variant>
      <vt:variant>
        <vt:i4>249</vt:i4>
      </vt:variant>
      <vt:variant>
        <vt:i4>0</vt:i4>
      </vt:variant>
      <vt:variant>
        <vt:i4>5</vt:i4>
      </vt:variant>
      <vt:variant>
        <vt:lpwstr>vlsgtherm.doc</vt:lpwstr>
      </vt:variant>
      <vt:variant>
        <vt:lpwstr>t189</vt:lpwstr>
      </vt:variant>
      <vt:variant>
        <vt:i4>5832785</vt:i4>
      </vt:variant>
      <vt:variant>
        <vt:i4>246</vt:i4>
      </vt:variant>
      <vt:variant>
        <vt:i4>0</vt:i4>
      </vt:variant>
      <vt:variant>
        <vt:i4>5</vt:i4>
      </vt:variant>
      <vt:variant>
        <vt:lpwstr>vlsgtherm.doc</vt:lpwstr>
      </vt:variant>
      <vt:variant>
        <vt:lpwstr>t188</vt:lpwstr>
      </vt:variant>
      <vt:variant>
        <vt:i4>5636177</vt:i4>
      </vt:variant>
      <vt:variant>
        <vt:i4>243</vt:i4>
      </vt:variant>
      <vt:variant>
        <vt:i4>0</vt:i4>
      </vt:variant>
      <vt:variant>
        <vt:i4>5</vt:i4>
      </vt:variant>
      <vt:variant>
        <vt:lpwstr>vlsgtherm.doc</vt:lpwstr>
      </vt:variant>
      <vt:variant>
        <vt:lpwstr>t187</vt:lpwstr>
      </vt:variant>
      <vt:variant>
        <vt:i4>5701713</vt:i4>
      </vt:variant>
      <vt:variant>
        <vt:i4>240</vt:i4>
      </vt:variant>
      <vt:variant>
        <vt:i4>0</vt:i4>
      </vt:variant>
      <vt:variant>
        <vt:i4>5</vt:i4>
      </vt:variant>
      <vt:variant>
        <vt:lpwstr>vlsgtherm.doc</vt:lpwstr>
      </vt:variant>
      <vt:variant>
        <vt:lpwstr>t186</vt:lpwstr>
      </vt:variant>
      <vt:variant>
        <vt:i4>5505105</vt:i4>
      </vt:variant>
      <vt:variant>
        <vt:i4>237</vt:i4>
      </vt:variant>
      <vt:variant>
        <vt:i4>0</vt:i4>
      </vt:variant>
      <vt:variant>
        <vt:i4>5</vt:i4>
      </vt:variant>
      <vt:variant>
        <vt:lpwstr>vlsgtherm.doc</vt:lpwstr>
      </vt:variant>
      <vt:variant>
        <vt:lpwstr>t185</vt:lpwstr>
      </vt:variant>
      <vt:variant>
        <vt:i4>5439569</vt:i4>
      </vt:variant>
      <vt:variant>
        <vt:i4>234</vt:i4>
      </vt:variant>
      <vt:variant>
        <vt:i4>0</vt:i4>
      </vt:variant>
      <vt:variant>
        <vt:i4>5</vt:i4>
      </vt:variant>
      <vt:variant>
        <vt:lpwstr>vlsgtherm.doc</vt:lpwstr>
      </vt:variant>
      <vt:variant>
        <vt:lpwstr>t182</vt:lpwstr>
      </vt:variant>
      <vt:variant>
        <vt:i4>5242961</vt:i4>
      </vt:variant>
      <vt:variant>
        <vt:i4>231</vt:i4>
      </vt:variant>
      <vt:variant>
        <vt:i4>0</vt:i4>
      </vt:variant>
      <vt:variant>
        <vt:i4>5</vt:i4>
      </vt:variant>
      <vt:variant>
        <vt:lpwstr>vlsgtherm.doc</vt:lpwstr>
      </vt:variant>
      <vt:variant>
        <vt:lpwstr>t181</vt:lpwstr>
      </vt:variant>
      <vt:variant>
        <vt:i4>5308497</vt:i4>
      </vt:variant>
      <vt:variant>
        <vt:i4>222</vt:i4>
      </vt:variant>
      <vt:variant>
        <vt:i4>0</vt:i4>
      </vt:variant>
      <vt:variant>
        <vt:i4>5</vt:i4>
      </vt:variant>
      <vt:variant>
        <vt:lpwstr>vlsgtherm.doc</vt:lpwstr>
      </vt:variant>
      <vt:variant>
        <vt:lpwstr>t180</vt:lpwstr>
      </vt:variant>
      <vt:variant>
        <vt:i4>5636190</vt:i4>
      </vt:variant>
      <vt:variant>
        <vt:i4>219</vt:i4>
      </vt:variant>
      <vt:variant>
        <vt:i4>0</vt:i4>
      </vt:variant>
      <vt:variant>
        <vt:i4>5</vt:i4>
      </vt:variant>
      <vt:variant>
        <vt:lpwstr>vlsgtherm.doc</vt:lpwstr>
      </vt:variant>
      <vt:variant>
        <vt:lpwstr>t177</vt:lpwstr>
      </vt:variant>
      <vt:variant>
        <vt:i4>5701726</vt:i4>
      </vt:variant>
      <vt:variant>
        <vt:i4>216</vt:i4>
      </vt:variant>
      <vt:variant>
        <vt:i4>0</vt:i4>
      </vt:variant>
      <vt:variant>
        <vt:i4>5</vt:i4>
      </vt:variant>
      <vt:variant>
        <vt:lpwstr>vlsgtherm.doc</vt:lpwstr>
      </vt:variant>
      <vt:variant>
        <vt:lpwstr>t176</vt:lpwstr>
      </vt:variant>
      <vt:variant>
        <vt:i4>5505118</vt:i4>
      </vt:variant>
      <vt:variant>
        <vt:i4>213</vt:i4>
      </vt:variant>
      <vt:variant>
        <vt:i4>0</vt:i4>
      </vt:variant>
      <vt:variant>
        <vt:i4>5</vt:i4>
      </vt:variant>
      <vt:variant>
        <vt:lpwstr>vlsgtherm.doc</vt:lpwstr>
      </vt:variant>
      <vt:variant>
        <vt:lpwstr>t175</vt:lpwstr>
      </vt:variant>
      <vt:variant>
        <vt:i4>5570654</vt:i4>
      </vt:variant>
      <vt:variant>
        <vt:i4>210</vt:i4>
      </vt:variant>
      <vt:variant>
        <vt:i4>0</vt:i4>
      </vt:variant>
      <vt:variant>
        <vt:i4>5</vt:i4>
      </vt:variant>
      <vt:variant>
        <vt:lpwstr>vlsgtherm.doc</vt:lpwstr>
      </vt:variant>
      <vt:variant>
        <vt:lpwstr>t174</vt:lpwstr>
      </vt:variant>
      <vt:variant>
        <vt:i4>5374046</vt:i4>
      </vt:variant>
      <vt:variant>
        <vt:i4>207</vt:i4>
      </vt:variant>
      <vt:variant>
        <vt:i4>0</vt:i4>
      </vt:variant>
      <vt:variant>
        <vt:i4>5</vt:i4>
      </vt:variant>
      <vt:variant>
        <vt:lpwstr>vlsgtherm.doc</vt:lpwstr>
      </vt:variant>
      <vt:variant>
        <vt:lpwstr>t173</vt:lpwstr>
      </vt:variant>
      <vt:variant>
        <vt:i4>5242974</vt:i4>
      </vt:variant>
      <vt:variant>
        <vt:i4>204</vt:i4>
      </vt:variant>
      <vt:variant>
        <vt:i4>0</vt:i4>
      </vt:variant>
      <vt:variant>
        <vt:i4>5</vt:i4>
      </vt:variant>
      <vt:variant>
        <vt:lpwstr>vlsgtherm.doc</vt:lpwstr>
      </vt:variant>
      <vt:variant>
        <vt:lpwstr>t171</vt:lpwstr>
      </vt:variant>
      <vt:variant>
        <vt:i4>5767263</vt:i4>
      </vt:variant>
      <vt:variant>
        <vt:i4>201</vt:i4>
      </vt:variant>
      <vt:variant>
        <vt:i4>0</vt:i4>
      </vt:variant>
      <vt:variant>
        <vt:i4>5</vt:i4>
      </vt:variant>
      <vt:variant>
        <vt:lpwstr>vlsgtherm.doc</vt:lpwstr>
      </vt:variant>
      <vt:variant>
        <vt:lpwstr>t169</vt:lpwstr>
      </vt:variant>
      <vt:variant>
        <vt:i4>5832799</vt:i4>
      </vt:variant>
      <vt:variant>
        <vt:i4>198</vt:i4>
      </vt:variant>
      <vt:variant>
        <vt:i4>0</vt:i4>
      </vt:variant>
      <vt:variant>
        <vt:i4>5</vt:i4>
      </vt:variant>
      <vt:variant>
        <vt:lpwstr>vlsgtherm.doc</vt:lpwstr>
      </vt:variant>
      <vt:variant>
        <vt:lpwstr>t168</vt:lpwstr>
      </vt:variant>
      <vt:variant>
        <vt:i4>5701727</vt:i4>
      </vt:variant>
      <vt:variant>
        <vt:i4>195</vt:i4>
      </vt:variant>
      <vt:variant>
        <vt:i4>0</vt:i4>
      </vt:variant>
      <vt:variant>
        <vt:i4>5</vt:i4>
      </vt:variant>
      <vt:variant>
        <vt:lpwstr>vlsgtherm.doc</vt:lpwstr>
      </vt:variant>
      <vt:variant>
        <vt:lpwstr>t166</vt:lpwstr>
      </vt:variant>
      <vt:variant>
        <vt:i4>5374047</vt:i4>
      </vt:variant>
      <vt:variant>
        <vt:i4>189</vt:i4>
      </vt:variant>
      <vt:variant>
        <vt:i4>0</vt:i4>
      </vt:variant>
      <vt:variant>
        <vt:i4>5</vt:i4>
      </vt:variant>
      <vt:variant>
        <vt:lpwstr>vlsgtherm.doc</vt:lpwstr>
      </vt:variant>
      <vt:variant>
        <vt:lpwstr>t163</vt:lpwstr>
      </vt:variant>
      <vt:variant>
        <vt:i4>5439583</vt:i4>
      </vt:variant>
      <vt:variant>
        <vt:i4>186</vt:i4>
      </vt:variant>
      <vt:variant>
        <vt:i4>0</vt:i4>
      </vt:variant>
      <vt:variant>
        <vt:i4>5</vt:i4>
      </vt:variant>
      <vt:variant>
        <vt:lpwstr>vlsgtherm.doc</vt:lpwstr>
      </vt:variant>
      <vt:variant>
        <vt:lpwstr>t162</vt:lpwstr>
      </vt:variant>
      <vt:variant>
        <vt:i4>5242975</vt:i4>
      </vt:variant>
      <vt:variant>
        <vt:i4>183</vt:i4>
      </vt:variant>
      <vt:variant>
        <vt:i4>0</vt:i4>
      </vt:variant>
      <vt:variant>
        <vt:i4>5</vt:i4>
      </vt:variant>
      <vt:variant>
        <vt:lpwstr>vlsgtherm.doc</vt:lpwstr>
      </vt:variant>
      <vt:variant>
        <vt:lpwstr>t161</vt:lpwstr>
      </vt:variant>
      <vt:variant>
        <vt:i4>5832796</vt:i4>
      </vt:variant>
      <vt:variant>
        <vt:i4>180</vt:i4>
      </vt:variant>
      <vt:variant>
        <vt:i4>0</vt:i4>
      </vt:variant>
      <vt:variant>
        <vt:i4>5</vt:i4>
      </vt:variant>
      <vt:variant>
        <vt:lpwstr>vlsgtherm.doc</vt:lpwstr>
      </vt:variant>
      <vt:variant>
        <vt:lpwstr>t158</vt:lpwstr>
      </vt:variant>
      <vt:variant>
        <vt:i4>5570652</vt:i4>
      </vt:variant>
      <vt:variant>
        <vt:i4>174</vt:i4>
      </vt:variant>
      <vt:variant>
        <vt:i4>0</vt:i4>
      </vt:variant>
      <vt:variant>
        <vt:i4>5</vt:i4>
      </vt:variant>
      <vt:variant>
        <vt:lpwstr>vlsgtherm.doc</vt:lpwstr>
      </vt:variant>
      <vt:variant>
        <vt:lpwstr>t154</vt:lpwstr>
      </vt:variant>
      <vt:variant>
        <vt:i4>5374044</vt:i4>
      </vt:variant>
      <vt:variant>
        <vt:i4>171</vt:i4>
      </vt:variant>
      <vt:variant>
        <vt:i4>0</vt:i4>
      </vt:variant>
      <vt:variant>
        <vt:i4>5</vt:i4>
      </vt:variant>
      <vt:variant>
        <vt:lpwstr>vlsgtherm.doc</vt:lpwstr>
      </vt:variant>
      <vt:variant>
        <vt:lpwstr>t153</vt:lpwstr>
      </vt:variant>
      <vt:variant>
        <vt:i4>5242973</vt:i4>
      </vt:variant>
      <vt:variant>
        <vt:i4>168</vt:i4>
      </vt:variant>
      <vt:variant>
        <vt:i4>0</vt:i4>
      </vt:variant>
      <vt:variant>
        <vt:i4>5</vt:i4>
      </vt:variant>
      <vt:variant>
        <vt:lpwstr>vlsgtherm.doc</vt:lpwstr>
      </vt:variant>
      <vt:variant>
        <vt:lpwstr>t141</vt:lpwstr>
      </vt:variant>
      <vt:variant>
        <vt:i4>5308509</vt:i4>
      </vt:variant>
      <vt:variant>
        <vt:i4>165</vt:i4>
      </vt:variant>
      <vt:variant>
        <vt:i4>0</vt:i4>
      </vt:variant>
      <vt:variant>
        <vt:i4>5</vt:i4>
      </vt:variant>
      <vt:variant>
        <vt:lpwstr>vlsgtherm.doc</vt:lpwstr>
      </vt:variant>
      <vt:variant>
        <vt:lpwstr>t140</vt:lpwstr>
      </vt:variant>
      <vt:variant>
        <vt:i4>5701722</vt:i4>
      </vt:variant>
      <vt:variant>
        <vt:i4>162</vt:i4>
      </vt:variant>
      <vt:variant>
        <vt:i4>0</vt:i4>
      </vt:variant>
      <vt:variant>
        <vt:i4>5</vt:i4>
      </vt:variant>
      <vt:variant>
        <vt:lpwstr>vlsgtherm.doc</vt:lpwstr>
      </vt:variant>
      <vt:variant>
        <vt:lpwstr>t136</vt:lpwstr>
      </vt:variant>
      <vt:variant>
        <vt:i4>5570650</vt:i4>
      </vt:variant>
      <vt:variant>
        <vt:i4>159</vt:i4>
      </vt:variant>
      <vt:variant>
        <vt:i4>0</vt:i4>
      </vt:variant>
      <vt:variant>
        <vt:i4>5</vt:i4>
      </vt:variant>
      <vt:variant>
        <vt:lpwstr>vlsgtherm.doc</vt:lpwstr>
      </vt:variant>
      <vt:variant>
        <vt:lpwstr>t134</vt:lpwstr>
      </vt:variant>
      <vt:variant>
        <vt:i4>5374041</vt:i4>
      </vt:variant>
      <vt:variant>
        <vt:i4>156</vt:i4>
      </vt:variant>
      <vt:variant>
        <vt:i4>0</vt:i4>
      </vt:variant>
      <vt:variant>
        <vt:i4>5</vt:i4>
      </vt:variant>
      <vt:variant>
        <vt:lpwstr>vlsgtherm.doc</vt:lpwstr>
      </vt:variant>
      <vt:variant>
        <vt:lpwstr>t103</vt:lpwstr>
      </vt:variant>
      <vt:variant>
        <vt:i4>6881385</vt:i4>
      </vt:variant>
      <vt:variant>
        <vt:i4>153</vt:i4>
      </vt:variant>
      <vt:variant>
        <vt:i4>0</vt:i4>
      </vt:variant>
      <vt:variant>
        <vt:i4>5</vt:i4>
      </vt:variant>
      <vt:variant>
        <vt:lpwstr>vlsgtherm.doc</vt:lpwstr>
      </vt:variant>
      <vt:variant>
        <vt:lpwstr>t91</vt:lpwstr>
      </vt:variant>
      <vt:variant>
        <vt:i4>6815849</vt:i4>
      </vt:variant>
      <vt:variant>
        <vt:i4>150</vt:i4>
      </vt:variant>
      <vt:variant>
        <vt:i4>0</vt:i4>
      </vt:variant>
      <vt:variant>
        <vt:i4>5</vt:i4>
      </vt:variant>
      <vt:variant>
        <vt:lpwstr>vlsgtherm.doc</vt:lpwstr>
      </vt:variant>
      <vt:variant>
        <vt:lpwstr>t89</vt:lpwstr>
      </vt:variant>
      <vt:variant>
        <vt:i4>6750313</vt:i4>
      </vt:variant>
      <vt:variant>
        <vt:i4>126</vt:i4>
      </vt:variant>
      <vt:variant>
        <vt:i4>0</vt:i4>
      </vt:variant>
      <vt:variant>
        <vt:i4>5</vt:i4>
      </vt:variant>
      <vt:variant>
        <vt:lpwstr>vlsgtherm.doc</vt:lpwstr>
      </vt:variant>
      <vt:variant>
        <vt:lpwstr>t79</vt:lpwstr>
      </vt:variant>
      <vt:variant>
        <vt:i4>6750313</vt:i4>
      </vt:variant>
      <vt:variant>
        <vt:i4>123</vt:i4>
      </vt:variant>
      <vt:variant>
        <vt:i4>0</vt:i4>
      </vt:variant>
      <vt:variant>
        <vt:i4>5</vt:i4>
      </vt:variant>
      <vt:variant>
        <vt:lpwstr>vlsgtherm.doc</vt:lpwstr>
      </vt:variant>
      <vt:variant>
        <vt:lpwstr>t76</vt:lpwstr>
      </vt:variant>
      <vt:variant>
        <vt:i4>6750313</vt:i4>
      </vt:variant>
      <vt:variant>
        <vt:i4>120</vt:i4>
      </vt:variant>
      <vt:variant>
        <vt:i4>0</vt:i4>
      </vt:variant>
      <vt:variant>
        <vt:i4>5</vt:i4>
      </vt:variant>
      <vt:variant>
        <vt:lpwstr>vlsgtherm.doc</vt:lpwstr>
      </vt:variant>
      <vt:variant>
        <vt:lpwstr>t74</vt:lpwstr>
      </vt:variant>
      <vt:variant>
        <vt:i4>6750313</vt:i4>
      </vt:variant>
      <vt:variant>
        <vt:i4>117</vt:i4>
      </vt:variant>
      <vt:variant>
        <vt:i4>0</vt:i4>
      </vt:variant>
      <vt:variant>
        <vt:i4>5</vt:i4>
      </vt:variant>
      <vt:variant>
        <vt:lpwstr>vlsgtherm.doc</vt:lpwstr>
      </vt:variant>
      <vt:variant>
        <vt:lpwstr>t73</vt:lpwstr>
      </vt:variant>
      <vt:variant>
        <vt:i4>6750313</vt:i4>
      </vt:variant>
      <vt:variant>
        <vt:i4>111</vt:i4>
      </vt:variant>
      <vt:variant>
        <vt:i4>0</vt:i4>
      </vt:variant>
      <vt:variant>
        <vt:i4>5</vt:i4>
      </vt:variant>
      <vt:variant>
        <vt:lpwstr>vlsgtherm.doc</vt:lpwstr>
      </vt:variant>
      <vt:variant>
        <vt:lpwstr>t70</vt:lpwstr>
      </vt:variant>
      <vt:variant>
        <vt:i4>6684777</vt:i4>
      </vt:variant>
      <vt:variant>
        <vt:i4>108</vt:i4>
      </vt:variant>
      <vt:variant>
        <vt:i4>0</vt:i4>
      </vt:variant>
      <vt:variant>
        <vt:i4>5</vt:i4>
      </vt:variant>
      <vt:variant>
        <vt:lpwstr>vlsgtherm.doc</vt:lpwstr>
      </vt:variant>
      <vt:variant>
        <vt:lpwstr>t69</vt:lpwstr>
      </vt:variant>
      <vt:variant>
        <vt:i4>6619241</vt:i4>
      </vt:variant>
      <vt:variant>
        <vt:i4>105</vt:i4>
      </vt:variant>
      <vt:variant>
        <vt:i4>0</vt:i4>
      </vt:variant>
      <vt:variant>
        <vt:i4>5</vt:i4>
      </vt:variant>
      <vt:variant>
        <vt:lpwstr>vlsgtherm.doc</vt:lpwstr>
      </vt:variant>
      <vt:variant>
        <vt:lpwstr>t50</vt:lpwstr>
      </vt:variant>
      <vt:variant>
        <vt:i4>6553705</vt:i4>
      </vt:variant>
      <vt:variant>
        <vt:i4>102</vt:i4>
      </vt:variant>
      <vt:variant>
        <vt:i4>0</vt:i4>
      </vt:variant>
      <vt:variant>
        <vt:i4>5</vt:i4>
      </vt:variant>
      <vt:variant>
        <vt:lpwstr>vlsgtherm.doc</vt:lpwstr>
      </vt:variant>
      <vt:variant>
        <vt:lpwstr>t48</vt:lpwstr>
      </vt:variant>
      <vt:variant>
        <vt:i4>6553705</vt:i4>
      </vt:variant>
      <vt:variant>
        <vt:i4>99</vt:i4>
      </vt:variant>
      <vt:variant>
        <vt:i4>0</vt:i4>
      </vt:variant>
      <vt:variant>
        <vt:i4>5</vt:i4>
      </vt:variant>
      <vt:variant>
        <vt:lpwstr>vlsgtherm.doc</vt:lpwstr>
      </vt:variant>
      <vt:variant>
        <vt:lpwstr>t47</vt:lpwstr>
      </vt:variant>
      <vt:variant>
        <vt:i4>6553705</vt:i4>
      </vt:variant>
      <vt:variant>
        <vt:i4>90</vt:i4>
      </vt:variant>
      <vt:variant>
        <vt:i4>0</vt:i4>
      </vt:variant>
      <vt:variant>
        <vt:i4>5</vt:i4>
      </vt:variant>
      <vt:variant>
        <vt:lpwstr>vlsgtherm.doc</vt:lpwstr>
      </vt:variant>
      <vt:variant>
        <vt:lpwstr>t45</vt:lpwstr>
      </vt:variant>
      <vt:variant>
        <vt:i4>6553705</vt:i4>
      </vt:variant>
      <vt:variant>
        <vt:i4>87</vt:i4>
      </vt:variant>
      <vt:variant>
        <vt:i4>0</vt:i4>
      </vt:variant>
      <vt:variant>
        <vt:i4>5</vt:i4>
      </vt:variant>
      <vt:variant>
        <vt:lpwstr>vlsgtherm.doc</vt:lpwstr>
      </vt:variant>
      <vt:variant>
        <vt:lpwstr>t44</vt:lpwstr>
      </vt:variant>
      <vt:variant>
        <vt:i4>6553705</vt:i4>
      </vt:variant>
      <vt:variant>
        <vt:i4>84</vt:i4>
      </vt:variant>
      <vt:variant>
        <vt:i4>0</vt:i4>
      </vt:variant>
      <vt:variant>
        <vt:i4>5</vt:i4>
      </vt:variant>
      <vt:variant>
        <vt:lpwstr>vlsgtherm.doc</vt:lpwstr>
      </vt:variant>
      <vt:variant>
        <vt:lpwstr>t43</vt:lpwstr>
      </vt:variant>
      <vt:variant>
        <vt:i4>6553705</vt:i4>
      </vt:variant>
      <vt:variant>
        <vt:i4>81</vt:i4>
      </vt:variant>
      <vt:variant>
        <vt:i4>0</vt:i4>
      </vt:variant>
      <vt:variant>
        <vt:i4>5</vt:i4>
      </vt:variant>
      <vt:variant>
        <vt:lpwstr>vlsgtherm.doc</vt:lpwstr>
      </vt:variant>
      <vt:variant>
        <vt:lpwstr>t42</vt:lpwstr>
      </vt:variant>
      <vt:variant>
        <vt:i4>6553705</vt:i4>
      </vt:variant>
      <vt:variant>
        <vt:i4>78</vt:i4>
      </vt:variant>
      <vt:variant>
        <vt:i4>0</vt:i4>
      </vt:variant>
      <vt:variant>
        <vt:i4>5</vt:i4>
      </vt:variant>
      <vt:variant>
        <vt:lpwstr>vlsgtherm.doc</vt:lpwstr>
      </vt:variant>
      <vt:variant>
        <vt:lpwstr>t41</vt:lpwstr>
      </vt:variant>
      <vt:variant>
        <vt:i4>6553705</vt:i4>
      </vt:variant>
      <vt:variant>
        <vt:i4>75</vt:i4>
      </vt:variant>
      <vt:variant>
        <vt:i4>0</vt:i4>
      </vt:variant>
      <vt:variant>
        <vt:i4>5</vt:i4>
      </vt:variant>
      <vt:variant>
        <vt:lpwstr>vlsgtherm.doc</vt:lpwstr>
      </vt:variant>
      <vt:variant>
        <vt:lpwstr>t40</vt:lpwstr>
      </vt:variant>
      <vt:variant>
        <vt:i4>6488169</vt:i4>
      </vt:variant>
      <vt:variant>
        <vt:i4>72</vt:i4>
      </vt:variant>
      <vt:variant>
        <vt:i4>0</vt:i4>
      </vt:variant>
      <vt:variant>
        <vt:i4>5</vt:i4>
      </vt:variant>
      <vt:variant>
        <vt:lpwstr>vlsgtherm.doc</vt:lpwstr>
      </vt:variant>
      <vt:variant>
        <vt:lpwstr>t39</vt:lpwstr>
      </vt:variant>
      <vt:variant>
        <vt:i4>6488169</vt:i4>
      </vt:variant>
      <vt:variant>
        <vt:i4>69</vt:i4>
      </vt:variant>
      <vt:variant>
        <vt:i4>0</vt:i4>
      </vt:variant>
      <vt:variant>
        <vt:i4>5</vt:i4>
      </vt:variant>
      <vt:variant>
        <vt:lpwstr>vlsgtherm.doc</vt:lpwstr>
      </vt:variant>
      <vt:variant>
        <vt:lpwstr>t38</vt:lpwstr>
      </vt:variant>
      <vt:variant>
        <vt:i4>6488169</vt:i4>
      </vt:variant>
      <vt:variant>
        <vt:i4>66</vt:i4>
      </vt:variant>
      <vt:variant>
        <vt:i4>0</vt:i4>
      </vt:variant>
      <vt:variant>
        <vt:i4>5</vt:i4>
      </vt:variant>
      <vt:variant>
        <vt:lpwstr>vlsgtherm.doc</vt:lpwstr>
      </vt:variant>
      <vt:variant>
        <vt:lpwstr>t34</vt:lpwstr>
      </vt:variant>
      <vt:variant>
        <vt:i4>6422633</vt:i4>
      </vt:variant>
      <vt:variant>
        <vt:i4>63</vt:i4>
      </vt:variant>
      <vt:variant>
        <vt:i4>0</vt:i4>
      </vt:variant>
      <vt:variant>
        <vt:i4>5</vt:i4>
      </vt:variant>
      <vt:variant>
        <vt:lpwstr>vlsgtherm.doc</vt:lpwstr>
      </vt:variant>
      <vt:variant>
        <vt:lpwstr>t29</vt:lpwstr>
      </vt:variant>
      <vt:variant>
        <vt:i4>6422633</vt:i4>
      </vt:variant>
      <vt:variant>
        <vt:i4>60</vt:i4>
      </vt:variant>
      <vt:variant>
        <vt:i4>0</vt:i4>
      </vt:variant>
      <vt:variant>
        <vt:i4>5</vt:i4>
      </vt:variant>
      <vt:variant>
        <vt:lpwstr>vlsgtherm.doc</vt:lpwstr>
      </vt:variant>
      <vt:variant>
        <vt:lpwstr>t27</vt:lpwstr>
      </vt:variant>
      <vt:variant>
        <vt:i4>6422633</vt:i4>
      </vt:variant>
      <vt:variant>
        <vt:i4>54</vt:i4>
      </vt:variant>
      <vt:variant>
        <vt:i4>0</vt:i4>
      </vt:variant>
      <vt:variant>
        <vt:i4>5</vt:i4>
      </vt:variant>
      <vt:variant>
        <vt:lpwstr>vlsgtherm.doc</vt:lpwstr>
      </vt:variant>
      <vt:variant>
        <vt:lpwstr>t26</vt:lpwstr>
      </vt:variant>
      <vt:variant>
        <vt:i4>6422633</vt:i4>
      </vt:variant>
      <vt:variant>
        <vt:i4>51</vt:i4>
      </vt:variant>
      <vt:variant>
        <vt:i4>0</vt:i4>
      </vt:variant>
      <vt:variant>
        <vt:i4>5</vt:i4>
      </vt:variant>
      <vt:variant>
        <vt:lpwstr>vlsgtherm.doc</vt:lpwstr>
      </vt:variant>
      <vt:variant>
        <vt:lpwstr>t24</vt:lpwstr>
      </vt:variant>
      <vt:variant>
        <vt:i4>6422633</vt:i4>
      </vt:variant>
      <vt:variant>
        <vt:i4>48</vt:i4>
      </vt:variant>
      <vt:variant>
        <vt:i4>0</vt:i4>
      </vt:variant>
      <vt:variant>
        <vt:i4>5</vt:i4>
      </vt:variant>
      <vt:variant>
        <vt:lpwstr>vlsgtherm.doc</vt:lpwstr>
      </vt:variant>
      <vt:variant>
        <vt:lpwstr>t22</vt:lpwstr>
      </vt:variant>
      <vt:variant>
        <vt:i4>6422633</vt:i4>
      </vt:variant>
      <vt:variant>
        <vt:i4>45</vt:i4>
      </vt:variant>
      <vt:variant>
        <vt:i4>0</vt:i4>
      </vt:variant>
      <vt:variant>
        <vt:i4>5</vt:i4>
      </vt:variant>
      <vt:variant>
        <vt:lpwstr>vlsgtherm.doc</vt:lpwstr>
      </vt:variant>
      <vt:variant>
        <vt:lpwstr>t21</vt:lpwstr>
      </vt:variant>
      <vt:variant>
        <vt:i4>6422633</vt:i4>
      </vt:variant>
      <vt:variant>
        <vt:i4>42</vt:i4>
      </vt:variant>
      <vt:variant>
        <vt:i4>0</vt:i4>
      </vt:variant>
      <vt:variant>
        <vt:i4>5</vt:i4>
      </vt:variant>
      <vt:variant>
        <vt:lpwstr>vlsgtherm.doc</vt:lpwstr>
      </vt:variant>
      <vt:variant>
        <vt:lpwstr>t20</vt:lpwstr>
      </vt:variant>
      <vt:variant>
        <vt:i4>6357097</vt:i4>
      </vt:variant>
      <vt:variant>
        <vt:i4>39</vt:i4>
      </vt:variant>
      <vt:variant>
        <vt:i4>0</vt:i4>
      </vt:variant>
      <vt:variant>
        <vt:i4>5</vt:i4>
      </vt:variant>
      <vt:variant>
        <vt:lpwstr>vlsgtherm.doc</vt:lpwstr>
      </vt:variant>
      <vt:variant>
        <vt:lpwstr>t19</vt:lpwstr>
      </vt:variant>
      <vt:variant>
        <vt:i4>6357097</vt:i4>
      </vt:variant>
      <vt:variant>
        <vt:i4>36</vt:i4>
      </vt:variant>
      <vt:variant>
        <vt:i4>0</vt:i4>
      </vt:variant>
      <vt:variant>
        <vt:i4>5</vt:i4>
      </vt:variant>
      <vt:variant>
        <vt:lpwstr>vlsgtherm.doc</vt:lpwstr>
      </vt:variant>
      <vt:variant>
        <vt:lpwstr>t18</vt:lpwstr>
      </vt:variant>
      <vt:variant>
        <vt:i4>6357097</vt:i4>
      </vt:variant>
      <vt:variant>
        <vt:i4>33</vt:i4>
      </vt:variant>
      <vt:variant>
        <vt:i4>0</vt:i4>
      </vt:variant>
      <vt:variant>
        <vt:i4>5</vt:i4>
      </vt:variant>
      <vt:variant>
        <vt:lpwstr>vlsgtherm.doc</vt:lpwstr>
      </vt:variant>
      <vt:variant>
        <vt:lpwstr>t17</vt:lpwstr>
      </vt:variant>
      <vt:variant>
        <vt:i4>6357097</vt:i4>
      </vt:variant>
      <vt:variant>
        <vt:i4>30</vt:i4>
      </vt:variant>
      <vt:variant>
        <vt:i4>0</vt:i4>
      </vt:variant>
      <vt:variant>
        <vt:i4>5</vt:i4>
      </vt:variant>
      <vt:variant>
        <vt:lpwstr>vlsgtherm.doc</vt:lpwstr>
      </vt:variant>
      <vt:variant>
        <vt:lpwstr>t16</vt:lpwstr>
      </vt:variant>
      <vt:variant>
        <vt:i4>6357097</vt:i4>
      </vt:variant>
      <vt:variant>
        <vt:i4>27</vt:i4>
      </vt:variant>
      <vt:variant>
        <vt:i4>0</vt:i4>
      </vt:variant>
      <vt:variant>
        <vt:i4>5</vt:i4>
      </vt:variant>
      <vt:variant>
        <vt:lpwstr>vlsgtherm.doc</vt:lpwstr>
      </vt:variant>
      <vt:variant>
        <vt:lpwstr>t15</vt:lpwstr>
      </vt:variant>
      <vt:variant>
        <vt:i4>6357097</vt:i4>
      </vt:variant>
      <vt:variant>
        <vt:i4>24</vt:i4>
      </vt:variant>
      <vt:variant>
        <vt:i4>0</vt:i4>
      </vt:variant>
      <vt:variant>
        <vt:i4>5</vt:i4>
      </vt:variant>
      <vt:variant>
        <vt:lpwstr>vlsgtherm.doc</vt:lpwstr>
      </vt:variant>
      <vt:variant>
        <vt:lpwstr>t14</vt:lpwstr>
      </vt:variant>
      <vt:variant>
        <vt:i4>6357097</vt:i4>
      </vt:variant>
      <vt:variant>
        <vt:i4>21</vt:i4>
      </vt:variant>
      <vt:variant>
        <vt:i4>0</vt:i4>
      </vt:variant>
      <vt:variant>
        <vt:i4>5</vt:i4>
      </vt:variant>
      <vt:variant>
        <vt:lpwstr>vlsgtherm.doc</vt:lpwstr>
      </vt:variant>
      <vt:variant>
        <vt:lpwstr>t13</vt:lpwstr>
      </vt:variant>
      <vt:variant>
        <vt:i4>6357097</vt:i4>
      </vt:variant>
      <vt:variant>
        <vt:i4>18</vt:i4>
      </vt:variant>
      <vt:variant>
        <vt:i4>0</vt:i4>
      </vt:variant>
      <vt:variant>
        <vt:i4>5</vt:i4>
      </vt:variant>
      <vt:variant>
        <vt:lpwstr>vlsgtherm.doc</vt:lpwstr>
      </vt:variant>
      <vt:variant>
        <vt:lpwstr>t11</vt:lpwstr>
      </vt:variant>
      <vt:variant>
        <vt:i4>6357097</vt:i4>
      </vt:variant>
      <vt:variant>
        <vt:i4>15</vt:i4>
      </vt:variant>
      <vt:variant>
        <vt:i4>0</vt:i4>
      </vt:variant>
      <vt:variant>
        <vt:i4>5</vt:i4>
      </vt:variant>
      <vt:variant>
        <vt:lpwstr>vlsgtherm.doc</vt:lpwstr>
      </vt:variant>
      <vt:variant>
        <vt:lpwstr>t10</vt:lpwstr>
      </vt:variant>
      <vt:variant>
        <vt:i4>6815849</vt:i4>
      </vt:variant>
      <vt:variant>
        <vt:i4>12</vt:i4>
      </vt:variant>
      <vt:variant>
        <vt:i4>0</vt:i4>
      </vt:variant>
      <vt:variant>
        <vt:i4>5</vt:i4>
      </vt:variant>
      <vt:variant>
        <vt:lpwstr>vlsgtherm.doc</vt:lpwstr>
      </vt:variant>
      <vt:variant>
        <vt:lpwstr>t8</vt:lpwstr>
      </vt:variant>
      <vt:variant>
        <vt:i4>6750313</vt:i4>
      </vt:variant>
      <vt:variant>
        <vt:i4>9</vt:i4>
      </vt:variant>
      <vt:variant>
        <vt:i4>0</vt:i4>
      </vt:variant>
      <vt:variant>
        <vt:i4>5</vt:i4>
      </vt:variant>
      <vt:variant>
        <vt:lpwstr>vlsgtherm.doc</vt:lpwstr>
      </vt:variant>
      <vt:variant>
        <vt:lpwstr>t7</vt:lpwstr>
      </vt:variant>
      <vt:variant>
        <vt:i4>6619241</vt:i4>
      </vt:variant>
      <vt:variant>
        <vt:i4>6</vt:i4>
      </vt:variant>
      <vt:variant>
        <vt:i4>0</vt:i4>
      </vt:variant>
      <vt:variant>
        <vt:i4>5</vt:i4>
      </vt:variant>
      <vt:variant>
        <vt:lpwstr>vlsgtherm.doc</vt:lpwstr>
      </vt:variant>
      <vt:variant>
        <vt:lpwstr>t5</vt:lpwstr>
      </vt:variant>
      <vt:variant>
        <vt:i4>6422633</vt:i4>
      </vt:variant>
      <vt:variant>
        <vt:i4>3</vt:i4>
      </vt:variant>
      <vt:variant>
        <vt:i4>0</vt:i4>
      </vt:variant>
      <vt:variant>
        <vt:i4>5</vt:i4>
      </vt:variant>
      <vt:variant>
        <vt:lpwstr>vlsgtherm.doc</vt:lpwstr>
      </vt:variant>
      <vt:variant>
        <vt:lpwstr>t2</vt:lpwstr>
      </vt:variant>
      <vt:variant>
        <vt:i4>6357097</vt:i4>
      </vt:variant>
      <vt:variant>
        <vt:i4>0</vt:i4>
      </vt:variant>
      <vt:variant>
        <vt:i4>0</vt:i4>
      </vt:variant>
      <vt:variant>
        <vt:i4>5</vt:i4>
      </vt:variant>
      <vt:variant>
        <vt:lpwstr>vlsgtherm.doc</vt:lpwstr>
      </vt:variant>
      <vt:variant>
        <vt:lpwstr>t1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Pittys Physikaufgaben - Elektrizitätslehre</dc:title>
  <dc:subject/>
  <dc:creator>pitty</dc:creator>
  <cp:keywords/>
  <cp:lastModifiedBy>Lehrkraft LRA</cp:lastModifiedBy>
  <cp:revision>71</cp:revision>
  <cp:lastPrinted>2011-11-11T12:13:00Z</cp:lastPrinted>
  <dcterms:created xsi:type="dcterms:W3CDTF">2020-03-05T16:26:00Z</dcterms:created>
  <dcterms:modified xsi:type="dcterms:W3CDTF">2022-12-07T13:59:00Z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